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AE" w:rsidRDefault="005506AE">
      <w:pPr>
        <w:spacing w:before="120" w:after="0"/>
        <w:jc w:val="both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Bando per l’assegnazione di riconoscimenti in favore delle imprese del territorio</w:t>
      </w:r>
    </w:p>
    <w:p w:rsidR="005506AE" w:rsidRDefault="005506AE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506AE" w:rsidRDefault="005506AE">
      <w:pPr>
        <w:rPr>
          <w:rFonts w:ascii="Times New Roman" w:hAnsi="Times New Roman"/>
          <w:b/>
          <w:bCs/>
          <w:sz w:val="32"/>
          <w:szCs w:val="32"/>
        </w:rPr>
      </w:pPr>
    </w:p>
    <w:p w:rsidR="005506AE" w:rsidRDefault="005506AE">
      <w:pPr>
        <w:pStyle w:val="Heading3"/>
        <w:numPr>
          <w:ilvl w:val="2"/>
          <w:numId w:val="2"/>
        </w:numPr>
        <w:spacing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  <w:highlight w:val="white"/>
          <w:bdr w:val="single" w:sz="4" w:space="0" w:color="000000"/>
        </w:rPr>
        <w:t xml:space="preserve">Domanda di partecipazione per la categoria </w:t>
      </w:r>
      <w:r>
        <w:rPr>
          <w:rFonts w:ascii="Times New Roman" w:hAnsi="Times New Roman"/>
          <w:color w:val="000000"/>
          <w:highlight w:val="white"/>
          <w:bdr w:val="single" w:sz="4" w:space="0" w:color="000000"/>
        </w:rPr>
        <w:t>Premio  IMPRESA STORICA LONGEVA</w:t>
      </w:r>
    </w:p>
    <w:p w:rsidR="005506AE" w:rsidRDefault="005506AE">
      <w:pPr>
        <w:pStyle w:val="Heading3"/>
        <w:numPr>
          <w:ilvl w:val="2"/>
          <w:numId w:val="2"/>
        </w:numPr>
        <w:ind w:left="2832"/>
        <w:jc w:val="right"/>
        <w:rPr>
          <w:rFonts w:ascii="Times New Roman" w:hAnsi="Times New Roman"/>
        </w:rPr>
      </w:pPr>
    </w:p>
    <w:p w:rsidR="005506AE" w:rsidRDefault="005506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Camera di Commercio I.A.A. della Basilicata</w:t>
      </w:r>
    </w:p>
    <w:p w:rsidR="005506AE" w:rsidRDefault="005506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Corso XVIII Agosto, 34</w:t>
      </w:r>
    </w:p>
    <w:p w:rsidR="005506AE" w:rsidRDefault="005506AE">
      <w:pPr>
        <w:tabs>
          <w:tab w:val="left" w:pos="5670"/>
        </w:tabs>
        <w:spacing w:after="0" w:line="3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85100 </w:t>
      </w:r>
      <w:r>
        <w:rPr>
          <w:rFonts w:ascii="Times New Roman" w:hAnsi="Times New Roman"/>
          <w:u w:val="single"/>
        </w:rPr>
        <w:t>P O T E N Z A</w:t>
      </w:r>
    </w:p>
    <w:p w:rsidR="005506AE" w:rsidRDefault="005506AE">
      <w:pPr>
        <w:tabs>
          <w:tab w:val="left" w:pos="3555"/>
        </w:tabs>
        <w:spacing w:after="0"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06AE" w:rsidRDefault="005506AE">
      <w:pPr>
        <w:tabs>
          <w:tab w:val="left" w:pos="4962"/>
        </w:tabs>
        <w:spacing w:after="0" w:line="300" w:lineRule="exact"/>
        <w:rPr>
          <w:rFonts w:ascii="Times New Roman" w:hAnsi="Times New Roman"/>
        </w:rPr>
      </w:pPr>
    </w:p>
    <w:p w:rsidR="005506AE" w:rsidRDefault="005506AE">
      <w:pPr>
        <w:pStyle w:val="BodyText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 nato a ____________________________</w:t>
      </w:r>
    </w:p>
    <w:p w:rsidR="005506AE" w:rsidRDefault="005506AE">
      <w:pPr>
        <w:pStyle w:val="BodyText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 residente in ________________________________________________,</w:t>
      </w:r>
    </w:p>
    <w:p w:rsidR="005506AE" w:rsidRDefault="005506AE">
      <w:pPr>
        <w:pStyle w:val="BodyText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Via_______________________________C.F. _______________________________________</w:t>
      </w:r>
    </w:p>
    <w:p w:rsidR="005506AE" w:rsidRDefault="005506AE">
      <w:pPr>
        <w:pStyle w:val="BodyText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titolare/rappresentante legale della ditta individuale/società/cooperativa/consorzio____________________________________________con sede a _______________________(CAP__________) in Via ______________________________________telefono _________________, PEC____________________________________ed e-mail______________________________ iscritta al Registro delle Imprese della Camera di Commercio della Basilicata al n. REA PZ__________  MT________, </w:t>
      </w:r>
    </w:p>
    <w:p w:rsidR="005506AE" w:rsidRDefault="005506AE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5506AE" w:rsidRDefault="005506AE">
      <w:p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partecipare alla selezione per il </w:t>
      </w:r>
      <w:r>
        <w:rPr>
          <w:rFonts w:ascii="Times New Roman" w:hAnsi="Times New Roman"/>
          <w:b/>
          <w:bCs/>
        </w:rPr>
        <w:t>Bando per l’assegnazione di riconoscimenti in favore delle imprese del territorio</w:t>
      </w:r>
      <w:r>
        <w:rPr>
          <w:rFonts w:ascii="Times New Roman" w:hAnsi="Times New Roman"/>
        </w:rPr>
        <w:t xml:space="preserve"> della Camera di Commercio della Basilicata  per la categoria Premio </w:t>
      </w:r>
      <w:r>
        <w:rPr>
          <w:rFonts w:ascii="Times New Roman" w:hAnsi="Times New Roman"/>
          <w:b/>
          <w:bCs/>
        </w:rPr>
        <w:t>IMPRESA STORICA LONGEVA</w:t>
      </w:r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</w:rPr>
        <w:t>con riferimento alla data di presentazione della presente domanda</w:t>
      </w:r>
    </w:p>
    <w:p w:rsidR="005506AE" w:rsidRDefault="005506AE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 CHE L’IMPRESA SUDDETTA</w:t>
      </w:r>
    </w:p>
    <w:p w:rsidR="005506AE" w:rsidRDefault="005506AE">
      <w:pPr>
        <w:spacing w:after="120" w:line="288" w:lineRule="auto"/>
        <w:jc w:val="center"/>
        <w:rPr>
          <w:rFonts w:ascii="Times New Roman" w:hAnsi="Times New Roman"/>
          <w:b/>
        </w:rPr>
      </w:pPr>
    </w:p>
    <w:p w:rsidR="005506AE" w:rsidRDefault="005506AE">
      <w:pPr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è iscritta al Registro Imprese e attiva, con esercizio ininterrotto dell’attività da oltre 40 anni;</w:t>
      </w:r>
    </w:p>
    <w:p w:rsidR="005506AE" w:rsidRDefault="005506AE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ha sede in Basilicata;</w:t>
      </w:r>
    </w:p>
    <w:p w:rsidR="005506AE" w:rsidRDefault="005506AE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è iscritta regolarmente nel Registro delle Imprese/Albo Imprese Artigiane della Camera di Commercio della Basilicata;</w:t>
      </w:r>
    </w:p>
    <w:p w:rsidR="005506AE" w:rsidRDefault="005506AE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è in regola con il pagamento del diritto annuale;</w:t>
      </w:r>
    </w:p>
    <w:p w:rsidR="005506AE" w:rsidRDefault="005506AE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non è sottoposta a procedure concorsuali, a concordato preventivo o ad amministrazione controllata;</w:t>
      </w:r>
    </w:p>
    <w:p w:rsidR="005506AE" w:rsidRDefault="005506AE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 non ha subito protesti negli ultimi due anni;</w:t>
      </w:r>
    </w:p>
    <w:p w:rsidR="005506AE" w:rsidRDefault="005506AE">
      <w:pPr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non ha partecipato a precedenti edizioni ottenendo il Premio da parte della Camera di commercio di Potenza o di Matera, o qualora non siano trascorsi almeno dieci anni dalla precedente assegnazione o non siano intervenute nell'impresa stessa situazioni tali da essere prese in considerazione per una ulteriore premiazione.</w:t>
      </w:r>
    </w:p>
    <w:p w:rsidR="005506AE" w:rsidRDefault="005506AE">
      <w:pPr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consapevole che la Camera di Commercio della Basilicata </w:t>
      </w:r>
      <w:r>
        <w:rPr>
          <w:rFonts w:ascii="Times New Roman" w:hAnsi="Times New Roman"/>
          <w:sz w:val="24"/>
          <w:szCs w:val="24"/>
        </w:rPr>
        <w:t>potrà</w:t>
      </w:r>
      <w:r>
        <w:rPr>
          <w:rFonts w:ascii="Times New Roman" w:hAnsi="Times New Roman"/>
        </w:rPr>
        <w:t xml:space="preserve"> effettuare verifiche e controlli, anche a campione, al fine di verificare il possesso dei requisiti e la veridicità della documentazione allegata;</w:t>
      </w:r>
    </w:p>
    <w:p w:rsidR="005506AE" w:rsidRDefault="005506AE">
      <w:pPr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ar-SA"/>
        </w:rPr>
        <w:t>di aver letto e condiviso il contenuto del Bando per l’assegnazione di riconoscimenti in favore delle imprese del territorio</w:t>
      </w:r>
    </w:p>
    <w:p w:rsidR="005506AE" w:rsidRDefault="005506AE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trasmette in allegato alla presente </w:t>
      </w:r>
    </w:p>
    <w:p w:rsidR="005506AE" w:rsidRDefault="005506AE">
      <w:pPr>
        <w:numPr>
          <w:ilvl w:val="0"/>
          <w:numId w:val="3"/>
        </w:numPr>
        <w:tabs>
          <w:tab w:val="clear" w:pos="720"/>
          <w:tab w:val="left" w:pos="360"/>
        </w:tabs>
        <w:spacing w:after="12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relazione sintetica sulla storia dell'impresa, con relativa documentazione;</w:t>
      </w:r>
    </w:p>
    <w:p w:rsidR="005506AE" w:rsidRDefault="005506AE">
      <w:pPr>
        <w:numPr>
          <w:ilvl w:val="0"/>
          <w:numId w:val="3"/>
        </w:numPr>
        <w:tabs>
          <w:tab w:val="clear" w:pos="720"/>
          <w:tab w:val="left" w:pos="360"/>
        </w:tabs>
        <w:spacing w:after="12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documentazione e/o atti ufficiali relativi al possesso dei requisiti previsti dal Bando;</w:t>
      </w:r>
    </w:p>
    <w:p w:rsidR="005506AE" w:rsidRDefault="005506AE">
      <w:pPr>
        <w:pStyle w:val="BodyTextIndent2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fotocopia di un documento di riconoscimento.</w:t>
      </w:r>
    </w:p>
    <w:p w:rsidR="005506AE" w:rsidRDefault="005506AE">
      <w:pPr>
        <w:pStyle w:val="BodyTextIndent2"/>
        <w:rPr>
          <w:rFonts w:ascii="Times New Roman" w:hAnsi="Times New Roman"/>
        </w:rPr>
      </w:pPr>
    </w:p>
    <w:p w:rsidR="005506AE" w:rsidRDefault="005506AE">
      <w:pPr>
        <w:pStyle w:val="BodyTextIndent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Il sottoscritto dichiara che la presente domanda è resa ai sensi del D.P.R. 28.12.2000, n. 445 e di essere a conoscenza delle sanzioni penali previste per il rilascio di dichiarazioni false o mendaci – art. 76 D.P.R. 28.12.2000, n. 445. </w:t>
      </w:r>
    </w:p>
    <w:p w:rsidR="005506AE" w:rsidRDefault="005506AE">
      <w:pPr>
        <w:pStyle w:val="BodyTextIndent2"/>
        <w:rPr>
          <w:b w:val="0"/>
          <w:i/>
          <w:sz w:val="20"/>
          <w:szCs w:val="20"/>
        </w:rPr>
      </w:pPr>
    </w:p>
    <w:p w:rsidR="005506AE" w:rsidRDefault="005506AE">
      <w:pPr>
        <w:pStyle w:val="BodyTextIndent2"/>
        <w:rPr>
          <w:rFonts w:ascii="Times New Roman" w:hAnsi="Times New Roman"/>
          <w:b w:val="0"/>
          <w:i/>
          <w:sz w:val="20"/>
          <w:szCs w:val="20"/>
        </w:rPr>
      </w:pPr>
    </w:p>
    <w:p w:rsidR="005506AE" w:rsidRDefault="005506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_____________________________________</w:t>
      </w:r>
    </w:p>
    <w:p w:rsidR="005506AE" w:rsidRDefault="005506A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(luogo e data) </w:t>
      </w:r>
    </w:p>
    <w:p w:rsidR="005506AE" w:rsidRDefault="005506AE">
      <w:pPr>
        <w:pStyle w:val="BodyTextIndent"/>
        <w:spacing w:after="120"/>
        <w:ind w:left="6373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</w:t>
      </w:r>
    </w:p>
    <w:p w:rsidR="005506AE" w:rsidRDefault="005506AE">
      <w:pPr>
        <w:pStyle w:val="BodyTextIndent"/>
        <w:spacing w:after="120"/>
        <w:ind w:left="6373"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(firma )</w:t>
      </w:r>
    </w:p>
    <w:p w:rsidR="005506AE" w:rsidRDefault="005506AE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5506AE" w:rsidRDefault="005506AE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5506AE" w:rsidRDefault="005506AE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5506AE" w:rsidRDefault="005506AE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5506AE" w:rsidRDefault="005506AE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5506AE" w:rsidRDefault="005506AE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5506AE" w:rsidRDefault="005506AE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5506AE" w:rsidRDefault="005506AE" w:rsidP="003C6209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Informativa in merito al trattamento ex art. 13 del Regolamento UE 2016/679, relativo alla protezione delle persone fisiche con riguardo al trattamento dei dati personali 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Gent.mo Sig./Sig.ra</w:t>
      </w:r>
    </w:p>
    <w:p w:rsidR="005506AE" w:rsidRPr="000035DB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la Camera di commercio, industria, artigianato e agricoltura della Basilicata, con sede in Potenza in C.so XVIII Agosto, 34, tel. 0971-412111 e sede secondaria in Matera alla via Lucana, 82 tel.0835-338411 pec cameradicommercio@pec.basilicata.camcom.it in qualità di Titolare del trattamento dei dati, desidera fornirLe la presente informativa ai sensi dell’art. 13 del Regolamento UE n. 2016/679 (di seguito “GDPR”), con riferimento al trattamento dei Suoi dati personali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nell’ambito del procedimento per l’assegnazione  di riconoscimenti in favore delle imprese del territorio (Bando approvato dalla Giunta con provvedimento n.40 del 29 giugno 2020</w:t>
      </w:r>
      <w:r>
        <w:rPr>
          <w:rFonts w:ascii="Times New Roman" w:eastAsia="Batang" w:hAnsi="Times New Roman"/>
          <w:sz w:val="18"/>
          <w:szCs w:val="18"/>
          <w:lang w:eastAsia="ko-KR"/>
        </w:rPr>
        <w:t>)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.</w:t>
      </w:r>
    </w:p>
    <w:p w:rsidR="005506AE" w:rsidRDefault="005506AE" w:rsidP="003C6209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5506AE" w:rsidRDefault="005506AE" w:rsidP="003C6209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1. Data Protection Officer - Responsabile Protezione dei Dati 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La Camera di commercio della Basilicata ha nominato un Data Protection Officer, (DPO) i cui riferimenti sono: tel. 0971412111 indirizzo mail: </w:t>
      </w:r>
      <w:r>
        <w:rPr>
          <w:rStyle w:val="Hyperlink"/>
          <w:rFonts w:ascii="Times New Roman" w:hAnsi="Times New Roman"/>
          <w:sz w:val="18"/>
          <w:szCs w:val="18"/>
        </w:rPr>
        <w:t>dpo@basilicata.camcom.it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, indirizzo PEC: </w:t>
      </w:r>
      <w:hyperlink r:id="rId7" w:history="1">
        <w:r>
          <w:rPr>
            <w:rStyle w:val="Hyperlink"/>
            <w:rFonts w:ascii="Times New Roman" w:eastAsia="Batang" w:hAnsi="Times New Roman"/>
            <w:sz w:val="18"/>
            <w:szCs w:val="18"/>
            <w:lang w:eastAsia="ko-KR"/>
          </w:rPr>
          <w:t>dpo@pec.basilicata.camcom.it</w:t>
        </w:r>
      </w:hyperlink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2. Finalità e base giuridica del trattamento 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dati personali raccolti saranno utilizzati per: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a) l’avvio, la gestione e la conclusione del procedimento amministrativo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per l’assegnazione di riconoscimenti in favore delle imprese del territorio, in relazione al Bando sopracitato.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La base giuridica del trattamento è l’art. 6, par. 1, lett. e) del GDPR, ovvero l’esecuzione di un compito di interesse pubblico o connesso all’esercizio di pubblici poteri di cui è investito il Titolare del trattamento ai sensi dall’art.1 comma 1 della legge 580/1993 e successive modificazioni e del DM 12/03/</w:t>
      </w:r>
      <w:r w:rsidRPr="00F83A13">
        <w:rPr>
          <w:rFonts w:ascii="Times New Roman" w:eastAsia="Batang" w:hAnsi="Times New Roman"/>
          <w:sz w:val="18"/>
          <w:szCs w:val="18"/>
          <w:lang w:eastAsia="ko-KR"/>
        </w:rPr>
        <w:t>2019</w:t>
      </w:r>
      <w:r>
        <w:rPr>
          <w:rFonts w:ascii="Times New Roman" w:eastAsia="Batang" w:hAnsi="Times New Roman"/>
          <w:sz w:val="18"/>
          <w:szCs w:val="18"/>
          <w:lang w:eastAsia="ko-KR"/>
        </w:rPr>
        <w:t>.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b)  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la promozione dell’attività e dei servizi dell’Ente mediante diffusione di immagini e/o video. In tal caso il trattamento verrà effettuato esclusivamente solo dopo aver acquisito il Suo esplicito consenso (a</w:t>
      </w:r>
      <w:r>
        <w:rPr>
          <w:rFonts w:ascii="Times New Roman" w:eastAsia="Batang" w:hAnsi="Times New Roman"/>
          <w:sz w:val="18"/>
          <w:szCs w:val="18"/>
          <w:lang w:eastAsia="ko-KR"/>
        </w:rPr>
        <w:t>rt. 6, par. 1, lett. a) GDPR).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DA2E44">
        <w:rPr>
          <w:rFonts w:ascii="Times New Roman" w:eastAsia="Batang" w:hAnsi="Times New Roman"/>
          <w:sz w:val="18"/>
          <w:szCs w:val="18"/>
          <w:lang w:eastAsia="ko-KR"/>
        </w:rPr>
        <w:t>Nell’ambito dei suddetti trattamenti e per le finalità indicate nel presente articolo, il Titol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are può trattare dati personali, 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comuni, 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e 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particolari </w:t>
      </w:r>
      <w:r w:rsidRPr="00654D93">
        <w:rPr>
          <w:rFonts w:ascii="Times New Roman" w:eastAsia="Batang" w:hAnsi="Times New Roman"/>
          <w:sz w:val="18"/>
          <w:szCs w:val="18"/>
          <w:lang w:eastAsia="ko-KR"/>
        </w:rPr>
        <w:t>(in via meramente esemplificativa attraverso la consultazioni di curriculum vitae,),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 eventualmente anche riguardanti i dipendenti e/o collaboratori e /o soggetti che ricoprono a diverso titolo cariche societarie delle imprese partecipanti.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>3. Natura obbligatoria o facoltativa del conferimento dei dati e conseguenze del mancato conferimento dei dati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Tenuto conto delle finalità e della base giuridica del trattamento, il conferimento dei dati per la finalità prevista dal paragrafo 2, lett. a) è obbligatorio.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 xml:space="preserve"> </w:t>
      </w:r>
      <w:r>
        <w:rPr>
          <w:rFonts w:ascii="Times New Roman" w:eastAsia="Batang" w:hAnsi="Times New Roman"/>
          <w:sz w:val="18"/>
          <w:szCs w:val="18"/>
          <w:lang w:eastAsia="ko-KR"/>
        </w:rPr>
        <w:t>Il mancato, parziale o inesatto conferimento non consentirà di dare avvio al procedimento di cui trattasi.</w:t>
      </w:r>
    </w:p>
    <w:p w:rsidR="005506AE" w:rsidRPr="00C700D6" w:rsidRDefault="005506AE" w:rsidP="003C6209">
      <w:pPr>
        <w:jc w:val="both"/>
        <w:rPr>
          <w:rFonts w:ascii="Times New Roman" w:eastAsia="Batang" w:hAnsi="Times New Roman"/>
          <w:strike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l conferimento dei dati p</w:t>
      </w:r>
      <w:r>
        <w:rPr>
          <w:rFonts w:ascii="Times New Roman" w:eastAsia="Batang" w:hAnsi="Times New Roman"/>
          <w:sz w:val="18"/>
          <w:szCs w:val="18"/>
          <w:lang w:eastAsia="ko-KR"/>
        </w:rPr>
        <w:t>er le finalità di cui al paragrafo 2, punto b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 xml:space="preserve">) è meramente facoltativo 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ai fini della partecipazione al bando 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ed è subordinato al Suo consenso. Il diniego e/o la revoca del consenso</w:t>
      </w:r>
      <w:r>
        <w:rPr>
          <w:rFonts w:ascii="Times New Roman" w:eastAsia="Batang" w:hAnsi="Times New Roman"/>
          <w:sz w:val="18"/>
          <w:szCs w:val="18"/>
          <w:lang w:eastAsia="ko-KR"/>
        </w:rPr>
        <w:t>, tuttavia, non le consentiranno di partecipare alla cerimonia di premiazione durante la quale saranno effettuate riprese video e fotografiche.</w:t>
      </w:r>
    </w:p>
    <w:p w:rsidR="005506AE" w:rsidRDefault="005506AE" w:rsidP="003C6209">
      <w:pPr>
        <w:tabs>
          <w:tab w:val="left" w:pos="2934"/>
        </w:tabs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ab/>
      </w:r>
    </w:p>
    <w:p w:rsidR="005506AE" w:rsidRDefault="005506AE" w:rsidP="003C6209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4. Periodo di conservazione dei dati 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Suoi dati personali, acquisiti in esecuzione della presente procedura saranno conservati per l’espletamento del procedimento di cui trattasi, nonché, dopo la sua cessazione: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- per il tempo in cui il Titolare sia soggetto a obblighi di conservazione per finalità previste da norme di legge o regolamento e comunque per un periodo non superiore a cinque anni.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5. Soggetti ai quali i dati possono essere comunicati 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I Suoi dati personali </w:t>
      </w:r>
      <w:r>
        <w:rPr>
          <w:rFonts w:ascii="Times New Roman" w:hAnsi="Times New Roman"/>
          <w:sz w:val="18"/>
          <w:szCs w:val="18"/>
        </w:rPr>
        <w:t xml:space="preserve">acquisiti in esecuzione del procedimento di cui trattasi </w:t>
      </w:r>
      <w:r>
        <w:rPr>
          <w:rFonts w:ascii="Times New Roman" w:eastAsia="Batang" w:hAnsi="Times New Roman"/>
          <w:sz w:val="18"/>
          <w:szCs w:val="18"/>
          <w:lang w:eastAsia="ko-KR"/>
        </w:rPr>
        <w:t>potranno essere comunicati alle seguenti categorie di soggetti: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Pr="000035DB" w:rsidRDefault="005506AE" w:rsidP="003C620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Enti pubblici per la verifica delle dichiarazioni rese</w:t>
      </w:r>
      <w:r w:rsidRPr="000035DB">
        <w:rPr>
          <w:rFonts w:ascii="Times New Roman" w:hAnsi="Times New Roman"/>
          <w:sz w:val="18"/>
          <w:szCs w:val="18"/>
        </w:rPr>
        <w:t>;</w:t>
      </w:r>
    </w:p>
    <w:p w:rsidR="005506AE" w:rsidRPr="000035DB" w:rsidRDefault="005506AE" w:rsidP="003C6209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0035DB">
        <w:rPr>
          <w:rFonts w:ascii="Times New Roman" w:eastAsia="Batang" w:hAnsi="Times New Roman"/>
          <w:sz w:val="18"/>
          <w:szCs w:val="18"/>
          <w:lang w:eastAsia="ko-KR"/>
        </w:rPr>
        <w:t xml:space="preserve"> Società del sistema camerale (come, a titolo esemplificativo, InfoCamereS.c.p.a.)</w:t>
      </w:r>
    </w:p>
    <w:p w:rsidR="005506AE" w:rsidRPr="000035DB" w:rsidRDefault="005506AE" w:rsidP="003C6209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0035DB">
        <w:rPr>
          <w:rFonts w:ascii="Times New Roman" w:eastAsia="Batang" w:hAnsi="Times New Roman"/>
          <w:sz w:val="18"/>
          <w:szCs w:val="18"/>
          <w:lang w:eastAsia="ko-KR"/>
        </w:rPr>
        <w:t xml:space="preserve"> Fornitori di servizi informatici (hardware/ software e/o di rete); </w:t>
      </w:r>
    </w:p>
    <w:p w:rsidR="005506AE" w:rsidRDefault="005506AE" w:rsidP="003C6209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</w:p>
    <w:p w:rsidR="005506AE" w:rsidRDefault="005506AE" w:rsidP="003C6209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>6. Trasferimento dei dati all’estero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dati non vengono trasferiti a paesi terzi al di fuori dello Spazio Economico Europeo.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5506AE" w:rsidRDefault="005506AE" w:rsidP="003C6209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7. Diritti degli interessati </w:t>
      </w:r>
    </w:p>
    <w:p w:rsidR="005506AE" w:rsidRDefault="005506AE" w:rsidP="003C6209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La informiamo che in qualità di interessato il GDPR le riconosce i diritti di cui agli artt. 15 e ss. e, in particolare, purché ne ricorrano i presupposti di volta in volta previsti dalla normativa, quelli di seguito elencati:</w:t>
      </w:r>
    </w:p>
    <w:p w:rsidR="005506AE" w:rsidRDefault="005506AE" w:rsidP="003C6209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accesso e copia (art. 15 GDPR): Lei ha diritto di conoscere in ogni momento se il Titolare ha in corso un trattamento dei Suoi dati e, in tal caso, di avere accesso a tutte le relative informazioni. Lei ha altresì diritto ad ottenere copia dei dati;</w:t>
      </w:r>
    </w:p>
    <w:p w:rsidR="005506AE" w:rsidRDefault="005506AE" w:rsidP="003C6209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rettifica e cancellazione (artt. 16 e 17 GDPR): Lei può in qualunque momento richiedere la rettifica e/o la cancellazione dei Suoi dati </w:t>
      </w:r>
    </w:p>
    <w:p w:rsidR="005506AE" w:rsidRDefault="005506AE" w:rsidP="003C6209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:rsidR="005506AE" w:rsidRDefault="005506AE" w:rsidP="003C6209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diritto di limitazione del trattamento e di opposizione (artt. 18 e 21 GDPR);</w:t>
      </w:r>
    </w:p>
    <w:p w:rsidR="005506AE" w:rsidRDefault="005506AE" w:rsidP="003C6209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diritto di revocare il consenso: Lei, in qualsiasi momento, può revocare il consenso eventualmente prestato, senza che ciò pregiudichi la liceità del trattamento basata sul consenso prestato prima della revoca;</w:t>
      </w:r>
    </w:p>
    <w:p w:rsidR="005506AE" w:rsidRDefault="005506AE" w:rsidP="003C6209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diritto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ss.mm.ii).</w:t>
      </w:r>
    </w:p>
    <w:p w:rsidR="005506AE" w:rsidRDefault="005506AE" w:rsidP="003C6209">
      <w:pPr>
        <w:pStyle w:val="BodyText"/>
        <w:spacing w:before="4"/>
        <w:rPr>
          <w:rFonts w:ascii="Times New Roman" w:hAnsi="Times New Roman"/>
          <w:sz w:val="18"/>
          <w:szCs w:val="18"/>
        </w:rPr>
      </w:pPr>
    </w:p>
    <w:p w:rsidR="005506AE" w:rsidRDefault="005506AE" w:rsidP="003C6209">
      <w:pPr>
        <w:rPr>
          <w:rFonts w:ascii="Times New Roman" w:hAnsi="Times New Roman"/>
          <w:b/>
          <w:sz w:val="18"/>
          <w:szCs w:val="18"/>
        </w:rPr>
      </w:pPr>
      <w:r w:rsidRPr="000035DB">
        <w:rPr>
          <w:rFonts w:ascii="Times New Roman" w:hAnsi="Times New Roman"/>
          <w:b/>
          <w:sz w:val="18"/>
          <w:szCs w:val="18"/>
        </w:rPr>
        <w:t>Informativa aggiornata all’8 luglio 2020.</w:t>
      </w:r>
    </w:p>
    <w:p w:rsidR="005506AE" w:rsidRDefault="005506AE" w:rsidP="003C6209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06AE" w:rsidRDefault="005506AE" w:rsidP="003C6209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06AE" w:rsidRDefault="005506AE" w:rsidP="003C6209">
      <w:pPr>
        <w:jc w:val="center"/>
        <w:rPr>
          <w:rFonts w:ascii="Times New Roman" w:hAnsi="Times New Roman"/>
          <w:b/>
          <w:sz w:val="18"/>
          <w:szCs w:val="18"/>
        </w:rPr>
      </w:pPr>
      <w:r w:rsidRPr="00C700D6">
        <w:rPr>
          <w:rFonts w:ascii="Times New Roman" w:hAnsi="Times New Roman"/>
          <w:b/>
          <w:sz w:val="18"/>
          <w:szCs w:val="18"/>
        </w:rPr>
        <w:t>CONSENSO</w:t>
      </w:r>
    </w:p>
    <w:p w:rsidR="005506AE" w:rsidRDefault="005506AE" w:rsidP="003C6209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06AE" w:rsidRPr="00C700D6" w:rsidRDefault="005506AE" w:rsidP="003C6209">
      <w:pPr>
        <w:jc w:val="center"/>
        <w:rPr>
          <w:rFonts w:ascii="Times New Roman" w:hAnsi="Times New Roman"/>
          <w:b/>
          <w:sz w:val="18"/>
          <w:szCs w:val="18"/>
        </w:rPr>
      </w:pPr>
    </w:p>
    <w:p w:rsidR="005506AE" w:rsidRDefault="005506AE" w:rsidP="003C6209">
      <w:pPr>
        <w:ind w:left="645" w:firstLine="708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Io sottoscritto …………………………………..</w:t>
      </w:r>
      <w:r>
        <w:rPr>
          <w:rFonts w:ascii="Times New Roman" w:hAnsi="Times New Roman"/>
          <w:sz w:val="18"/>
          <w:szCs w:val="18"/>
        </w:rPr>
        <w:t xml:space="preserve">, in qualità di interessato, </w:t>
      </w:r>
    </w:p>
    <w:p w:rsidR="005506AE" w:rsidRDefault="005506AE" w:rsidP="003C620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presa visione e compreso in par</w:t>
      </w:r>
      <w:r>
        <w:rPr>
          <w:rFonts w:ascii="Times New Roman" w:hAnsi="Times New Roman"/>
          <w:sz w:val="18"/>
          <w:szCs w:val="18"/>
        </w:rPr>
        <w:t>ticolar modo il punto 2, lett. b</w:t>
      </w:r>
      <w:r w:rsidRPr="00C700D6">
        <w:rPr>
          <w:rFonts w:ascii="Times New Roman" w:hAnsi="Times New Roman"/>
          <w:sz w:val="18"/>
          <w:szCs w:val="18"/>
        </w:rPr>
        <w:t>) della suestesa informativa;</w:t>
      </w:r>
    </w:p>
    <w:p w:rsidR="005506AE" w:rsidRDefault="005506AE" w:rsidP="003C620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informato della possibilità di revocare in qualsiasi momento il consenso eventualmente pr</w:t>
      </w:r>
      <w:r w:rsidRPr="00C700D6">
        <w:rPr>
          <w:rFonts w:ascii="Times New Roman" w:hAnsi="Times New Roman"/>
          <w:sz w:val="18"/>
          <w:szCs w:val="18"/>
        </w:rPr>
        <w:t>e</w:t>
      </w:r>
      <w:r w:rsidRPr="00C700D6">
        <w:rPr>
          <w:rFonts w:ascii="Times New Roman" w:hAnsi="Times New Roman"/>
          <w:sz w:val="18"/>
          <w:szCs w:val="18"/>
        </w:rPr>
        <w:t>stato, senza che ciò pregiudichi la liceità del trattamento basata sul consenso prestato prima della revoca;</w:t>
      </w:r>
    </w:p>
    <w:p w:rsidR="005506AE" w:rsidRDefault="005506AE" w:rsidP="003C620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 xml:space="preserve">informato che il diniego e/o la revoca del consenso inizialmente prestato non influirà in alcun modo </w:t>
      </w:r>
      <w:r>
        <w:rPr>
          <w:rFonts w:ascii="Times New Roman" w:hAnsi="Times New Roman"/>
          <w:sz w:val="18"/>
          <w:szCs w:val="18"/>
        </w:rPr>
        <w:t>sulla partecipazione al Bando ma non consentirà di partecipare alla cerimonia di cons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gna dei premi</w:t>
      </w:r>
      <w:r w:rsidRPr="00C700D6">
        <w:rPr>
          <w:rFonts w:ascii="Times New Roman" w:hAnsi="Times New Roman"/>
          <w:sz w:val="18"/>
          <w:szCs w:val="18"/>
        </w:rPr>
        <w:t>;</w:t>
      </w:r>
    </w:p>
    <w:p w:rsidR="005506AE" w:rsidRPr="005B2319" w:rsidRDefault="005506AE" w:rsidP="003C6209">
      <w:pPr>
        <w:pStyle w:val="ListParagraph"/>
        <w:ind w:left="1713"/>
        <w:rPr>
          <w:rFonts w:ascii="Times New Roman" w:hAnsi="Times New Roman"/>
          <w:i/>
          <w:sz w:val="18"/>
          <w:szCs w:val="18"/>
        </w:rPr>
      </w:pPr>
    </w:p>
    <w:p w:rsidR="005506AE" w:rsidRDefault="005506AE" w:rsidP="003C6209">
      <w:pPr>
        <w:pStyle w:val="ListParagraph"/>
        <w:spacing w:line="480" w:lineRule="auto"/>
        <w:ind w:left="17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00D6">
        <w:rPr>
          <w:rFonts w:ascii="Times New Roman" w:hAnsi="Times New Roman"/>
          <w:sz w:val="18"/>
          <w:szCs w:val="18"/>
        </w:rPr>
        <w:t></w:t>
      </w:r>
      <w:r w:rsidRPr="00C700D6">
        <w:rPr>
          <w:rFonts w:ascii="Times New Roman" w:hAnsi="Times New Roman"/>
          <w:sz w:val="18"/>
          <w:szCs w:val="18"/>
        </w:rPr>
        <w:tab/>
        <w:t>ACCONSENTO</w:t>
      </w:r>
    </w:p>
    <w:p w:rsidR="005506AE" w:rsidRPr="00C700D6" w:rsidRDefault="005506AE" w:rsidP="003C6209">
      <w:pPr>
        <w:pStyle w:val="ListParagraph"/>
        <w:spacing w:line="480" w:lineRule="auto"/>
        <w:ind w:left="17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00D6">
        <w:rPr>
          <w:rFonts w:ascii="Times New Roman" w:hAnsi="Times New Roman"/>
          <w:sz w:val="18"/>
          <w:szCs w:val="18"/>
        </w:rPr>
        <w:t></w:t>
      </w:r>
      <w:r w:rsidRPr="00C700D6">
        <w:rPr>
          <w:rFonts w:ascii="Times New Roman" w:hAnsi="Times New Roman"/>
          <w:sz w:val="18"/>
          <w:szCs w:val="18"/>
        </w:rPr>
        <w:tab/>
        <w:t xml:space="preserve">NON ACCONSENTO </w:t>
      </w:r>
    </w:p>
    <w:p w:rsidR="005506AE" w:rsidRPr="00C700D6" w:rsidRDefault="005506AE" w:rsidP="003C6209">
      <w:pPr>
        <w:jc w:val="center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 xml:space="preserve">al trattamento di immagini e/o video che mi ritraggono raccolti in occasione </w:t>
      </w:r>
      <w:r>
        <w:rPr>
          <w:rFonts w:ascii="Times New Roman" w:hAnsi="Times New Roman"/>
          <w:sz w:val="18"/>
          <w:szCs w:val="18"/>
        </w:rPr>
        <w:t>della cerimonia collegata al riconoscimento in favore delle Imprese del territorio</w:t>
      </w:r>
      <w:r w:rsidRPr="00C700D6">
        <w:rPr>
          <w:rFonts w:ascii="Times New Roman" w:hAnsi="Times New Roman"/>
          <w:sz w:val="18"/>
          <w:szCs w:val="18"/>
        </w:rPr>
        <w:t>, per fini di promozione dell’attività e dei servizi dell’Ente mediante:</w:t>
      </w:r>
    </w:p>
    <w:p w:rsidR="005506AE" w:rsidRDefault="005506AE" w:rsidP="003C6209">
      <w:pPr>
        <w:jc w:val="center"/>
        <w:rPr>
          <w:rFonts w:ascii="Times New Roman" w:hAnsi="Times New Roman"/>
          <w:sz w:val="18"/>
          <w:szCs w:val="18"/>
        </w:rPr>
      </w:pPr>
    </w:p>
    <w:p w:rsidR="005506AE" w:rsidRDefault="005506AE" w:rsidP="003C6209">
      <w:pPr>
        <w:jc w:val="center"/>
        <w:rPr>
          <w:rFonts w:ascii="Times New Roman" w:hAnsi="Times New Roman"/>
          <w:sz w:val="18"/>
          <w:szCs w:val="18"/>
        </w:rPr>
      </w:pPr>
    </w:p>
    <w:p w:rsidR="005506AE" w:rsidRDefault="005506AE" w:rsidP="003C6209">
      <w:pPr>
        <w:jc w:val="center"/>
        <w:rPr>
          <w:rFonts w:ascii="Times New Roman" w:hAnsi="Times New Roman"/>
          <w:sz w:val="18"/>
          <w:szCs w:val="18"/>
        </w:rPr>
      </w:pPr>
    </w:p>
    <w:p w:rsidR="005506AE" w:rsidRPr="00A24E59" w:rsidRDefault="005506AE" w:rsidP="003C620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A24E59">
        <w:rPr>
          <w:rFonts w:ascii="Times New Roman" w:hAnsi="Times New Roman"/>
          <w:sz w:val="18"/>
          <w:szCs w:val="18"/>
        </w:rPr>
        <w:t xml:space="preserve">ubblicazione </w:t>
      </w:r>
      <w:r>
        <w:rPr>
          <w:rFonts w:ascii="Times New Roman" w:hAnsi="Times New Roman"/>
          <w:sz w:val="18"/>
          <w:szCs w:val="18"/>
        </w:rPr>
        <w:t>sul</w:t>
      </w:r>
      <w:r w:rsidRPr="00A24E59">
        <w:rPr>
          <w:rFonts w:ascii="Times New Roman" w:hAnsi="Times New Roman"/>
          <w:sz w:val="18"/>
          <w:szCs w:val="18"/>
        </w:rPr>
        <w:t xml:space="preserve"> sito internet camerale;</w:t>
      </w:r>
    </w:p>
    <w:p w:rsidR="005506AE" w:rsidRPr="007A22B2" w:rsidRDefault="005506AE" w:rsidP="003C620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A24E59">
        <w:rPr>
          <w:rFonts w:ascii="Times New Roman" w:hAnsi="Times New Roman"/>
          <w:sz w:val="18"/>
          <w:szCs w:val="18"/>
        </w:rPr>
        <w:t xml:space="preserve">pubblicazione nelle pagine social dell’Ente </w:t>
      </w:r>
      <w:r w:rsidRPr="007A22B2">
        <w:rPr>
          <w:rFonts w:ascii="Times New Roman" w:hAnsi="Times New Roman"/>
          <w:sz w:val="18"/>
          <w:szCs w:val="18"/>
        </w:rPr>
        <w:t>( Facebook, twitter )</w:t>
      </w:r>
    </w:p>
    <w:p w:rsidR="005506AE" w:rsidRPr="00C700D6" w:rsidRDefault="005506AE" w:rsidP="003C6209">
      <w:pPr>
        <w:rPr>
          <w:rFonts w:ascii="Times New Roman" w:hAnsi="Times New Roman"/>
          <w:sz w:val="18"/>
          <w:szCs w:val="18"/>
        </w:rPr>
      </w:pPr>
    </w:p>
    <w:p w:rsidR="005506AE" w:rsidRPr="00C700D6" w:rsidRDefault="005506AE" w:rsidP="003C6209">
      <w:pPr>
        <w:jc w:val="center"/>
        <w:rPr>
          <w:rFonts w:ascii="Times New Roman" w:hAnsi="Times New Roman"/>
          <w:sz w:val="18"/>
          <w:szCs w:val="18"/>
        </w:rPr>
      </w:pPr>
    </w:p>
    <w:p w:rsidR="005506AE" w:rsidRPr="00C700D6" w:rsidRDefault="005506AE" w:rsidP="003C6209">
      <w:pPr>
        <w:pStyle w:val="BodyText"/>
        <w:rPr>
          <w:rFonts w:ascii="Times New Roman" w:hAnsi="Times New Roman"/>
          <w:i/>
          <w:sz w:val="18"/>
          <w:szCs w:val="18"/>
        </w:rPr>
      </w:pPr>
    </w:p>
    <w:p w:rsidR="005506AE" w:rsidRPr="00C700D6" w:rsidRDefault="005506AE" w:rsidP="003C6209">
      <w:pPr>
        <w:rPr>
          <w:rFonts w:ascii="Times New Roman" w:hAnsi="Times New Roman"/>
          <w:sz w:val="18"/>
          <w:szCs w:val="18"/>
        </w:rPr>
      </w:pPr>
    </w:p>
    <w:p w:rsidR="005506AE" w:rsidRDefault="005506AE" w:rsidP="003C6209">
      <w:r w:rsidRPr="00453F40">
        <w:rPr>
          <w:rFonts w:ascii="Times New Roman" w:hAnsi="Times New Roman"/>
          <w:sz w:val="18"/>
          <w:szCs w:val="18"/>
        </w:rPr>
        <w:t>Luogo e data</w:t>
      </w:r>
      <w:r>
        <w:t xml:space="preserve"> </w:t>
      </w:r>
    </w:p>
    <w:p w:rsidR="005506AE" w:rsidRDefault="005506AE" w:rsidP="003C6209">
      <w:pPr>
        <w:rPr>
          <w:rFonts w:ascii="Times New Roman" w:hAnsi="Times New Roman"/>
          <w:sz w:val="18"/>
          <w:szCs w:val="18"/>
        </w:rPr>
      </w:pPr>
      <w:r>
        <w:t>______________</w:t>
      </w:r>
      <w:r w:rsidRPr="00453F40">
        <w:t xml:space="preserve">  </w:t>
      </w:r>
      <w:r>
        <w:t xml:space="preserve">                                                                                                         </w:t>
      </w:r>
      <w:r w:rsidRPr="00453F40">
        <w:rPr>
          <w:rFonts w:ascii="Times New Roman" w:hAnsi="Times New Roman"/>
          <w:sz w:val="18"/>
          <w:szCs w:val="18"/>
        </w:rPr>
        <w:t>FIRMA</w:t>
      </w:r>
    </w:p>
    <w:p w:rsidR="005506AE" w:rsidRDefault="005506AE" w:rsidP="003C6209">
      <w:pPr>
        <w:rPr>
          <w:rFonts w:ascii="Times New Roman" w:hAnsi="Times New Roman"/>
          <w:sz w:val="18"/>
          <w:szCs w:val="18"/>
        </w:rPr>
      </w:pPr>
    </w:p>
    <w:p w:rsidR="005506AE" w:rsidRPr="00453F40" w:rsidRDefault="005506AE" w:rsidP="003C6209">
      <w:pPr>
        <w:ind w:left="56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_____________________________</w:t>
      </w:r>
    </w:p>
    <w:p w:rsidR="005506AE" w:rsidRDefault="005506AE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sectPr w:rsidR="005506AE" w:rsidSect="006161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701" w:bottom="624" w:left="1701" w:header="113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AE" w:rsidRDefault="005506AE">
      <w:pPr>
        <w:spacing w:after="0" w:line="240" w:lineRule="auto"/>
      </w:pPr>
      <w:r>
        <w:separator/>
      </w:r>
    </w:p>
  </w:endnote>
  <w:endnote w:type="continuationSeparator" w:id="0">
    <w:p w:rsidR="005506AE" w:rsidRDefault="005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edra Sans Std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AE" w:rsidRDefault="005506AE">
    <w:pPr>
      <w:pStyle w:val="Header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PAGE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>
      <w:rPr>
        <w:rFonts w:ascii="Fedra Sans Std Light" w:hAnsi="Fedra Sans Std Light"/>
        <w:b/>
        <w:noProof/>
        <w:color w:val="071D49"/>
        <w:sz w:val="18"/>
        <w:szCs w:val="18"/>
      </w:rPr>
      <w:t>5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NUMPAGES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>
      <w:rPr>
        <w:rFonts w:ascii="Fedra Sans Std Light" w:hAnsi="Fedra Sans Std Light"/>
        <w:b/>
        <w:noProof/>
        <w:color w:val="071D49"/>
        <w:sz w:val="18"/>
        <w:szCs w:val="18"/>
      </w:rPr>
      <w:t>5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AE" w:rsidRDefault="005506AE">
    <w:pPr>
      <w:pStyle w:val="Footer"/>
      <w:rPr>
        <w:rFonts w:ascii="Fedra Sans Std Demi" w:hAnsi="Fedra Sans Std Demi"/>
        <w:color w:val="071D49"/>
        <w:sz w:val="16"/>
        <w:szCs w:val="16"/>
      </w:rPr>
    </w:pPr>
    <w:r>
      <w:rPr>
        <w:noProof/>
        <w:lang w:eastAsia="it-IT"/>
      </w:rPr>
      <w:pict>
        <v:shape id="Connettore 1 5" o:spid="_x0000_s2051" style="position:absolute;margin-left:-9pt;margin-top:.35pt;width:4pt;height:38.7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0040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" path="m,l1,495303e" filled="f" strokecolor="#009fdf" strokeweight=".26mm">
          <v:path arrowok="t"/>
        </v:shape>
      </w:pic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 w:rsidR="005506AE" w:rsidRDefault="005506AE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 w:rsidR="005506AE" w:rsidRDefault="005506AE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 w:rsidR="005506AE" w:rsidRDefault="005506AE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PEC: cameradicommercio@pec.basilicata.camcom.it - www.basilicata.camcom.it - partita IVA e codice fiscale 02019590765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AE" w:rsidRDefault="005506AE">
      <w:pPr>
        <w:spacing w:after="0" w:line="240" w:lineRule="auto"/>
      </w:pPr>
      <w:r>
        <w:separator/>
      </w:r>
    </w:p>
  </w:footnote>
  <w:footnote w:type="continuationSeparator" w:id="0">
    <w:p w:rsidR="005506AE" w:rsidRDefault="0055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AE" w:rsidRDefault="005506AE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s2049" type="#_x0000_t75" alt="Basilicata-marchio-colore" style="position:absolute;margin-left:-52.5pt;margin-top:-73.35pt;width:180.3pt;height:32.85pt;z-index:-251656192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5506AE" w:rsidRDefault="005506AE">
    <w:pPr>
      <w:pStyle w:val="Header"/>
      <w:ind w:left="-426"/>
      <w:rPr>
        <w:sz w:val="14"/>
      </w:rPr>
    </w:pPr>
  </w:p>
  <w:p w:rsidR="005506AE" w:rsidRDefault="005506AE">
    <w:pPr>
      <w:pStyle w:val="Header"/>
      <w:ind w:left="-426"/>
      <w:rPr>
        <w:sz w:val="14"/>
      </w:rPr>
    </w:pPr>
  </w:p>
  <w:p w:rsidR="005506AE" w:rsidRDefault="005506AE">
    <w:pPr>
      <w:pStyle w:val="Header"/>
      <w:ind w:left="-426"/>
      <w:rPr>
        <w:sz w:val="14"/>
      </w:rPr>
    </w:pPr>
  </w:p>
  <w:p w:rsidR="005506AE" w:rsidRDefault="005506AE">
    <w:pPr>
      <w:pStyle w:val="Header"/>
      <w:ind w:left="-426"/>
      <w:rPr>
        <w:sz w:val="14"/>
      </w:rPr>
    </w:pPr>
  </w:p>
  <w:p w:rsidR="005506AE" w:rsidRDefault="005506AE">
    <w:pPr>
      <w:pStyle w:val="Header"/>
      <w:tabs>
        <w:tab w:val="clear" w:pos="4819"/>
        <w:tab w:val="clear" w:pos="9638"/>
        <w:tab w:val="left" w:pos="2687"/>
      </w:tabs>
      <w:rPr>
        <w:sz w:val="14"/>
      </w:rPr>
    </w:pPr>
  </w:p>
  <w:p w:rsidR="005506AE" w:rsidRDefault="005506AE">
    <w:pPr>
      <w:pStyle w:val="Header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AE" w:rsidRDefault="005506AE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" o:spid="_x0000_s2050" type="#_x0000_t75" alt="BASILICATA-header" style="position:absolute;margin-left:-84.2pt;margin-top:-56.7pt;width:594.45pt;height:122.1pt;z-index:-251654144;visibility:visible">
          <v:imagedata r:id="rId1" o:title=""/>
          <w10:wrap type="square"/>
        </v:shape>
      </w:pict>
    </w:r>
  </w:p>
  <w:p w:rsidR="005506AE" w:rsidRDefault="005506AE">
    <w:pPr>
      <w:pStyle w:val="Header"/>
      <w:rPr>
        <w:spacing w:val="-20"/>
        <w:sz w:val="16"/>
      </w:rPr>
    </w:pPr>
  </w:p>
  <w:p w:rsidR="005506AE" w:rsidRDefault="005506AE">
    <w:pPr>
      <w:pStyle w:val="Header"/>
      <w:ind w:left="-364"/>
      <w:rPr>
        <w:spacing w:val="-20"/>
        <w:sz w:val="16"/>
      </w:rPr>
    </w:pPr>
  </w:p>
  <w:p w:rsidR="005506AE" w:rsidRDefault="005506AE">
    <w:pPr>
      <w:pStyle w:val="Header"/>
      <w:rPr>
        <w:spacing w:val="-20"/>
        <w:sz w:val="16"/>
      </w:rPr>
    </w:pPr>
  </w:p>
  <w:p w:rsidR="005506AE" w:rsidRDefault="005506AE">
    <w:pPr>
      <w:pStyle w:val="Header"/>
      <w:rPr>
        <w:spacing w:val="-2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639"/>
    <w:multiLevelType w:val="hybridMultilevel"/>
    <w:tmpl w:val="E55A6A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051B1"/>
    <w:multiLevelType w:val="hybridMultilevel"/>
    <w:tmpl w:val="86CA553C"/>
    <w:lvl w:ilvl="0" w:tplc="344CA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5746"/>
    <w:multiLevelType w:val="hybridMultilevel"/>
    <w:tmpl w:val="A990A46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D41A06"/>
    <w:multiLevelType w:val="multilevel"/>
    <w:tmpl w:val="FFD07DC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611F1F4B"/>
    <w:multiLevelType w:val="multilevel"/>
    <w:tmpl w:val="4CB66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5220F6C"/>
    <w:multiLevelType w:val="multilevel"/>
    <w:tmpl w:val="96C483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67D1E60"/>
    <w:multiLevelType w:val="hybridMultilevel"/>
    <w:tmpl w:val="E250D62C"/>
    <w:lvl w:ilvl="0" w:tplc="D17AE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95DAD"/>
    <w:multiLevelType w:val="multilevel"/>
    <w:tmpl w:val="16B0DB6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AD4"/>
    <w:rsid w:val="000035DB"/>
    <w:rsid w:val="003C6209"/>
    <w:rsid w:val="00453F40"/>
    <w:rsid w:val="00510837"/>
    <w:rsid w:val="005506AE"/>
    <w:rsid w:val="005B2319"/>
    <w:rsid w:val="00616188"/>
    <w:rsid w:val="00654D93"/>
    <w:rsid w:val="007A22B2"/>
    <w:rsid w:val="00845556"/>
    <w:rsid w:val="00A24E59"/>
    <w:rsid w:val="00C700D6"/>
    <w:rsid w:val="00D21BBB"/>
    <w:rsid w:val="00DA2E44"/>
    <w:rsid w:val="00EC1E02"/>
    <w:rsid w:val="00EC3AD4"/>
    <w:rsid w:val="00F8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88"/>
    <w:pPr>
      <w:suppressAutoHyphens/>
      <w:spacing w:after="200" w:line="276" w:lineRule="auto"/>
      <w:textAlignment w:val="baseline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6188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70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IntestazioneCarattere">
    <w:name w:val="Intestazione Carattere"/>
    <w:basedOn w:val="DefaultParagraphFont"/>
    <w:uiPriority w:val="99"/>
    <w:rsid w:val="00616188"/>
    <w:rPr>
      <w:rFonts w:cs="Times New Roman"/>
    </w:rPr>
  </w:style>
  <w:style w:type="character" w:customStyle="1" w:styleId="PidipaginaCarattere">
    <w:name w:val="Piè di pagina Carattere"/>
    <w:basedOn w:val="DefaultParagraphFont"/>
    <w:uiPriority w:val="99"/>
    <w:rsid w:val="00616188"/>
    <w:rPr>
      <w:rFonts w:cs="Times New Roman"/>
    </w:rPr>
  </w:style>
  <w:style w:type="character" w:customStyle="1" w:styleId="TestofumettoCarattere">
    <w:name w:val="Testo fumetto Carattere"/>
    <w:uiPriority w:val="99"/>
    <w:rsid w:val="00616188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sid w:val="00616188"/>
    <w:rPr>
      <w:color w:val="0000FF"/>
      <w:u w:val="single"/>
    </w:rPr>
  </w:style>
  <w:style w:type="character" w:customStyle="1" w:styleId="WW8Num2z0">
    <w:name w:val="WW8Num2z0"/>
    <w:uiPriority w:val="99"/>
    <w:rsid w:val="00616188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616188"/>
    <w:rPr>
      <w:rFonts w:ascii="Courier New" w:hAnsi="Courier New"/>
    </w:rPr>
  </w:style>
  <w:style w:type="character" w:customStyle="1" w:styleId="WW8Num2z2">
    <w:name w:val="WW8Num2z2"/>
    <w:uiPriority w:val="99"/>
    <w:rsid w:val="00616188"/>
    <w:rPr>
      <w:rFonts w:ascii="Verdana" w:hAnsi="Verdana"/>
      <w:sz w:val="18"/>
    </w:rPr>
  </w:style>
  <w:style w:type="character" w:customStyle="1" w:styleId="WW8Num2z3">
    <w:name w:val="WW8Num2z3"/>
    <w:uiPriority w:val="99"/>
    <w:rsid w:val="00616188"/>
    <w:rPr>
      <w:rFonts w:ascii="Symbol" w:hAnsi="Symbol"/>
    </w:rPr>
  </w:style>
  <w:style w:type="character" w:customStyle="1" w:styleId="WW8Num2z5">
    <w:name w:val="WW8Num2z5"/>
    <w:uiPriority w:val="99"/>
    <w:rsid w:val="00616188"/>
    <w:rPr>
      <w:rFonts w:ascii="Wingdings" w:hAnsi="Wingdings"/>
    </w:rPr>
  </w:style>
  <w:style w:type="character" w:customStyle="1" w:styleId="WW8Num1z0">
    <w:name w:val="WW8Num1z0"/>
    <w:uiPriority w:val="99"/>
    <w:rsid w:val="00616188"/>
    <w:rPr>
      <w:rFonts w:ascii="Wingdings" w:hAnsi="Wingdings"/>
      <w:sz w:val="16"/>
    </w:rPr>
  </w:style>
  <w:style w:type="character" w:customStyle="1" w:styleId="WW8Num1z1">
    <w:name w:val="WW8Num1z1"/>
    <w:uiPriority w:val="99"/>
    <w:rsid w:val="00616188"/>
    <w:rPr>
      <w:rFonts w:ascii="Courier New" w:hAnsi="Courier New"/>
    </w:rPr>
  </w:style>
  <w:style w:type="character" w:customStyle="1" w:styleId="WW8Num1z2">
    <w:name w:val="WW8Num1z2"/>
    <w:uiPriority w:val="99"/>
    <w:rsid w:val="00616188"/>
    <w:rPr>
      <w:rFonts w:ascii="Wingdings" w:hAnsi="Wingdings"/>
    </w:rPr>
  </w:style>
  <w:style w:type="character" w:customStyle="1" w:styleId="WW8Num1z3">
    <w:name w:val="WW8Num1z3"/>
    <w:uiPriority w:val="99"/>
    <w:rsid w:val="00616188"/>
    <w:rPr>
      <w:rFonts w:ascii="Symbol" w:hAnsi="Symbol"/>
    </w:rPr>
  </w:style>
  <w:style w:type="character" w:customStyle="1" w:styleId="WW8Num8z0">
    <w:name w:val="WW8Num8z0"/>
    <w:uiPriority w:val="99"/>
    <w:rsid w:val="00616188"/>
    <w:rPr>
      <w:rFonts w:ascii="Wingdings" w:hAnsi="Wingdings"/>
      <w:sz w:val="16"/>
    </w:rPr>
  </w:style>
  <w:style w:type="character" w:customStyle="1" w:styleId="WW8Num8z1">
    <w:name w:val="WW8Num8z1"/>
    <w:uiPriority w:val="99"/>
    <w:rsid w:val="00616188"/>
    <w:rPr>
      <w:rFonts w:ascii="Courier New" w:hAnsi="Courier New"/>
    </w:rPr>
  </w:style>
  <w:style w:type="character" w:customStyle="1" w:styleId="WW8Num8z2">
    <w:name w:val="WW8Num8z2"/>
    <w:uiPriority w:val="99"/>
    <w:rsid w:val="00616188"/>
    <w:rPr>
      <w:rFonts w:ascii="Wingdings" w:hAnsi="Wingdings"/>
    </w:rPr>
  </w:style>
  <w:style w:type="character" w:customStyle="1" w:styleId="WW8Num8z3">
    <w:name w:val="WW8Num8z3"/>
    <w:uiPriority w:val="99"/>
    <w:rsid w:val="00616188"/>
    <w:rPr>
      <w:rFonts w:ascii="Symbol" w:hAnsi="Symbol"/>
    </w:rPr>
  </w:style>
  <w:style w:type="character" w:customStyle="1" w:styleId="WW8Num12z0">
    <w:name w:val="WW8Num12z0"/>
    <w:uiPriority w:val="99"/>
    <w:rsid w:val="00616188"/>
    <w:rPr>
      <w:rFonts w:ascii="Wingdings" w:hAnsi="Wingdings"/>
      <w:sz w:val="18"/>
    </w:rPr>
  </w:style>
  <w:style w:type="character" w:customStyle="1" w:styleId="WW8Num12z1">
    <w:name w:val="WW8Num12z1"/>
    <w:uiPriority w:val="99"/>
    <w:rsid w:val="00616188"/>
    <w:rPr>
      <w:rFonts w:ascii="Courier New" w:hAnsi="Courier New"/>
    </w:rPr>
  </w:style>
  <w:style w:type="character" w:customStyle="1" w:styleId="WW8Num12z2">
    <w:name w:val="WW8Num12z2"/>
    <w:uiPriority w:val="99"/>
    <w:rsid w:val="00616188"/>
    <w:rPr>
      <w:rFonts w:ascii="Verdana" w:hAnsi="Verdana"/>
      <w:sz w:val="18"/>
    </w:rPr>
  </w:style>
  <w:style w:type="character" w:customStyle="1" w:styleId="WW8Num12z3">
    <w:name w:val="WW8Num12z3"/>
    <w:uiPriority w:val="99"/>
    <w:rsid w:val="00616188"/>
    <w:rPr>
      <w:rFonts w:ascii="Symbol" w:hAnsi="Symbol"/>
    </w:rPr>
  </w:style>
  <w:style w:type="character" w:customStyle="1" w:styleId="WW8Num12z5">
    <w:name w:val="WW8Num12z5"/>
    <w:uiPriority w:val="99"/>
    <w:rsid w:val="00616188"/>
    <w:rPr>
      <w:rFonts w:ascii="Wingdings" w:hAnsi="Wingdings"/>
    </w:rPr>
  </w:style>
  <w:style w:type="paragraph" w:styleId="Title">
    <w:name w:val="Title"/>
    <w:basedOn w:val="Normal"/>
    <w:next w:val="BodyText"/>
    <w:link w:val="TitleChar"/>
    <w:uiPriority w:val="99"/>
    <w:qFormat/>
    <w:rsid w:val="006161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3708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16188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084"/>
    <w:rPr>
      <w:lang w:eastAsia="en-US"/>
    </w:rPr>
  </w:style>
  <w:style w:type="paragraph" w:styleId="List">
    <w:name w:val="List"/>
    <w:basedOn w:val="BodyText"/>
    <w:uiPriority w:val="99"/>
    <w:rsid w:val="00616188"/>
    <w:rPr>
      <w:rFonts w:cs="Arial"/>
    </w:rPr>
  </w:style>
  <w:style w:type="paragraph" w:styleId="Caption">
    <w:name w:val="caption"/>
    <w:basedOn w:val="Normal"/>
    <w:uiPriority w:val="99"/>
    <w:qFormat/>
    <w:rsid w:val="006161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16188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uiPriority w:val="99"/>
    <w:rsid w:val="00616188"/>
  </w:style>
  <w:style w:type="paragraph" w:styleId="Header">
    <w:name w:val="header"/>
    <w:basedOn w:val="Normal"/>
    <w:link w:val="HeaderChar"/>
    <w:uiPriority w:val="99"/>
    <w:rsid w:val="00616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084"/>
    <w:rPr>
      <w:lang w:eastAsia="en-US"/>
    </w:rPr>
  </w:style>
  <w:style w:type="paragraph" w:styleId="Footer">
    <w:name w:val="footer"/>
    <w:basedOn w:val="Normal"/>
    <w:link w:val="FooterChar"/>
    <w:uiPriority w:val="99"/>
    <w:rsid w:val="00616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084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61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84"/>
    <w:rPr>
      <w:rFonts w:ascii="Times New Roman" w:hAnsi="Times New Roman"/>
      <w:sz w:val="0"/>
      <w:szCs w:val="0"/>
      <w:lang w:eastAsia="en-US"/>
    </w:rPr>
  </w:style>
  <w:style w:type="paragraph" w:styleId="PlainText">
    <w:name w:val="Plain Text"/>
    <w:basedOn w:val="Normal"/>
    <w:link w:val="PlainTextChar"/>
    <w:uiPriority w:val="99"/>
    <w:rsid w:val="00616188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7084"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6188"/>
    <w:pPr>
      <w:ind w:left="708" w:hanging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7084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16188"/>
    <w:pPr>
      <w:spacing w:after="120" w:line="288" w:lineRule="auto"/>
      <w:ind w:left="36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084"/>
    <w:rPr>
      <w:lang w:eastAsia="en-US"/>
    </w:rPr>
  </w:style>
  <w:style w:type="character" w:styleId="Hyperlink">
    <w:name w:val="Hyperlink"/>
    <w:basedOn w:val="DefaultParagraphFont"/>
    <w:uiPriority w:val="99"/>
    <w:semiHidden/>
    <w:locked/>
    <w:rsid w:val="003C620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C6209"/>
    <w:pPr>
      <w:suppressAutoHyphens w:val="0"/>
      <w:spacing w:after="0" w:line="240" w:lineRule="auto"/>
      <w:ind w:left="720"/>
      <w:contextualSpacing/>
      <w:textAlignment w:val="auto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pec.basilicata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1473</Words>
  <Characters>8400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riconoscimenti in favore delle imprese del territorio</dc:title>
  <dc:subject/>
  <dc:creator>CCIAA MT</dc:creator>
  <cp:keywords/>
  <dc:description/>
  <cp:lastModifiedBy>Administrator</cp:lastModifiedBy>
  <cp:revision>2</cp:revision>
  <dcterms:created xsi:type="dcterms:W3CDTF">2020-07-08T11:31:00Z</dcterms:created>
  <dcterms:modified xsi:type="dcterms:W3CDTF">2020-07-08T11:31:00Z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