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ALLA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DELLA BASILICATA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C.SO XVIII AGOSTO, 34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85100 - POTENZA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della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mpresa/societ</w:t>
      </w:r>
      <w:r>
        <w:rPr>
          <w:rFonts w:ascii="Calibri" w:eastAsia="Calibri" w:hAnsi="Calibri" w:cs="Calibri"/>
          <w:color w:val="000000"/>
          <w:sz w:val="22"/>
          <w:szCs w:val="22"/>
        </w:rPr>
        <w:t>à ___________________________________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Registro Imprese di _______________ con il numero partita Iva 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 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REA n. ___________ con sede in via/piazza ____________________________________________ n. ______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 provincia __________________________ CAP __________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 fax _________________ e – mail ________________________________________</w:t>
      </w: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con riferimento al bando in oggetto, consapevole delle sanzioni penali richiamate dall’art. 76 del D.P.R. 445 del 28 dicembre 2000 nel caso di dichiarazioni non veritiere</w:t>
      </w: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4B28FE" w:rsidRDefault="001F7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partecipante (quindi potenzialmente beneficiario) al bando della stessa misura per cui si presenta come fornitore, né di essere in rapporto di collegamento, controllo e/o con assetti proprietari sostanzialmente coincidenti con i beneficiari p</w:t>
      </w:r>
      <w:r>
        <w:rPr>
          <w:rFonts w:ascii="Calibri" w:eastAsia="Calibri" w:hAnsi="Calibri" w:cs="Calibri"/>
          <w:color w:val="000000"/>
          <w:sz w:val="22"/>
          <w:szCs w:val="22"/>
        </w:rPr>
        <w:t>otenziali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4B28FE" w:rsidRDefault="001F7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realizzato nell’ultimo triennio almeno tre attività per servizi di consulenza e/o formazione alle imprese nell’ambito delle tecnologie di cui all’art.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Elenco 1 della parte generale del bando;</w:t>
      </w: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ALLEGA </w:t>
      </w:r>
    </w:p>
    <w:p w:rsidR="004B28FE" w:rsidRDefault="001F7D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Elenco dei servizi di consulenza e/o formazione erogati nell’ultimo triennio nell’ambito delle tecnologie di cui all’art.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Elenco 1 della parte generale del bando:</w:t>
      </w: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560"/>
        <w:gridCol w:w="3260"/>
        <w:gridCol w:w="2551"/>
      </w:tblGrid>
      <w:tr w:rsidR="004B28FE">
        <w:tc>
          <w:tcPr>
            <w:tcW w:w="2583" w:type="dxa"/>
          </w:tcPr>
          <w:p w:rsidR="004B28FE" w:rsidRDefault="001F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Committente</w:t>
            </w:r>
          </w:p>
        </w:tc>
        <w:tc>
          <w:tcPr>
            <w:tcW w:w="1560" w:type="dxa"/>
          </w:tcPr>
          <w:p w:rsidR="004B28FE" w:rsidRDefault="001F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Tecnologia </w:t>
            </w:r>
          </w:p>
        </w:tc>
        <w:tc>
          <w:tcPr>
            <w:tcW w:w="3260" w:type="dxa"/>
          </w:tcPr>
          <w:p w:rsidR="004B28FE" w:rsidRDefault="001F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Descrizione servizio di Consulenza/formazione erogata</w:t>
            </w:r>
          </w:p>
        </w:tc>
        <w:tc>
          <w:tcPr>
            <w:tcW w:w="2551" w:type="dxa"/>
          </w:tcPr>
          <w:p w:rsidR="004B28FE" w:rsidRDefault="001F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riodo</w:t>
            </w:r>
          </w:p>
        </w:tc>
      </w:tr>
      <w:tr w:rsidR="004B28FE">
        <w:tc>
          <w:tcPr>
            <w:tcW w:w="2583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28FE">
        <w:tc>
          <w:tcPr>
            <w:tcW w:w="2583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28FE">
        <w:tc>
          <w:tcPr>
            <w:tcW w:w="2583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28FE">
        <w:tc>
          <w:tcPr>
            <w:tcW w:w="2583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B28FE">
        <w:tc>
          <w:tcPr>
            <w:tcW w:w="2583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B28FE" w:rsidRDefault="004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Data </w:t>
      </w:r>
      <w:r>
        <w:rPr>
          <w:rFonts w:ascii="Calibri" w:eastAsia="Calibri" w:hAnsi="Calibri" w:cs="Calibri"/>
          <w:sz w:val="22"/>
          <w:szCs w:val="22"/>
        </w:rPr>
        <w:t xml:space="preserve"> 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IL </w:t>
      </w:r>
      <w:r>
        <w:rPr>
          <w:rFonts w:ascii="Calibri" w:eastAsia="Calibri" w:hAnsi="Calibri" w:cs="Calibri"/>
          <w:b/>
          <w:sz w:val="21"/>
          <w:szCs w:val="21"/>
        </w:rPr>
        <w:t>DICHIARANTE</w:t>
      </w: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b/>
          <w:color w:val="000000"/>
          <w:sz w:val="21"/>
          <w:szCs w:val="21"/>
        </w:rPr>
        <w:tab/>
        <w:t xml:space="preserve">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Firma </w:t>
      </w: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</w:p>
    <w:p w:rsidR="004B28FE" w:rsidRDefault="001F7D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</w:t>
      </w: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4B28FE" w:rsidRDefault="004B2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</w:p>
    <w:p w:rsidR="004B28FE" w:rsidRDefault="001F7D1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NOTA:</w:t>
      </w:r>
      <w:r>
        <w:rPr>
          <w:rFonts w:ascii="Calibri" w:eastAsia="Calibri" w:hAnsi="Calibri" w:cs="Calibri"/>
        </w:rPr>
        <w:t xml:space="preserve"> La presente dichiarazione dovrà essere controfirmata digitalmente dal legale rappresentante o dal soggetto delegato in fase di presentazione della domanda.</w:t>
      </w: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" w:hanging="3"/>
        <w:jc w:val="both"/>
        <w:rPr>
          <w:rFonts w:ascii="Calibri" w:eastAsia="Calibri" w:hAnsi="Calibri" w:cs="Calibri"/>
          <w:sz w:val="32"/>
          <w:szCs w:val="32"/>
        </w:rPr>
      </w:pP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4"/>
          <w:szCs w:val="34"/>
        </w:rPr>
      </w:pPr>
    </w:p>
    <w:sectPr w:rsidR="004B28FE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851" w:footer="11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14" w:rsidRDefault="001F7D14">
      <w:pPr>
        <w:spacing w:line="240" w:lineRule="auto"/>
        <w:ind w:left="0" w:hanging="2"/>
      </w:pPr>
      <w:r>
        <w:separator/>
      </w:r>
    </w:p>
  </w:endnote>
  <w:endnote w:type="continuationSeparator" w:id="0">
    <w:p w:rsidR="001F7D14" w:rsidRDefault="001F7D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FE" w:rsidRDefault="001F7D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4B28FE" w:rsidRDefault="004B28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FE" w:rsidRDefault="001F7D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DA6021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DA6021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4B28FE" w:rsidRDefault="004B28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14" w:rsidRDefault="001F7D14">
      <w:pPr>
        <w:spacing w:line="240" w:lineRule="auto"/>
        <w:ind w:left="0" w:hanging="2"/>
      </w:pPr>
      <w:r>
        <w:separator/>
      </w:r>
    </w:p>
  </w:footnote>
  <w:footnote w:type="continuationSeparator" w:id="0">
    <w:p w:rsidR="001F7D14" w:rsidRDefault="001F7D14">
      <w:pPr>
        <w:spacing w:line="240" w:lineRule="auto"/>
        <w:ind w:left="0" w:hanging="2"/>
      </w:pPr>
      <w:r>
        <w:continuationSeparator/>
      </w:r>
    </w:p>
  </w:footnote>
  <w:footnote w:id="1">
    <w:p w:rsidR="004B28FE" w:rsidRDefault="001F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Per “assetti proprietari sostanzialmente coincidenti” si intendono tutte quelle situazioni che - pur in presenza di qualche differenziazione nella composizione del capitale sociale o nella ripartizione delle quote - facciano presumere la presenza di un com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une nucleo proprietario o di altre specifiche ragioni attestanti costanti legami di interessi anche si comuni (quali, a titolo meramente esemplificativo, legami di coniugio, di parentela, di affinità), che di fatto si traducano in condotte costanti e coord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inate di collaborazione e di comune agire sul mercato.</w:t>
      </w:r>
    </w:p>
    <w:p w:rsidR="004B28FE" w:rsidRDefault="004B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8FE" w:rsidRDefault="004B28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tbl>
    <w:tblPr>
      <w:tblStyle w:val="a4"/>
      <w:tblW w:w="1031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409"/>
    </w:tblGrid>
    <w:tr w:rsidR="004B28FE">
      <w:tc>
        <w:tcPr>
          <w:tcW w:w="2518" w:type="dxa"/>
        </w:tcPr>
        <w:p w:rsidR="004B28FE" w:rsidRDefault="004B28F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4B28FE" w:rsidRDefault="001F7D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460500" cy="266700"/>
                <wp:effectExtent l="0" t="0" r="0" b="0"/>
                <wp:docPr id="10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4B28FE" w:rsidRDefault="001F7D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 voucher</w:t>
          </w:r>
          <w:proofErr w:type="gramEnd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 digitali i4.0- </w:t>
          </w: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>edizione 20</w:t>
          </w: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>22</w:t>
          </w:r>
        </w:p>
        <w:p w:rsidR="004B28FE" w:rsidRDefault="001F7D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proofErr w:type="gramStart"/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Modello  –</w:t>
          </w:r>
          <w:proofErr w:type="gramEnd"/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 xml:space="preserve"> Misura </w:t>
          </w: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Unica</w:t>
          </w:r>
        </w:p>
        <w:p w:rsidR="004B28FE" w:rsidRDefault="001F7D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AUTODICHIARAZIONE ULTERIORI FORNITORI</w:t>
          </w:r>
        </w:p>
      </w:tc>
      <w:tc>
        <w:tcPr>
          <w:tcW w:w="2409" w:type="dxa"/>
          <w:vAlign w:val="center"/>
        </w:tcPr>
        <w:p w:rsidR="004B28FE" w:rsidRDefault="001F7D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</wp:posOffset>
                </wp:positionH>
                <wp:positionV relativeFrom="paragraph">
                  <wp:posOffset>0</wp:posOffset>
                </wp:positionV>
                <wp:extent cx="1515745" cy="959485"/>
                <wp:effectExtent l="0" t="0" r="0" b="0"/>
                <wp:wrapNone/>
                <wp:docPr id="10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45" cy="959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B28FE" w:rsidRDefault="004B28FE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0CED"/>
    <w:multiLevelType w:val="multilevel"/>
    <w:tmpl w:val="2E68CE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643F3F"/>
    <w:multiLevelType w:val="multilevel"/>
    <w:tmpl w:val="3300D68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FE"/>
    <w:rsid w:val="001F7D14"/>
    <w:rsid w:val="004B28FE"/>
    <w:rsid w:val="00D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669E-81C7-4020-9A33-5555B74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0"/>
      <w:szCs w:val="20"/>
    </w:rPr>
  </w:style>
  <w:style w:type="paragraph" w:styleId="Testofumetto">
    <w:name w:val="Balloon Text"/>
    <w:basedOn w:val="Normale"/>
    <w:rPr>
      <w:rFonts w:ascii="Arial" w:hAnsi="Arial"/>
      <w:sz w:val="16"/>
      <w:szCs w:val="16"/>
      <w:lang/>
    </w:rPr>
  </w:style>
  <w:style w:type="character" w:customStyle="1" w:styleId="TestofumettoCarattere">
    <w:name w:val="Testo fumetto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ddy7pb/a5hP5dXtY1JfoLsbJag==">AMUW2mU6DAekzJgMrZZgYMhE6/d0FaP7PWMJQddVP/LAWv7TmEo/TmQZwdfU4VWugmVwZiBdSjo1CyI8rimCMsFlk0KMHSlYVhthsaSXInvin/1Up9REjyE=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CMT0075@bas.intra.cciaa.net</cp:lastModifiedBy>
  <cp:revision>2</cp:revision>
  <dcterms:created xsi:type="dcterms:W3CDTF">2022-10-10T07:21:00Z</dcterms:created>
  <dcterms:modified xsi:type="dcterms:W3CDTF">2022-10-10T07:21:00Z</dcterms:modified>
</cp:coreProperties>
</file>