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30F3" w:rsidP="001B30F3">
      <w:pPr>
        <w:autoSpaceDE w:val="0"/>
        <w:jc w:val="right"/>
      </w:pPr>
      <w:r>
        <w:t>All.1</w:t>
      </w:r>
    </w:p>
    <w:p w:rsidR="00F352A7" w:rsidRPr="00A11330" w:rsidP="001B30F3">
      <w:pPr>
        <w:pStyle w:val="Title"/>
      </w:pPr>
      <w:r w:rsidRPr="00A11330">
        <w:t>DISTINTA DI DEPOSITO DEI LIBRI SOCIALI EX ART. 2496 C.C.</w:t>
      </w:r>
    </w:p>
    <w:p w:rsidR="00F352A7" w:rsidRPr="001B30F3" w:rsidP="00F352A7">
      <w:pPr>
        <w:autoSpaceDE w:val="0"/>
        <w:jc w:val="center"/>
        <w:rPr>
          <w:rFonts w:ascii="Verdana" w:hAnsi="Verdana" w:cs="Verdana"/>
          <w:sz w:val="22"/>
          <w:szCs w:val="22"/>
        </w:rPr>
      </w:pPr>
      <w:r w:rsidRPr="001B30F3">
        <w:rPr>
          <w:rFonts w:ascii="Verdana" w:hAnsi="Verdana" w:cs="Verdana"/>
          <w:bCs/>
        </w:rPr>
        <w:t>(solo per SPA, SRL e COOPERATIVE)</w:t>
      </w:r>
    </w:p>
    <w:p w:rsidR="00F352A7" w:rsidRPr="00F800FC" w:rsidP="00F352A7">
      <w:pPr>
        <w:autoSpaceDE w:val="0"/>
        <w:rPr>
          <w:rFonts w:ascii="Verdana" w:hAnsi="Verdana" w:cs="Verdana"/>
          <w:color w:val="000000"/>
          <w:sz w:val="22"/>
          <w:szCs w:val="22"/>
        </w:rPr>
      </w:pPr>
    </w:p>
    <w:p w:rsidR="00F352A7" w:rsidRPr="00F800FC" w:rsidP="00F352A7">
      <w:pPr>
        <w:autoSpaceDE w:val="0"/>
        <w:rPr>
          <w:rFonts w:ascii="Verdana" w:hAnsi="Verdana" w:cs="Verdana"/>
          <w:color w:val="000000"/>
          <w:sz w:val="22"/>
          <w:szCs w:val="22"/>
        </w:rPr>
      </w:pPr>
      <w:r w:rsidRPr="00F800FC">
        <w:rPr>
          <w:rFonts w:ascii="Verdana" w:hAnsi="Verdana" w:cs="Verdana"/>
          <w:color w:val="000000"/>
          <w:sz w:val="22"/>
          <w:szCs w:val="22"/>
        </w:rPr>
        <w:t>Denominazione_______________________________________________________</w:t>
      </w:r>
    </w:p>
    <w:p w:rsidR="00F352A7" w:rsidRPr="00F800FC" w:rsidP="00F352A7">
      <w:pPr>
        <w:autoSpaceDE w:val="0"/>
        <w:rPr>
          <w:rFonts w:ascii="Verdana" w:hAnsi="Verdana" w:cs="Verdana"/>
          <w:color w:val="000000"/>
          <w:sz w:val="22"/>
          <w:szCs w:val="22"/>
        </w:rPr>
      </w:pPr>
    </w:p>
    <w:p w:rsidR="00F352A7" w:rsidP="00F352A7">
      <w:pPr>
        <w:autoSpaceDE w:val="0"/>
        <w:rPr>
          <w:rFonts w:ascii="Verdana" w:hAnsi="Verdana" w:cs="Verdana"/>
          <w:color w:val="000000"/>
          <w:sz w:val="22"/>
          <w:szCs w:val="22"/>
        </w:rPr>
      </w:pPr>
      <w:r w:rsidRPr="00F800FC">
        <w:rPr>
          <w:rFonts w:ascii="Verdana" w:hAnsi="Verdana" w:cs="Verdana"/>
          <w:color w:val="000000"/>
          <w:sz w:val="22"/>
          <w:szCs w:val="22"/>
        </w:rPr>
        <w:t>Codice Fiscale ________________________                 N. REA ____________</w:t>
      </w:r>
      <w:r w:rsidR="00D13AE4">
        <w:rPr>
          <w:rFonts w:ascii="Verdana" w:hAnsi="Verdana" w:cs="Verdana"/>
          <w:color w:val="000000"/>
          <w:sz w:val="22"/>
          <w:szCs w:val="22"/>
        </w:rPr>
        <w:t>____</w:t>
      </w:r>
    </w:p>
    <w:p w:rsidR="00D13AE4" w:rsidRPr="00F800FC" w:rsidP="00F352A7">
      <w:pPr>
        <w:autoSpaceDE w:val="0"/>
        <w:rPr>
          <w:rFonts w:ascii="Verdana" w:hAnsi="Verdana" w:cs="Symbol"/>
          <w:color w:val="000000"/>
          <w:sz w:val="22"/>
          <w:szCs w:val="22"/>
        </w:rPr>
      </w:pPr>
    </w:p>
    <w:tbl>
      <w:tblPr>
        <w:tblStyle w:val="TableNormal"/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5"/>
        <w:gridCol w:w="1560"/>
        <w:gridCol w:w="4819"/>
      </w:tblGrid>
      <w:tr w:rsidTr="00DF371E">
        <w:tblPrEx>
          <w:tblW w:w="989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3515" w:type="dxa"/>
            <w:shd w:val="clear" w:color="auto" w:fill="F2F2F2"/>
            <w:vAlign w:val="center"/>
          </w:tcPr>
          <w:p w:rsidR="00A11330" w:rsidRPr="00F800FC" w:rsidP="0075347B">
            <w:pPr>
              <w:autoSpaceDE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TIPO LIBRO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A11330" w:rsidRPr="00F800FC" w:rsidP="001B30F3">
            <w:pPr>
              <w:autoSpaceDE w:val="0"/>
              <w:snapToGri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N</w:t>
            </w:r>
            <w:r w:rsidR="0075347B">
              <w:rPr>
                <w:rFonts w:ascii="Verdana" w:hAnsi="Verdana" w:cs="Verdana"/>
                <w:color w:val="000000"/>
                <w:sz w:val="22"/>
                <w:szCs w:val="22"/>
              </w:rPr>
              <w:t>.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Volumi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A11330" w:rsidRPr="00F800FC" w:rsidP="001B30F3">
            <w:pPr>
              <w:autoSpaceDE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PERIODO DI RIFERIMENTO</w:t>
            </w:r>
          </w:p>
        </w:tc>
      </w:tr>
      <w:tr w:rsidTr="0075347B">
        <w:tblPrEx>
          <w:tblW w:w="9894" w:type="dxa"/>
          <w:tblInd w:w="-5" w:type="dxa"/>
          <w:tblLayout w:type="fixed"/>
          <w:tblLook w:val="0000"/>
        </w:tblPrEx>
        <w:tc>
          <w:tcPr>
            <w:tcW w:w="3515" w:type="dxa"/>
            <w:shd w:val="clear" w:color="auto" w:fill="auto"/>
          </w:tcPr>
          <w:p w:rsidR="00A11330" w:rsidRPr="00F800FC" w:rsidP="00F352A7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11330" w:rsidRPr="00F800FC" w:rsidP="00F352A7">
            <w:pPr>
              <w:autoSpaceDE w:val="0"/>
              <w:snapToGri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A11330" w:rsidRPr="00F800FC" w:rsidP="00F352A7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dal </w:t>
            </w:r>
            <w:r w:rsidR="001B30F3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="000C6AA8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/_</w:t>
            </w:r>
            <w:r w:rsidR="000C6AA8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 w:rsidR="000C6AA8"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 al _</w:t>
            </w:r>
            <w:r w:rsidR="000C6AA8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 w:rsidR="000C6AA8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 w:rsidR="000C6AA8"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</w:p>
          <w:p w:rsidR="00A11330" w:rsidP="00F352A7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>(Giorno, mese, anno prima scrittura)</w:t>
            </w:r>
            <w:r w:rsidR="000C6AA8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(Giorno, mese, anno ultima scrittura)</w:t>
            </w:r>
          </w:p>
          <w:p w:rsidR="0075347B" w:rsidRPr="00F800FC" w:rsidP="00F352A7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</w:tr>
      <w:tr w:rsidTr="0075347B">
        <w:tblPrEx>
          <w:tblW w:w="9894" w:type="dxa"/>
          <w:tblInd w:w="-5" w:type="dxa"/>
          <w:tblLayout w:type="fixed"/>
          <w:tblLook w:val="0000"/>
        </w:tblPrEx>
        <w:tc>
          <w:tcPr>
            <w:tcW w:w="3515" w:type="dxa"/>
            <w:shd w:val="clear" w:color="auto" w:fill="auto"/>
          </w:tcPr>
          <w:p w:rsidR="00A11330" w:rsidRPr="00F800FC" w:rsidP="00F352A7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11330" w:rsidRPr="00F800FC" w:rsidP="00F352A7">
            <w:pPr>
              <w:autoSpaceDE w:val="0"/>
              <w:snapToGri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0C6AA8" w:rsidRPr="00F800FC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 al 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</w:p>
          <w:p w:rsidR="000C6AA8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>(Giorno, mese, anno prima scrittura)</w:t>
            </w:r>
            <w:r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(Giorno, mese, anno ultima scrittura)</w:t>
            </w:r>
          </w:p>
          <w:p w:rsidR="0075347B" w:rsidRPr="00F800FC" w:rsidP="0075347B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</w:tr>
      <w:tr w:rsidTr="0075347B">
        <w:tblPrEx>
          <w:tblW w:w="9894" w:type="dxa"/>
          <w:tblInd w:w="-5" w:type="dxa"/>
          <w:tblLayout w:type="fixed"/>
          <w:tblLook w:val="0000"/>
        </w:tblPrEx>
        <w:tc>
          <w:tcPr>
            <w:tcW w:w="3515" w:type="dxa"/>
            <w:shd w:val="clear" w:color="auto" w:fill="auto"/>
          </w:tcPr>
          <w:p w:rsidR="00A11330" w:rsidRPr="00F800FC" w:rsidP="00F352A7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11330" w:rsidRPr="00F800FC" w:rsidP="00F352A7">
            <w:pPr>
              <w:autoSpaceDE w:val="0"/>
              <w:snapToGri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0C6AA8" w:rsidRPr="00F800FC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 al 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</w:p>
          <w:p w:rsidR="000C6AA8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>(Giorno, mese, anno prima scrittura)</w:t>
            </w:r>
            <w:r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(Giorno, mese, anno ultima scrittura)</w:t>
            </w:r>
          </w:p>
          <w:p w:rsidR="0075347B" w:rsidRPr="00F800FC" w:rsidP="0075347B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</w:tr>
      <w:tr w:rsidTr="0075347B">
        <w:tblPrEx>
          <w:tblW w:w="9894" w:type="dxa"/>
          <w:tblInd w:w="-5" w:type="dxa"/>
          <w:tblLayout w:type="fixed"/>
          <w:tblLook w:val="0000"/>
        </w:tblPrEx>
        <w:tc>
          <w:tcPr>
            <w:tcW w:w="3515" w:type="dxa"/>
            <w:shd w:val="clear" w:color="auto" w:fill="auto"/>
          </w:tcPr>
          <w:p w:rsidR="00A11330" w:rsidRPr="00F800FC" w:rsidP="00F352A7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11330" w:rsidRPr="00F800FC" w:rsidP="00F352A7">
            <w:pPr>
              <w:autoSpaceDE w:val="0"/>
              <w:snapToGri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0C6AA8" w:rsidRPr="00F800FC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 al 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</w:p>
          <w:p w:rsidR="000C6AA8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>(Giorno, mese, anno prima scrittura)</w:t>
            </w:r>
            <w:r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(Giorno, mese, anno ultima scrittura)</w:t>
            </w:r>
          </w:p>
          <w:p w:rsidR="0075347B" w:rsidRPr="00F800FC" w:rsidP="0075347B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</w:tr>
      <w:tr w:rsidTr="0075347B">
        <w:tblPrEx>
          <w:tblW w:w="9894" w:type="dxa"/>
          <w:tblInd w:w="-5" w:type="dxa"/>
          <w:tblLayout w:type="fixed"/>
          <w:tblLook w:val="0000"/>
        </w:tblPrEx>
        <w:tc>
          <w:tcPr>
            <w:tcW w:w="3515" w:type="dxa"/>
            <w:shd w:val="clear" w:color="auto" w:fill="auto"/>
          </w:tcPr>
          <w:p w:rsidR="00A11330" w:rsidRPr="00F800FC" w:rsidP="00F352A7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11330" w:rsidRPr="00F800FC" w:rsidP="00F352A7">
            <w:pPr>
              <w:autoSpaceDE w:val="0"/>
              <w:snapToGri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0C6AA8" w:rsidRPr="00F800FC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 al 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</w:p>
          <w:p w:rsidR="000C6AA8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>(Giorno, mese, anno prima scrittura)</w:t>
            </w:r>
            <w:r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(Giorno, mese, anno ultima scrittura)</w:t>
            </w:r>
          </w:p>
          <w:p w:rsidR="0075347B" w:rsidRPr="00F800FC" w:rsidP="0075347B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</w:tr>
      <w:tr w:rsidTr="0075347B">
        <w:tblPrEx>
          <w:tblW w:w="9894" w:type="dxa"/>
          <w:tblInd w:w="-5" w:type="dxa"/>
          <w:tblLayout w:type="fixed"/>
          <w:tblLook w:val="0000"/>
        </w:tblPrEx>
        <w:tc>
          <w:tcPr>
            <w:tcW w:w="3515" w:type="dxa"/>
            <w:shd w:val="clear" w:color="auto" w:fill="auto"/>
          </w:tcPr>
          <w:p w:rsidR="00A11330" w:rsidRPr="00F800FC" w:rsidP="00F352A7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11330" w:rsidRPr="00F800FC" w:rsidP="00F352A7">
            <w:pPr>
              <w:autoSpaceDE w:val="0"/>
              <w:snapToGri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0C6AA8" w:rsidRPr="00F800FC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 al 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</w:p>
          <w:p w:rsidR="000C6AA8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>(Giorno, mese, anno prima scrittura)</w:t>
            </w:r>
            <w:r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(Giorno, mese, anno ultima scrittura)</w:t>
            </w:r>
          </w:p>
          <w:p w:rsidR="0075347B" w:rsidRPr="00F800FC" w:rsidP="0075347B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</w:tr>
      <w:tr w:rsidTr="0075347B">
        <w:tblPrEx>
          <w:tblW w:w="9894" w:type="dxa"/>
          <w:tblInd w:w="-5" w:type="dxa"/>
          <w:tblLayout w:type="fixed"/>
          <w:tblLook w:val="0000"/>
        </w:tblPrEx>
        <w:tc>
          <w:tcPr>
            <w:tcW w:w="3515" w:type="dxa"/>
            <w:shd w:val="clear" w:color="auto" w:fill="auto"/>
          </w:tcPr>
          <w:p w:rsidR="0075347B" w:rsidRPr="00F800FC" w:rsidP="00F352A7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75347B" w:rsidRPr="00F800FC" w:rsidP="00F352A7">
            <w:pPr>
              <w:autoSpaceDE w:val="0"/>
              <w:snapToGri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0C6AA8" w:rsidRPr="00F800FC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 al 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</w:p>
          <w:p w:rsidR="000C6AA8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>(Giorno, mese, anno prima scrittura)</w:t>
            </w:r>
            <w:r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(Giorno, mese, anno ultima scrittura)</w:t>
            </w:r>
          </w:p>
          <w:p w:rsidR="0075347B" w:rsidRPr="00F800FC" w:rsidP="0075347B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</w:tr>
      <w:tr w:rsidTr="0075347B">
        <w:tblPrEx>
          <w:tblW w:w="9894" w:type="dxa"/>
          <w:tblInd w:w="-5" w:type="dxa"/>
          <w:tblLayout w:type="fixed"/>
          <w:tblLook w:val="0000"/>
        </w:tblPrEx>
        <w:tc>
          <w:tcPr>
            <w:tcW w:w="3515" w:type="dxa"/>
            <w:shd w:val="clear" w:color="auto" w:fill="auto"/>
          </w:tcPr>
          <w:p w:rsidR="0075347B" w:rsidRPr="00F800FC" w:rsidP="00F352A7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75347B" w:rsidRPr="00F800FC" w:rsidP="00F352A7">
            <w:pPr>
              <w:autoSpaceDE w:val="0"/>
              <w:snapToGri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0C6AA8" w:rsidRPr="00F800FC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1B30F3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 al 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_/_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___</w:t>
            </w:r>
            <w:r w:rsidRPr="00F800FC">
              <w:rPr>
                <w:rFonts w:ascii="Verdana" w:hAnsi="Verdana" w:cs="Verdana"/>
                <w:color w:val="000000"/>
                <w:sz w:val="22"/>
                <w:szCs w:val="22"/>
              </w:rPr>
              <w:t>_</w:t>
            </w:r>
          </w:p>
          <w:p w:rsidR="000C6AA8" w:rsidP="000C6AA8">
            <w:pPr>
              <w:autoSpaceDE w:val="0"/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</w:pP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>(Giorno, mese, anno prima scrittura)</w:t>
            </w:r>
            <w:r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800FC">
              <w:rPr>
                <w:rFonts w:ascii="Verdana" w:hAnsi="Verdana" w:cs="Verdana"/>
                <w:i/>
                <w:iCs/>
                <w:color w:val="000000"/>
                <w:sz w:val="12"/>
                <w:szCs w:val="12"/>
              </w:rPr>
              <w:t xml:space="preserve"> (Giorno, mese, anno ultima scrittura)</w:t>
            </w:r>
          </w:p>
          <w:p w:rsidR="0075347B" w:rsidRPr="00F800FC" w:rsidP="0075347B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F352A7" w:rsidRPr="00F800FC">
      <w:pPr>
        <w:rPr>
          <w:rFonts w:ascii="Verdana" w:hAnsi="Verdana"/>
        </w:rPr>
      </w:pPr>
    </w:p>
    <w:p w:rsidR="00F352A7" w:rsidRPr="00F800FC" w:rsidP="00F352A7">
      <w:pPr>
        <w:ind w:left="4140"/>
        <w:jc w:val="center"/>
        <w:rPr>
          <w:rFonts w:ascii="Verdana" w:hAnsi="Verdana"/>
        </w:rPr>
      </w:pPr>
      <w:r w:rsidRPr="00F800FC">
        <w:rPr>
          <w:rFonts w:ascii="Verdana" w:hAnsi="Verdana"/>
        </w:rPr>
        <w:t>Il liquidatore</w:t>
      </w:r>
      <w:r w:rsidR="006B513D">
        <w:rPr>
          <w:rFonts w:ascii="Verdana" w:hAnsi="Verdana"/>
        </w:rPr>
        <w:t xml:space="preserve"> / Il delegato</w:t>
      </w:r>
    </w:p>
    <w:p w:rsidR="00F352A7" w:rsidRPr="00F800FC" w:rsidP="00F352A7">
      <w:pPr>
        <w:ind w:left="4140"/>
        <w:jc w:val="center"/>
        <w:rPr>
          <w:rFonts w:ascii="Verdana" w:hAnsi="Verdana"/>
        </w:rPr>
      </w:pPr>
      <w:r w:rsidRPr="00F800FC">
        <w:rPr>
          <w:rFonts w:ascii="Verdana" w:hAnsi="Verdana"/>
        </w:rPr>
        <w:t>_____________________________</w:t>
      </w:r>
    </w:p>
    <w:p w:rsidR="00111444" w:rsidRPr="00F800FC">
      <w:pPr>
        <w:rPr>
          <w:rFonts w:ascii="Verdana" w:hAnsi="Verdana"/>
          <w:sz w:val="22"/>
          <w:szCs w:val="22"/>
        </w:rPr>
      </w:pPr>
    </w:p>
    <w:p w:rsidR="000171ED" w:rsidP="006B513D">
      <w:pPr>
        <w:ind w:left="1260" w:hanging="1260"/>
        <w:rPr>
          <w:rFonts w:ascii="Verdana" w:hAnsi="Verdana"/>
          <w:sz w:val="18"/>
          <w:szCs w:val="18"/>
        </w:rPr>
      </w:pPr>
      <w:r w:rsidRPr="0075347B" w:rsidR="00133E86">
        <w:rPr>
          <w:rFonts w:ascii="Verdana" w:hAnsi="Verdana"/>
          <w:b/>
          <w:sz w:val="18"/>
          <w:szCs w:val="18"/>
        </w:rPr>
        <w:t>Avvertenza</w:t>
      </w:r>
      <w:r w:rsidRPr="00F800FC" w:rsidR="00133E86">
        <w:rPr>
          <w:rFonts w:ascii="Verdana" w:hAnsi="Verdana"/>
          <w:sz w:val="18"/>
          <w:szCs w:val="18"/>
        </w:rPr>
        <w:t xml:space="preserve">: </w:t>
      </w:r>
      <w:r w:rsidRPr="00F800FC" w:rsidR="005E2A42">
        <w:rPr>
          <w:rFonts w:ascii="Verdana" w:hAnsi="Verdana"/>
          <w:sz w:val="18"/>
          <w:szCs w:val="18"/>
        </w:rPr>
        <w:t xml:space="preserve">  </w:t>
      </w:r>
      <w:r w:rsidRPr="00F800FC" w:rsidR="00133E86">
        <w:rPr>
          <w:rFonts w:ascii="Verdana" w:hAnsi="Verdana"/>
          <w:sz w:val="18"/>
          <w:szCs w:val="18"/>
        </w:rPr>
        <w:t>i libri sociali devono essere regolari per versamento</w:t>
      </w:r>
      <w:r w:rsidRPr="00F800FC" w:rsidR="00F800FC">
        <w:rPr>
          <w:rFonts w:ascii="Verdana" w:hAnsi="Verdana"/>
          <w:sz w:val="18"/>
          <w:szCs w:val="18"/>
        </w:rPr>
        <w:t xml:space="preserve"> di</w:t>
      </w:r>
      <w:r w:rsidRPr="00F800FC" w:rsidR="00133E86">
        <w:rPr>
          <w:rFonts w:ascii="Verdana" w:hAnsi="Verdana"/>
          <w:sz w:val="18"/>
          <w:szCs w:val="18"/>
        </w:rPr>
        <w:t xml:space="preserve"> imposta di bollo e tassa di concessione governativa secondo le previsioni di legge vigenti</w:t>
      </w:r>
      <w:r w:rsidR="006B513D">
        <w:rPr>
          <w:rFonts w:ascii="Verdana" w:hAnsi="Verdana"/>
          <w:sz w:val="18"/>
          <w:szCs w:val="18"/>
        </w:rPr>
        <w:t>.</w:t>
      </w:r>
    </w:p>
    <w:p w:rsidR="006B513D" w:rsidP="006B513D">
      <w:pPr>
        <w:ind w:left="1260" w:hanging="1260"/>
        <w:rPr>
          <w:rFonts w:ascii="Verdana" w:hAnsi="Verdana"/>
          <w:sz w:val="18"/>
          <w:szCs w:val="18"/>
        </w:rPr>
      </w:pPr>
    </w:p>
    <w:p w:rsidR="00D13AE4" w:rsidRPr="00F03041" w:rsidP="00D13AE4">
      <w:pPr>
        <w:jc w:val="both"/>
        <w:rPr>
          <w:rFonts w:ascii="Verdana" w:hAnsi="Verdana"/>
          <w:sz w:val="20"/>
          <w:szCs w:val="20"/>
        </w:rPr>
      </w:pPr>
      <w:r w:rsidRPr="00F03041">
        <w:rPr>
          <w:rFonts w:ascii="Verdana" w:hAnsi="Verdana"/>
          <w:sz w:val="20"/>
          <w:szCs w:val="20"/>
        </w:rPr>
        <w:t xml:space="preserve">Il sottoscritto liquidatore consapevole delle sanzioni penali richiamate dall’art. 76 del D.P.R. 445 del 28 dicembre 2000  per i casi dichiarazioni non veritiere, di formazione o uso di atti falsi </w:t>
      </w:r>
    </w:p>
    <w:p w:rsidR="00D13AE4" w:rsidRPr="0075347B" w:rsidP="00D13AE4">
      <w:pPr>
        <w:jc w:val="center"/>
        <w:rPr>
          <w:rFonts w:ascii="Verdana" w:hAnsi="Verdana"/>
          <w:b/>
          <w:sz w:val="20"/>
          <w:szCs w:val="20"/>
        </w:rPr>
      </w:pPr>
      <w:r w:rsidRPr="0075347B">
        <w:rPr>
          <w:rFonts w:ascii="Verdana" w:hAnsi="Verdana"/>
          <w:b/>
          <w:sz w:val="20"/>
          <w:szCs w:val="20"/>
        </w:rPr>
        <w:t>DICHIARA</w:t>
      </w:r>
    </w:p>
    <w:p w:rsidR="00D13AE4" w:rsidRPr="00F03041" w:rsidP="00D13AE4">
      <w:pPr>
        <w:jc w:val="both"/>
        <w:rPr>
          <w:rFonts w:ascii="Verdana" w:hAnsi="Verdana"/>
          <w:sz w:val="20"/>
          <w:szCs w:val="20"/>
        </w:rPr>
      </w:pPr>
      <w:r w:rsidRPr="00F03041">
        <w:rPr>
          <w:rFonts w:ascii="Verdana" w:hAnsi="Verdana"/>
          <w:sz w:val="20"/>
          <w:szCs w:val="20"/>
        </w:rPr>
        <w:t>che  i libri sociali depositati sono tutti quelli utilizzati e in uso da parte della società, ai sensi di legge</w:t>
      </w:r>
    </w:p>
    <w:p w:rsidR="000171ED" w:rsidRPr="00F03041" w:rsidP="000171ED">
      <w:pPr>
        <w:jc w:val="center"/>
        <w:rPr>
          <w:rFonts w:ascii="Verdana" w:hAnsi="Verdana"/>
          <w:sz w:val="20"/>
          <w:szCs w:val="20"/>
        </w:rPr>
      </w:pPr>
    </w:p>
    <w:p w:rsidR="006B513D" w:rsidRPr="00F800FC" w:rsidP="006B513D">
      <w:pPr>
        <w:ind w:left="4140"/>
        <w:jc w:val="center"/>
        <w:rPr>
          <w:rFonts w:ascii="Verdana" w:hAnsi="Verdana"/>
        </w:rPr>
      </w:pPr>
      <w:r w:rsidRPr="00F800FC">
        <w:rPr>
          <w:rFonts w:ascii="Verdana" w:hAnsi="Verdana"/>
        </w:rPr>
        <w:t>Il liquidatore</w:t>
      </w:r>
      <w:r>
        <w:rPr>
          <w:rFonts w:ascii="Verdana" w:hAnsi="Verdana"/>
        </w:rPr>
        <w:t xml:space="preserve"> / Il delegato</w:t>
      </w:r>
    </w:p>
    <w:p w:rsidR="006B513D" w:rsidRPr="00F800FC" w:rsidP="006B513D">
      <w:pPr>
        <w:ind w:left="4140"/>
        <w:jc w:val="center"/>
        <w:rPr>
          <w:rFonts w:ascii="Verdana" w:hAnsi="Verdana"/>
        </w:rPr>
      </w:pPr>
      <w:r w:rsidRPr="00F800FC">
        <w:rPr>
          <w:rFonts w:ascii="Verdana" w:hAnsi="Verdana"/>
        </w:rPr>
        <w:t>_____________________________</w:t>
      </w:r>
    </w:p>
    <w:p w:rsidR="00F03041" w:rsidP="00F03041">
      <w:pPr>
        <w:rPr>
          <w:rFonts w:ascii="Verdana" w:hAnsi="Verdana"/>
          <w:sz w:val="18"/>
          <w:szCs w:val="18"/>
        </w:rPr>
      </w:pPr>
    </w:p>
    <w:p w:rsidR="00F03041" w:rsidP="00F03041">
      <w:pPr>
        <w:rPr>
          <w:rFonts w:ascii="Verdana" w:hAnsi="Verdana"/>
          <w:sz w:val="18"/>
          <w:szCs w:val="18"/>
        </w:rPr>
      </w:pPr>
    </w:p>
    <w:p w:rsidR="000C6AA8" w:rsidP="00F0304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allega: </w:t>
      </w:r>
    </w:p>
    <w:p w:rsidR="000C6AA8" w:rsidP="000C6AA8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0C6AA8" w:rsidR="00F03041">
        <w:rPr>
          <w:rFonts w:ascii="Verdana" w:hAnsi="Verdana"/>
          <w:sz w:val="18"/>
          <w:szCs w:val="18"/>
        </w:rPr>
        <w:t>copia del documento di identità in corso di validità</w:t>
      </w:r>
      <w:r w:rsidRPr="000C6AA8">
        <w:rPr>
          <w:rFonts w:ascii="Verdana" w:hAnsi="Verdana"/>
          <w:sz w:val="18"/>
          <w:szCs w:val="18"/>
        </w:rPr>
        <w:t xml:space="preserve"> </w:t>
      </w:r>
    </w:p>
    <w:p w:rsidR="000C6AA8" w:rsidP="000C6AA8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t>ricevuta di protocollazione della pratica telematica relativa al deposito dei libri sociali</w:t>
      </w:r>
    </w:p>
    <w:p w:rsidR="00F03041" w:rsidRPr="000C6AA8" w:rsidP="000C6AA8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0C6AA8" w:rsidR="006B513D">
        <w:rPr>
          <w:rFonts w:ascii="Verdana" w:hAnsi="Verdana"/>
          <w:b/>
          <w:sz w:val="18"/>
          <w:szCs w:val="18"/>
        </w:rPr>
        <w:t>In caso di delega</w:t>
      </w:r>
      <w:r w:rsidRPr="000C6AA8" w:rsidR="006B513D">
        <w:rPr>
          <w:rFonts w:ascii="Verdana" w:hAnsi="Verdana"/>
          <w:sz w:val="18"/>
          <w:szCs w:val="18"/>
        </w:rPr>
        <w:t xml:space="preserve">, l’allegato n.2 </w:t>
      </w:r>
      <w:r w:rsidRPr="000C6AA8" w:rsidR="000C6AA8">
        <w:rPr>
          <w:rFonts w:ascii="Verdana" w:hAnsi="Verdana"/>
          <w:sz w:val="18"/>
          <w:szCs w:val="18"/>
        </w:rPr>
        <w:t xml:space="preserve">e </w:t>
      </w:r>
      <w:r w:rsidRPr="000C6AA8" w:rsidR="006B513D">
        <w:rPr>
          <w:rFonts w:ascii="Verdana" w:hAnsi="Verdana"/>
          <w:sz w:val="18"/>
          <w:szCs w:val="18"/>
        </w:rPr>
        <w:t>documento d’identità del delegato.</w:t>
      </w:r>
      <w:r w:rsidRPr="000C6AA8">
        <w:rPr>
          <w:rFonts w:ascii="Verdana" w:hAnsi="Verdana"/>
          <w:sz w:val="18"/>
          <w:szCs w:val="18"/>
        </w:rPr>
        <w:t xml:space="preserve">                                                      </w:t>
      </w:r>
    </w:p>
    <w:sectPr w:rsidSect="001B30F3">
      <w:headerReference w:type="default" r:id="rId5"/>
      <w:footerReference w:type="default" r:id="rId6"/>
      <w:pgSz w:w="11906" w:h="16838"/>
      <w:pgMar w:top="426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F" w:rsidRPr="00F312CF" w:rsidP="00F312CF">
    <w:pPr>
      <w:pStyle w:val="Footer"/>
      <w:jc w:val="right"/>
      <w:rPr>
        <w:rFonts w:ascii="Verdana" w:hAnsi="Verdana"/>
        <w:i/>
        <w:sz w:val="16"/>
      </w:rPr>
    </w:pPr>
    <w:r w:rsidRPr="001C39AA">
      <w:rPr>
        <w:rFonts w:ascii="Verdana" w:hAnsi="Verdana"/>
        <w:i/>
        <w:sz w:val="16"/>
      </w:rPr>
      <w:t>Nota Conservatore Registro Imprese n.2/2019 – All.</w:t>
    </w:r>
    <w:r>
      <w:rPr>
        <w:rFonts w:ascii="Verdana" w:hAnsi="Verdana"/>
        <w:i/>
        <w:sz w:val="16"/>
      </w:rPr>
      <w:t>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41" w:rsidP="00F03041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8" o:spid="_x0000_s2049" type="#_x0000_t75" alt="BASILICATA-header" style="width:498pt;height:102pt;margin-top:-50.25pt;margin-left:-1.05pt;mso-position-horizontal-relative:margin;mso-position-vertical-relative:margin;position:absolute;visibility:visible;z-index:251658240" filled="f" stroked="f">
          <v:imagedata r:id="rId1" o:title="BASILICATA-header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747E"/>
    <w:multiLevelType w:val="hybridMultilevel"/>
    <w:tmpl w:val="14486098"/>
    <w:lvl w:ilvl="0">
      <w:start w:val="14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2A7"/>
    <w:rsid w:val="000171ED"/>
    <w:rsid w:val="000C6AA8"/>
    <w:rsid w:val="000E7DEF"/>
    <w:rsid w:val="00111444"/>
    <w:rsid w:val="00133E86"/>
    <w:rsid w:val="00166EF2"/>
    <w:rsid w:val="001B30F3"/>
    <w:rsid w:val="001C39AA"/>
    <w:rsid w:val="005E2A42"/>
    <w:rsid w:val="006A4F71"/>
    <w:rsid w:val="006B513D"/>
    <w:rsid w:val="0075347B"/>
    <w:rsid w:val="008675FF"/>
    <w:rsid w:val="009C3CD6"/>
    <w:rsid w:val="00A11330"/>
    <w:rsid w:val="00A273BE"/>
    <w:rsid w:val="00CD1112"/>
    <w:rsid w:val="00D13AE4"/>
    <w:rsid w:val="00DC6FA2"/>
    <w:rsid w:val="00DF371E"/>
    <w:rsid w:val="00F03041"/>
    <w:rsid w:val="00F312CF"/>
    <w:rsid w:val="00F352A7"/>
    <w:rsid w:val="00F800F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A7"/>
    <w:pPr>
      <w:suppressAutoHyphens/>
    </w:pPr>
    <w:rPr>
      <w:sz w:val="24"/>
      <w:szCs w:val="24"/>
      <w:lang w:val="it-IT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E2A42"/>
    <w:rPr>
      <w:rFonts w:ascii="Tahoma" w:hAnsi="Tahoma"/>
      <w:sz w:val="16"/>
      <w:szCs w:val="16"/>
    </w:rPr>
  </w:style>
  <w:style w:type="paragraph" w:styleId="Header">
    <w:name w:val="header"/>
    <w:basedOn w:val="Normal"/>
    <w:link w:val="IntestazioneCarattere"/>
    <w:rsid w:val="00F03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Header"/>
    <w:rsid w:val="00F03041"/>
    <w:rPr>
      <w:sz w:val="24"/>
      <w:szCs w:val="24"/>
      <w:lang w:eastAsia="zh-CN"/>
    </w:rPr>
  </w:style>
  <w:style w:type="paragraph" w:styleId="Footer">
    <w:name w:val="footer"/>
    <w:basedOn w:val="Normal"/>
    <w:link w:val="PidipaginaCarattere"/>
    <w:rsid w:val="00F03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Footer"/>
    <w:rsid w:val="00F03041"/>
    <w:rPr>
      <w:sz w:val="24"/>
      <w:szCs w:val="24"/>
      <w:lang w:eastAsia="zh-CN"/>
    </w:rPr>
  </w:style>
  <w:style w:type="paragraph" w:styleId="Title">
    <w:name w:val="Title"/>
    <w:basedOn w:val="Normal"/>
    <w:next w:val="Normal"/>
    <w:link w:val="TitoloCarattere"/>
    <w:qFormat/>
    <w:rsid w:val="001B30F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le"/>
    <w:rsid w:val="001B30F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A72B-C77F-4189-A967-3BDA9E6E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315</Words>
  <Characters>1796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DISTINTA DI DEPOSITO DEI LIBRI SOCIALI EX ART</vt:lpstr>
    </vt:vector>
  </TitlesOfParts>
  <Company>Olidata S.p.A.</Company>
  <LinksUpToDate>false</LinksUpToDate>
  <CharactersWithSpaces>2107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DISTINTA DI DEPOSITO DEI LIBRI SOCIALI EX ART</dc:title>
  <cp:revision>2</cp:revision>
  <cp:lastPrinted>2018-02-01T07:55:00Z</cp:lastPrinted>
  <dcterms:created xsi:type="dcterms:W3CDTF">2019-12-10T09:41:00Z</dcterms:created>
  <dcterms:modified xsi:type="dcterms:W3CDTF">2019-12-10T09:41:00Z</dcterms:modified>
</cp:coreProperties>
</file>