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a"/>
        <w:tblW w:w="10349" w:type="dxa"/>
        <w:jc w:val="left"/>
        <w:tblInd w:w="-142" w:type="dxa"/>
        <w:tblLayout w:type="fixed"/>
        <w:tblCellMar>
          <w:top w:w="0" w:type="dxa"/>
          <w:left w:w="108" w:type="dxa"/>
          <w:bottom w:w="0" w:type="dxa"/>
          <w:right w:w="108" w:type="dxa"/>
        </w:tblCellMar>
        <w:tblLook w:firstRow="0" w:noVBand="0" w:lastRow="0" w:firstColumn="0" w:lastColumn="0" w:noHBand="0" w:val="0000"/>
      </w:tblPr>
      <w:tblGrid>
        <w:gridCol w:w="5104"/>
        <w:gridCol w:w="5244"/>
      </w:tblGrid>
      <w:tr>
        <w:trPr>
          <w:trHeight w:val="1272" w:hRule="atLeast"/>
        </w:trPr>
        <w:tc>
          <w:tcPr>
            <w:tcW w:w="5104" w:type="dxa"/>
            <w:tcBorders/>
          </w:tcPr>
          <w:p>
            <w:pPr>
              <w:pStyle w:val="Normal"/>
              <w:pBdr/>
              <w:rPr>
                <w:rFonts w:ascii="Calibri" w:hAnsi="Calibri" w:eastAsia="Calibri" w:cs="Calibri"/>
                <w:color w:val="FF0000"/>
                <w:sz w:val="40"/>
                <w:szCs w:val="40"/>
              </w:rPr>
            </w:pPr>
            <w:r>
              <w:rPr>
                <w:rFonts w:eastAsia="Calibri" w:cs="Calibri" w:ascii="Calibri" w:hAnsi="Calibri"/>
                <w:color w:val="FF0000"/>
                <w:sz w:val="40"/>
                <w:szCs w:val="40"/>
              </w:rPr>
              <w:drawing>
                <wp:anchor behindDoc="0" distT="0" distB="0" distL="0" distR="0" simplePos="0" locked="0" layoutInCell="1" allowOverlap="1" relativeHeight="2">
                  <wp:simplePos x="0" y="0"/>
                  <wp:positionH relativeFrom="column">
                    <wp:posOffset>4830445</wp:posOffset>
                  </wp:positionH>
                  <wp:positionV relativeFrom="paragraph">
                    <wp:posOffset>-109220</wp:posOffset>
                  </wp:positionV>
                  <wp:extent cx="1099185" cy="662940"/>
                  <wp:effectExtent l="0" t="0" r="0" b="0"/>
                  <wp:wrapNone/>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099185" cy="662940"/>
                          </a:xfrm>
                          <a:prstGeom prst="rect">
                            <a:avLst/>
                          </a:prstGeom>
                          <a:noFill/>
                        </pic:spPr>
                      </pic:pic>
                    </a:graphicData>
                  </a:graphic>
                </wp:anchor>
              </w:drawing>
              <w:drawing>
                <wp:anchor behindDoc="0" distT="0" distB="0" distL="0" distR="0" simplePos="0" locked="0" layoutInCell="1" allowOverlap="1" relativeHeight="3">
                  <wp:simplePos x="0" y="0"/>
                  <wp:positionH relativeFrom="column">
                    <wp:posOffset>-3175</wp:posOffset>
                  </wp:positionH>
                  <wp:positionV relativeFrom="paragraph">
                    <wp:posOffset>3810</wp:posOffset>
                  </wp:positionV>
                  <wp:extent cx="2739390" cy="643890"/>
                  <wp:effectExtent l="0" t="0" r="0" b="0"/>
                  <wp:wrapNone/>
                  <wp:docPr id="2" name="image2.png" descr="http://www.unioncamere.gov.it/images/logo_unioncame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http://www.unioncamere.gov.it/images/logo_unioncamere.png"/>
                          <pic:cNvPicPr>
                            <a:picLocks noChangeAspect="1" noChangeArrowheads="1"/>
                          </pic:cNvPicPr>
                        </pic:nvPicPr>
                        <pic:blipFill>
                          <a:blip r:embed="rId3"/>
                          <a:stretch>
                            <a:fillRect/>
                          </a:stretch>
                        </pic:blipFill>
                        <pic:spPr bwMode="auto">
                          <a:xfrm>
                            <a:off x="0" y="0"/>
                            <a:ext cx="2739390" cy="643890"/>
                          </a:xfrm>
                          <a:prstGeom prst="rect">
                            <a:avLst/>
                          </a:prstGeom>
                          <a:noFill/>
                        </pic:spPr>
                      </pic:pic>
                    </a:graphicData>
                  </a:graphic>
                </wp:anchor>
              </w:drawing>
            </w:r>
          </w:p>
        </w:tc>
        <w:tc>
          <w:tcPr>
            <w:tcW w:w="5244" w:type="dxa"/>
            <w:tcBorders/>
          </w:tcPr>
          <w:p>
            <w:pPr>
              <w:pStyle w:val="Normal"/>
              <w:pBdr/>
              <w:jc w:val="right"/>
              <w:rPr>
                <w:rFonts w:ascii="Calibri" w:hAnsi="Calibri" w:eastAsia="Calibri" w:cs="Calibri"/>
                <w:color w:val="808080"/>
              </w:rPr>
            </w:pPr>
            <w:r>
              <w:rPr>
                <w:rFonts w:eastAsia="Calibri" w:cs="Calibri" w:ascii="Calibri" w:hAnsi="Calibri"/>
                <w:color w:val="808080"/>
              </w:rPr>
            </w:r>
          </w:p>
        </w:tc>
      </w:tr>
      <w:tr>
        <w:trPr/>
        <w:tc>
          <w:tcPr>
            <w:tcW w:w="10348" w:type="dxa"/>
            <w:gridSpan w:val="2"/>
            <w:tcBorders>
              <w:bottom w:val="single" w:sz="4" w:space="0" w:color="000000"/>
            </w:tcBorders>
          </w:tcPr>
          <w:p>
            <w:pPr>
              <w:pStyle w:val="Normal"/>
              <w:pBdr/>
              <w:jc w:val="center"/>
              <w:rPr>
                <w:rFonts w:ascii="Courier New" w:hAnsi="Courier New" w:eastAsia="Calibri" w:cs="Courier New"/>
                <w:color w:val="808080"/>
                <w:sz w:val="52"/>
                <w:szCs w:val="52"/>
              </w:rPr>
            </w:pPr>
            <w:r>
              <w:rPr>
                <w:rFonts w:eastAsia="Calibri" w:cs="Courier New" w:ascii="Courier New" w:hAnsi="Courier New"/>
                <w:color w:val="808080"/>
                <w:sz w:val="52"/>
                <w:szCs w:val="52"/>
              </w:rPr>
              <w:t>c o m u n i c a t o s t a m p a</w:t>
            </w:r>
          </w:p>
        </w:tc>
      </w:tr>
    </w:tbl>
    <w:p>
      <w:pPr>
        <w:pStyle w:val="Normal"/>
        <w:pBdr/>
        <w:tabs>
          <w:tab w:val="clear" w:pos="720"/>
          <w:tab w:val="left" w:pos="7680" w:leader="none"/>
        </w:tabs>
        <w:jc w:val="center"/>
        <w:rPr>
          <w:rFonts w:ascii="Calibri" w:hAnsi="Calibri" w:eastAsia="Calibri" w:cs="Calibri"/>
          <w:color w:val="000000"/>
        </w:rPr>
      </w:pPr>
      <w:r>
        <w:rPr>
          <w:rFonts w:eastAsia="Calibri" w:cs="Calibri" w:ascii="Calibri" w:hAnsi="Calibri"/>
          <w:color w:val="000000"/>
        </w:rPr>
      </w:r>
    </w:p>
    <w:p>
      <w:pPr>
        <w:pStyle w:val="Normal"/>
        <w:pBdr/>
        <w:tabs>
          <w:tab w:val="clear" w:pos="720"/>
          <w:tab w:val="left" w:pos="7680" w:leader="none"/>
        </w:tabs>
        <w:jc w:val="center"/>
        <w:rPr>
          <w:rFonts w:ascii="Calibri" w:hAnsi="Calibri" w:eastAsia="Calibri" w:cs="Calibri"/>
          <w:color w:val="000000"/>
          <w:sz w:val="32"/>
          <w:szCs w:val="32"/>
        </w:rPr>
      </w:pPr>
      <w:r>
        <w:rPr>
          <w:rFonts w:eastAsia="Calibri" w:cs="Calibri" w:ascii="Calibri" w:hAnsi="Calibri"/>
          <w:color w:val="000000"/>
          <w:sz w:val="32"/>
          <w:szCs w:val="32"/>
        </w:rPr>
      </w:r>
    </w:p>
    <w:p>
      <w:pPr>
        <w:pStyle w:val="Normal"/>
        <w:pBdr/>
        <w:tabs>
          <w:tab w:val="clear" w:pos="720"/>
          <w:tab w:val="left" w:pos="7680" w:leader="none"/>
        </w:tabs>
        <w:jc w:val="center"/>
        <w:rPr>
          <w:rFonts w:ascii="Calibri" w:hAnsi="Calibri" w:eastAsia="Calibri" w:cs="Calibri"/>
          <w:b/>
          <w:color w:val="000000"/>
          <w:sz w:val="38"/>
          <w:szCs w:val="38"/>
          <w:lang w:val="it-IT"/>
        </w:rPr>
      </w:pPr>
      <w:r>
        <w:rPr>
          <w:rFonts w:eastAsia="Calibri" w:cs="Calibri" w:ascii="Calibri" w:hAnsi="Calibri"/>
          <w:b/>
          <w:color w:val="000000"/>
          <w:sz w:val="38"/>
          <w:szCs w:val="38"/>
          <w:lang w:val="it-IT"/>
        </w:rPr>
        <w:t>Imprese straniere: +140mila in 10 anni,</w:t>
      </w:r>
    </w:p>
    <w:p>
      <w:pPr>
        <w:pStyle w:val="Normal"/>
        <w:pBdr/>
        <w:tabs>
          <w:tab w:val="clear" w:pos="720"/>
          <w:tab w:val="left" w:pos="7680" w:leader="none"/>
        </w:tabs>
        <w:jc w:val="center"/>
        <w:rPr>
          <w:rFonts w:ascii="Calibri" w:hAnsi="Calibri" w:eastAsia="Calibri" w:cs="Calibri"/>
          <w:color w:val="000000"/>
          <w:sz w:val="34"/>
          <w:szCs w:val="34"/>
        </w:rPr>
      </w:pPr>
      <w:r>
        <w:rPr>
          <w:rFonts w:eastAsia="Calibri" w:cs="Calibri" w:ascii="Calibri" w:hAnsi="Calibri"/>
          <w:b/>
          <w:sz w:val="38"/>
          <w:szCs w:val="38"/>
        </w:rPr>
        <w:t>una su tre</w:t>
      </w:r>
      <w:r>
        <w:rPr>
          <w:rFonts w:eastAsia="Calibri" w:cs="Calibri" w:ascii="Calibri" w:hAnsi="Calibri"/>
          <w:b/>
          <w:sz w:val="38"/>
          <w:szCs w:val="38"/>
          <w:lang w:val="it-IT"/>
        </w:rPr>
        <w:t xml:space="preserve"> ha </w:t>
      </w:r>
      <w:r>
        <w:rPr>
          <w:rFonts w:eastAsia="Calibri" w:cs="Calibri" w:ascii="Calibri" w:hAnsi="Calibri"/>
          <w:b/>
          <w:color w:val="000000"/>
          <w:sz w:val="38"/>
          <w:szCs w:val="38"/>
        </w:rPr>
        <w:t>oltre un decennio</w:t>
      </w:r>
    </w:p>
    <w:p>
      <w:pPr>
        <w:pStyle w:val="Normal"/>
        <w:pBdr/>
        <w:tabs>
          <w:tab w:val="clear" w:pos="720"/>
          <w:tab w:val="left" w:pos="7680" w:leader="none"/>
        </w:tabs>
        <w:rPr>
          <w:rFonts w:ascii="Calibri" w:hAnsi="Calibri" w:eastAsia="Calibri" w:cs="Calibri"/>
          <w:color w:val="000000"/>
          <w:sz w:val="28"/>
          <w:szCs w:val="28"/>
        </w:rPr>
      </w:pPr>
      <w:r>
        <w:rPr>
          <w:rFonts w:eastAsia="Calibri" w:cs="Calibri" w:ascii="Calibri" w:hAnsi="Calibri"/>
          <w:color w:val="000000"/>
          <w:sz w:val="28"/>
          <w:szCs w:val="28"/>
        </w:rPr>
      </w:r>
    </w:p>
    <w:p>
      <w:pPr>
        <w:pStyle w:val="Normal"/>
        <w:pBdr/>
        <w:spacing w:before="280" w:after="280"/>
        <w:jc w:val="both"/>
        <w:rPr>
          <w:rFonts w:ascii="Calibri" w:hAnsi="Calibri" w:eastAsia="Calibri" w:cs="Calibri"/>
        </w:rPr>
      </w:pPr>
      <w:r>
        <w:rPr>
          <w:rFonts w:eastAsia="Calibri" w:cs="Calibri" w:ascii="Calibri" w:hAnsi="Calibri"/>
          <w:color w:val="000000"/>
          <w:sz w:val="22"/>
          <w:szCs w:val="22"/>
        </w:rPr>
        <w:t xml:space="preserve">Roma, </w:t>
      </w:r>
      <w:r>
        <w:rPr>
          <w:rFonts w:eastAsia="Calibri" w:cs="Calibri" w:ascii="Calibri" w:hAnsi="Calibri"/>
          <w:color w:val="000000"/>
          <w:sz w:val="22"/>
          <w:szCs w:val="22"/>
          <w:lang w:val="it-IT"/>
        </w:rPr>
        <w:t xml:space="preserve">20 </w:t>
      </w:r>
      <w:r>
        <w:rPr>
          <w:rFonts w:eastAsia="Calibri" w:cs="Calibri" w:ascii="Calibri" w:hAnsi="Calibri"/>
          <w:color w:val="000000"/>
          <w:sz w:val="22"/>
          <w:szCs w:val="22"/>
        </w:rPr>
        <w:t xml:space="preserve">marzo 2025  – </w:t>
      </w:r>
      <w:r>
        <w:rPr>
          <w:rFonts w:eastAsia="Calibri" w:cs="Calibri" w:ascii="Calibri" w:hAnsi="Calibri"/>
        </w:rPr>
        <w:t xml:space="preserve"> In un'Italia che negli ultimi dieci anni ha visto contrarsi il proprio tessuto imprenditoriale, le imprese a guida straniera vanno contro corrente e rafforzano le proprie radici. Oltre un terzo di queste, infatti, ha superato il traguardo dei 10 anni di attività, sostenendo la crescita di un movimento che alla fine del 2024 conta circa 670mila realtà: 140mila in più rispetto alla fine del 2014, pari ad una crescita percentuale superiore al 27% nel decennio. A rivelarlo sono i dati Unioncamere-InfoCamere aggiornati al 31 dicembre 2024, elaborati sulla base del Registro delle Imprese delle Camere di commercio. </w:t>
      </w:r>
    </w:p>
    <w:p>
      <w:pPr>
        <w:pStyle w:val="Normal"/>
        <w:pBdr/>
        <w:spacing w:before="280" w:after="280"/>
        <w:jc w:val="both"/>
        <w:rPr>
          <w:rFonts w:ascii="Calibri" w:hAnsi="Calibri" w:eastAsia="Calibri" w:cs="Calibri"/>
          <w:color w:val="000000"/>
        </w:rPr>
      </w:pPr>
      <w:r>
        <w:rPr>
          <w:rFonts w:eastAsia="Calibri" w:cs="Calibri" w:ascii="Calibri" w:hAnsi="Calibri"/>
        </w:rPr>
        <w:t xml:space="preserve">Alla forte dinamica delle imprese a guida straniera ha fatto eco, nel periodo considerato, una riduzione del </w:t>
      </w:r>
      <w:r>
        <w:rPr>
          <w:rFonts w:eastAsia="Calibri" w:cs="Calibri" w:ascii="Calibri" w:hAnsi="Calibri"/>
          <w:lang w:val="it-IT"/>
        </w:rPr>
        <w:t>5,6</w:t>
      </w:r>
      <w:r>
        <w:rPr>
          <w:rFonts w:eastAsia="Calibri" w:cs="Calibri" w:ascii="Calibri" w:hAnsi="Calibri"/>
        </w:rPr>
        <w:t xml:space="preserve">% delle imprese </w:t>
      </w:r>
      <w:r>
        <w:rPr>
          <w:rFonts w:eastAsia="Calibri" w:cs="Calibri" w:ascii="Calibri" w:hAnsi="Calibri"/>
          <w:lang w:val="it-IT"/>
        </w:rPr>
        <w:t>autoctone</w:t>
      </w:r>
      <w:r>
        <w:rPr>
          <w:rFonts w:eastAsia="Calibri" w:cs="Calibri" w:ascii="Calibri" w:hAnsi="Calibri"/>
        </w:rPr>
        <w:t xml:space="preserve">, passate </w:t>
      </w:r>
      <w:r>
        <w:rPr>
          <w:rFonts w:eastAsia="Calibri" w:cs="Calibri" w:ascii="Calibri" w:hAnsi="Calibri"/>
          <w:color w:val="000000"/>
        </w:rPr>
        <w:t xml:space="preserve">dai </w:t>
      </w:r>
      <w:r>
        <w:rPr>
          <w:rFonts w:eastAsia="Calibri" w:cs="Calibri" w:ascii="Calibri" w:hAnsi="Calibri"/>
          <w:color w:val="000000"/>
          <w:lang w:val="it-IT"/>
        </w:rPr>
        <w:t>5</w:t>
      </w:r>
      <w:r>
        <w:rPr>
          <w:rFonts w:eastAsia="Calibri" w:cs="Calibri" w:ascii="Calibri" w:hAnsi="Calibri"/>
          <w:color w:val="000000"/>
        </w:rPr>
        <w:t>,5 milioni del 2014 ai 5,</w:t>
      </w:r>
      <w:r>
        <w:rPr>
          <w:rFonts w:eastAsia="Calibri" w:cs="Calibri" w:ascii="Calibri" w:hAnsi="Calibri"/>
          <w:color w:val="000000"/>
          <w:lang w:val="it-IT"/>
        </w:rPr>
        <w:t>2</w:t>
      </w:r>
      <w:r>
        <w:rPr>
          <w:rFonts w:eastAsia="Calibri" w:cs="Calibri" w:ascii="Calibri" w:hAnsi="Calibri"/>
          <w:color w:val="000000"/>
        </w:rPr>
        <w:t xml:space="preserve"> milioni attuali</w:t>
      </w:r>
      <w:r>
        <w:rPr>
          <w:rFonts w:eastAsia="Calibri" w:cs="Calibri" w:ascii="Calibri" w:hAnsi="Calibri"/>
        </w:rPr>
        <w:t>.</w:t>
      </w:r>
      <w:r>
        <w:rPr>
          <w:rFonts w:eastAsia="Calibri" w:cs="Calibri" w:ascii="Calibri" w:hAnsi="Calibri"/>
          <w:color w:val="000000"/>
        </w:rPr>
        <w:t xml:space="preserve"> I numeri raccontano una storia di integrazione economica di successo con oltre 246mila imprese straniere che hanno dimostrato capacità di inserirsi ne</w:t>
      </w:r>
      <w:r>
        <w:rPr>
          <w:rFonts w:eastAsia="Calibri" w:cs="Calibri" w:ascii="Calibri" w:hAnsi="Calibri"/>
        </w:rPr>
        <w:t>i territori, costruendo rapporti duraturi con le comunità locali e accreditandosi sul mercato</w:t>
      </w:r>
      <w:r>
        <w:rPr>
          <w:rFonts w:eastAsia="Calibri" w:cs="Calibri" w:ascii="Calibri" w:hAnsi="Calibri"/>
          <w:color w:val="000000"/>
        </w:rPr>
        <w:t>.</w:t>
      </w:r>
    </w:p>
    <w:p>
      <w:pPr>
        <w:pStyle w:val="Normal"/>
        <w:pBdr/>
        <w:jc w:val="both"/>
        <w:rPr>
          <w:rFonts w:ascii="Calibri" w:hAnsi="Calibri" w:eastAsia="Calibri" w:cs="Calibri"/>
          <w:b/>
          <w:color w:val="000000"/>
          <w:sz w:val="28"/>
          <w:szCs w:val="28"/>
        </w:rPr>
      </w:pPr>
      <w:r>
        <w:rPr>
          <w:rFonts w:eastAsia="Calibri" w:cs="Calibri" w:ascii="Calibri" w:hAnsi="Calibri"/>
          <w:b/>
          <w:color w:val="000000"/>
          <w:sz w:val="28"/>
          <w:szCs w:val="28"/>
        </w:rPr>
        <w:t>Dal commercio all'artigianato: i settori della resilienza</w:t>
      </w:r>
    </w:p>
    <w:p>
      <w:pPr>
        <w:pStyle w:val="Normal"/>
        <w:pBdr/>
        <w:spacing w:before="280" w:after="280"/>
        <w:jc w:val="both"/>
        <w:rPr>
          <w:rFonts w:ascii="Calibri" w:hAnsi="Calibri" w:eastAsia="Calibri" w:cs="Calibri"/>
          <w:color w:val="000000"/>
        </w:rPr>
      </w:pPr>
      <w:r>
        <w:rPr>
          <w:rFonts w:eastAsia="Calibri" w:cs="Calibri" w:ascii="Calibri" w:hAnsi="Calibri"/>
          <w:color w:val="000000"/>
        </w:rPr>
        <w:t>Il commercio si conferma il settore prediletto, con 92.604 imprese straniere ultradecennali (37,5%</w:t>
      </w:r>
      <w:r>
        <w:rPr>
          <w:rFonts w:eastAsia="Calibri" w:cs="Calibri" w:ascii="Calibri" w:hAnsi="Calibri"/>
          <w:color w:val="000000"/>
          <w:lang w:val="it-IT"/>
        </w:rPr>
        <w:t xml:space="preserve"> del totale</w:t>
      </w:r>
      <w:r>
        <w:rPr>
          <w:rFonts w:eastAsia="Calibri" w:cs="Calibri" w:ascii="Calibri" w:hAnsi="Calibri"/>
          <w:color w:val="000000"/>
        </w:rPr>
        <w:t>). Le costruzioni seguono con 54.240 imprese (22%), mentre ristorazione e alloggio rappresentano l'8,3% del totale con 20.393 attività. Significativa anche la presenza nel manifatturiero (17.086 imprese) e nei servizi alle imprese (11.673). Particolarmente rilevante il contributo all'artigianato italiano: quasi il 30% delle imprese straniere di lunga data opera in questo comparto, evidenziando un forte radicamento nelle tradizioni produttive locali.</w:t>
      </w:r>
    </w:p>
    <w:p>
      <w:pPr>
        <w:pStyle w:val="Normal"/>
        <w:pBdr/>
        <w:jc w:val="both"/>
        <w:rPr>
          <w:rFonts w:ascii="Calibri" w:hAnsi="Calibri" w:eastAsia="Calibri" w:cs="Calibri"/>
          <w:b/>
          <w:color w:val="000000"/>
          <w:sz w:val="28"/>
          <w:szCs w:val="28"/>
        </w:rPr>
      </w:pPr>
      <w:r>
        <w:rPr>
          <w:rFonts w:eastAsia="Calibri" w:cs="Calibri" w:ascii="Calibri" w:hAnsi="Calibri"/>
          <w:b/>
          <w:color w:val="000000"/>
          <w:sz w:val="28"/>
          <w:szCs w:val="28"/>
        </w:rPr>
        <w:t>La mappa dell'imprenditoria straniera consolidata</w:t>
      </w:r>
    </w:p>
    <w:p>
      <w:pPr>
        <w:pStyle w:val="Normal"/>
        <w:pBdr/>
        <w:spacing w:before="280" w:after="280"/>
        <w:jc w:val="both"/>
        <w:rPr>
          <w:rFonts w:ascii="Calibri" w:hAnsi="Calibri" w:eastAsia="Calibri" w:cs="Calibri"/>
          <w:color w:val="000000"/>
        </w:rPr>
      </w:pPr>
      <w:r>
        <w:rPr>
          <w:rFonts w:eastAsia="Calibri" w:cs="Calibri" w:ascii="Calibri" w:hAnsi="Calibri"/>
          <w:color w:val="000000"/>
        </w:rPr>
        <w:t xml:space="preserve">La Lombardia guida la classifica delle regioni con 44.069 imprese straniere di lungo corso (17,9%), seguita da Lazio (27.834) e Toscana (23.102). Completano la </w:t>
      </w:r>
      <w:r>
        <w:rPr>
          <w:rFonts w:eastAsia="Calibri" w:cs="Calibri" w:ascii="Calibri" w:hAnsi="Calibri"/>
          <w:i/>
          <w:color w:val="000000"/>
        </w:rPr>
        <w:t>top five</w:t>
      </w:r>
      <w:r>
        <w:rPr>
          <w:rFonts w:eastAsia="Calibri" w:cs="Calibri" w:ascii="Calibri" w:hAnsi="Calibri"/>
          <w:color w:val="000000"/>
        </w:rPr>
        <w:t xml:space="preserve"> Campania (21.097) ed Emilia-Romagna (20.523), delineando una presenza distribuita che abbraccia Nord, Centro e Sud del Paese.</w:t>
      </w:r>
    </w:p>
    <w:p>
      <w:pPr>
        <w:pStyle w:val="Normal"/>
        <w:pBdr/>
        <w:jc w:val="both"/>
        <w:rPr>
          <w:rFonts w:ascii="Calibri" w:hAnsi="Calibri" w:eastAsia="Calibri" w:cs="Calibri"/>
          <w:b/>
          <w:color w:val="000000"/>
          <w:sz w:val="28"/>
          <w:szCs w:val="28"/>
        </w:rPr>
      </w:pPr>
      <w:r>
        <w:rPr>
          <w:rFonts w:eastAsia="Calibri" w:cs="Calibri" w:ascii="Calibri" w:hAnsi="Calibri"/>
          <w:b/>
          <w:color w:val="000000"/>
          <w:sz w:val="28"/>
          <w:szCs w:val="28"/>
        </w:rPr>
      </w:r>
    </w:p>
    <w:p>
      <w:pPr>
        <w:pStyle w:val="Normal"/>
        <w:pBdr/>
        <w:jc w:val="both"/>
        <w:rPr>
          <w:rFonts w:ascii="Calibri" w:hAnsi="Calibri" w:eastAsia="Calibri" w:cs="Calibri"/>
          <w:b/>
          <w:color w:val="000000"/>
          <w:sz w:val="28"/>
          <w:szCs w:val="28"/>
        </w:rPr>
      </w:pPr>
      <w:r>
        <w:rPr>
          <w:rFonts w:eastAsia="Calibri" w:cs="Calibri" w:ascii="Calibri" w:hAnsi="Calibri"/>
          <w:b/>
          <w:color w:val="000000"/>
          <w:sz w:val="28"/>
          <w:szCs w:val="28"/>
        </w:rPr>
        <w:t>L'imprenditoria femminile straniera: un fenomeno in crescita</w:t>
      </w:r>
    </w:p>
    <w:p>
      <w:pPr>
        <w:pStyle w:val="Normal"/>
        <w:pBdr/>
        <w:spacing w:before="280" w:after="280"/>
        <w:jc w:val="both"/>
        <w:rPr>
          <w:rFonts w:ascii="Calibri" w:hAnsi="Calibri" w:eastAsia="Calibri" w:cs="Calibri"/>
          <w:color w:val="000000"/>
        </w:rPr>
      </w:pPr>
      <w:r>
        <w:rPr>
          <w:rFonts w:eastAsia="Calibri" w:cs="Calibri" w:ascii="Calibri" w:hAnsi="Calibri"/>
          <w:color w:val="000000"/>
        </w:rPr>
        <w:t>Un dato che colpisce è la significativa presenza femminile: oltre 54.500 imprese straniere longeve sono guidate da donne (22,1%), confermando il ruolo cruciale dell'imprenditoria femminile straniera nell'economia italiana.</w:t>
      </w:r>
    </w:p>
    <w:p>
      <w:pPr>
        <w:pStyle w:val="Normal"/>
        <w:pBdr/>
        <w:jc w:val="both"/>
        <w:rPr>
          <w:rFonts w:ascii="Calibri" w:hAnsi="Calibri" w:eastAsia="Calibri" w:cs="Calibri"/>
          <w:b/>
          <w:color w:val="000000"/>
          <w:sz w:val="28"/>
          <w:szCs w:val="28"/>
        </w:rPr>
      </w:pPr>
      <w:r>
        <w:rPr>
          <w:rFonts w:eastAsia="Calibri" w:cs="Calibri" w:ascii="Calibri" w:hAnsi="Calibri"/>
          <w:b/>
          <w:color w:val="000000"/>
          <w:sz w:val="28"/>
          <w:szCs w:val="28"/>
        </w:rPr>
        <w:t>Da dove vengono gli imprenditori che scelgono l'Italia</w:t>
      </w:r>
    </w:p>
    <w:p>
      <w:pPr>
        <w:pStyle w:val="Normal"/>
        <w:pBdr/>
        <w:spacing w:before="280" w:after="280"/>
        <w:jc w:val="both"/>
        <w:rPr>
          <w:rFonts w:ascii="Calibri" w:hAnsi="Calibri" w:eastAsia="Calibri" w:cs="Calibri"/>
          <w:color w:val="000000"/>
        </w:rPr>
      </w:pPr>
      <w:r>
        <w:rPr>
          <w:rFonts w:eastAsia="Calibri" w:cs="Calibri" w:ascii="Calibri" w:hAnsi="Calibri"/>
          <w:color w:val="000000"/>
        </w:rPr>
        <w:t>Prendendo in esame le sole imprese individuali ultradecennali, l'analisi delle origini del titolare rivela una geografia variegata: Marocco (15,6%), Romania (10,5%) e Cina (9,3%) guidano la classifica dei paesi di provenienza, seguiti da Albania (7,1%), Bangladesh (5,7%), Svizzera (5,2%) e Senegal (4,8%).</w:t>
      </w:r>
      <w:r>
        <w:rPr>
          <w:rFonts w:eastAsia="Calibri" w:cs="Calibri" w:ascii="Calibri" w:hAnsi="Calibri"/>
          <w:color w:val="000000"/>
          <w:lang w:val="it-IT"/>
        </w:rPr>
        <w:t xml:space="preserve"> </w:t>
      </w:r>
      <w:r>
        <w:rPr>
          <w:rFonts w:eastAsia="Calibri" w:cs="Calibri" w:ascii="Calibri" w:hAnsi="Calibri"/>
          <w:color w:val="000000"/>
        </w:rPr>
        <w:t>Questi dati evidenziano come le imprese straniere non rappresentino più un fenomeno transitorio, ma un elemento strutturale e dinamico della nostra economia. La loro capacità di consolidarsi e prosperare anche in periodi di contrazione generale dimostra un contributo fondamentale alla diversificazione e alla resilienza del sistema imprenditoriale italiano.</w:t>
      </w:r>
    </w:p>
    <w:p>
      <w:pPr>
        <w:pStyle w:val="Normal"/>
        <w:pBdr/>
        <w:spacing w:before="280" w:after="280"/>
        <w:rPr>
          <w:rFonts w:ascii="Calibri" w:hAnsi="Calibri" w:eastAsia="Calibri" w:cs="Calibri"/>
          <w:b/>
          <w:color w:val="000000"/>
          <w:sz w:val="28"/>
          <w:szCs w:val="28"/>
        </w:rPr>
      </w:pPr>
      <w:r>
        <w:rPr>
          <w:rFonts w:eastAsia="Calibri" w:cs="Calibri" w:ascii="Calibri" w:hAnsi="Calibri"/>
          <w:b/>
          <w:color w:val="000000"/>
          <w:sz w:val="28"/>
          <w:szCs w:val="28"/>
        </w:rPr>
      </w:r>
    </w:p>
    <w:p>
      <w:pPr>
        <w:pStyle w:val="Normal"/>
        <w:pBdr/>
        <w:spacing w:before="280" w:after="280"/>
        <w:rPr>
          <w:rFonts w:ascii="Calibri" w:hAnsi="Calibri" w:eastAsia="Calibri" w:cs="Calibri"/>
          <w:color w:val="000000"/>
          <w:sz w:val="28"/>
          <w:szCs w:val="28"/>
        </w:rPr>
      </w:pPr>
      <w:r>
        <w:rPr>
          <w:rFonts w:eastAsia="Calibri" w:cs="Calibri" w:ascii="Calibri" w:hAnsi="Calibri"/>
          <w:b/>
          <w:color w:val="000000"/>
          <w:sz w:val="28"/>
          <w:szCs w:val="28"/>
        </w:rPr>
        <w:t>L’IMPRENDITORIA STRANIERA* NEGLI ULTIMI 10 ANNI IN ITALIA</w:t>
      </w:r>
    </w:p>
    <w:p>
      <w:pPr>
        <w:pStyle w:val="Normal"/>
        <w:pBdr/>
        <w:spacing w:before="280" w:after="240"/>
        <w:rPr>
          <w:rFonts w:ascii="Calibri" w:hAnsi="Calibri" w:eastAsia="Calibri" w:cs="Calibri"/>
          <w:b/>
          <w:color w:val="000000"/>
        </w:rPr>
      </w:pPr>
      <w:r>
        <w:rPr>
          <w:rFonts w:eastAsia="Calibri" w:cs="Calibri" w:ascii="Calibri" w:hAnsi="Calibri"/>
          <w:b/>
          <w:color w:val="000000"/>
          <w:lang w:val="it-IT"/>
        </w:rPr>
        <w:t>Tab. 1 - Imprese straniere e totali registrate al 31 dicembre 2024 e 2014 per regione</w:t>
      </w:r>
    </w:p>
    <w:tbl>
      <w:tblPr>
        <w:tblW w:w="1034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00"/>
        <w:gridCol w:w="1139"/>
        <w:gridCol w:w="1120"/>
        <w:gridCol w:w="1040"/>
        <w:gridCol w:w="1080"/>
        <w:gridCol w:w="1134"/>
        <w:gridCol w:w="991"/>
        <w:gridCol w:w="994"/>
        <w:gridCol w:w="850"/>
      </w:tblGrid>
      <w:tr>
        <w:trPr>
          <w:trHeight w:val="227" w:hRule="atLeast"/>
        </w:trPr>
        <w:tc>
          <w:tcPr>
            <w:tcW w:w="2000" w:type="dxa"/>
            <w:tcBorders>
              <w:top w:val="single" w:sz="4" w:space="0" w:color="000000"/>
            </w:tcBorders>
            <w:shd w:color="auto" w:fill="auto" w:val="clear"/>
            <w:vAlign w:val="bottom"/>
          </w:tcPr>
          <w:p>
            <w:pPr>
              <w:pStyle w:val="Normal"/>
              <w:rPr/>
            </w:pPr>
            <w:r>
              <w:rPr/>
            </w:r>
          </w:p>
        </w:tc>
        <w:tc>
          <w:tcPr>
            <w:tcW w:w="3299" w:type="dxa"/>
            <w:gridSpan w:val="3"/>
            <w:tcBorders>
              <w:top w:val="single" w:sz="4" w:space="0" w:color="000000"/>
              <w:bottom w:val="single" w:sz="4" w:space="0" w:color="000000"/>
            </w:tcBorders>
            <w:shd w:color="auto" w:fill="auto" w:val="clear"/>
            <w:vAlign w:val="bottom"/>
          </w:tcPr>
          <w:p>
            <w:pPr>
              <w:pStyle w:val="Normal"/>
              <w:jc w:val="center"/>
              <w:rPr>
                <w:rFonts w:ascii="Calibri" w:hAnsi="Calibri" w:cs="Calibri"/>
                <w:b/>
                <w:bCs/>
                <w:color w:val="000000"/>
                <w:sz w:val="18"/>
                <w:szCs w:val="18"/>
              </w:rPr>
            </w:pPr>
            <w:r>
              <w:rPr>
                <w:rFonts w:cs="Calibri" w:ascii="Calibri" w:hAnsi="Calibri"/>
                <w:b/>
                <w:bCs/>
                <w:color w:val="000000"/>
                <w:sz w:val="18"/>
                <w:szCs w:val="18"/>
              </w:rPr>
              <w:t>Anno 2024</w:t>
            </w:r>
          </w:p>
        </w:tc>
        <w:tc>
          <w:tcPr>
            <w:tcW w:w="3205" w:type="dxa"/>
            <w:gridSpan w:val="3"/>
            <w:tcBorders>
              <w:top w:val="single" w:sz="4" w:space="0" w:color="000000"/>
              <w:bottom w:val="single" w:sz="4" w:space="0" w:color="000000"/>
            </w:tcBorders>
            <w:shd w:color="auto" w:fill="auto" w:val="clear"/>
            <w:vAlign w:val="bottom"/>
          </w:tcPr>
          <w:p>
            <w:pPr>
              <w:pStyle w:val="Normal"/>
              <w:jc w:val="center"/>
              <w:rPr>
                <w:rFonts w:ascii="Calibri" w:hAnsi="Calibri" w:cs="Calibri"/>
                <w:b/>
                <w:bCs/>
                <w:color w:val="000000"/>
                <w:sz w:val="18"/>
                <w:szCs w:val="18"/>
              </w:rPr>
            </w:pPr>
            <w:r>
              <w:rPr>
                <w:rFonts w:cs="Calibri" w:ascii="Calibri" w:hAnsi="Calibri"/>
                <w:b/>
                <w:bCs/>
                <w:color w:val="000000"/>
                <w:sz w:val="18"/>
                <w:szCs w:val="18"/>
              </w:rPr>
              <w:t>Anno 2014</w:t>
            </w:r>
          </w:p>
        </w:tc>
        <w:tc>
          <w:tcPr>
            <w:tcW w:w="1844" w:type="dxa"/>
            <w:gridSpan w:val="2"/>
            <w:tcBorders>
              <w:top w:val="single" w:sz="4" w:space="0" w:color="000000"/>
              <w:bottom w:val="single" w:sz="4" w:space="0" w:color="000000"/>
            </w:tcBorders>
            <w:shd w:color="auto" w:fill="auto" w:val="clear"/>
            <w:vAlign w:val="bottom"/>
          </w:tcPr>
          <w:p>
            <w:pPr>
              <w:pStyle w:val="Normal"/>
              <w:jc w:val="center"/>
              <w:rPr>
                <w:rFonts w:ascii="Calibri" w:hAnsi="Calibri" w:cs="Calibri"/>
                <w:b/>
                <w:bCs/>
                <w:color w:val="000000"/>
                <w:sz w:val="18"/>
                <w:szCs w:val="18"/>
              </w:rPr>
            </w:pPr>
            <w:r>
              <w:rPr>
                <w:rFonts w:cs="Calibri" w:ascii="Calibri" w:hAnsi="Calibri"/>
                <w:b/>
                <w:bCs/>
                <w:color w:val="000000"/>
                <w:sz w:val="18"/>
                <w:szCs w:val="18"/>
              </w:rPr>
              <w:t xml:space="preserve">Variaizoni % </w:t>
            </w:r>
          </w:p>
        </w:tc>
      </w:tr>
      <w:tr>
        <w:trPr>
          <w:trHeight w:val="227" w:hRule="atLeast"/>
        </w:trPr>
        <w:tc>
          <w:tcPr>
            <w:tcW w:w="2000" w:type="dxa"/>
            <w:tcBorders>
              <w:bottom w:val="single" w:sz="4" w:space="0" w:color="000000"/>
            </w:tcBorders>
            <w:shd w:color="auto" w:fill="auto" w:val="clear"/>
            <w:vAlign w:val="bottom"/>
          </w:tcPr>
          <w:p>
            <w:pPr>
              <w:pStyle w:val="Normal"/>
              <w:rPr>
                <w:rFonts w:ascii="Calibri" w:hAnsi="Calibri" w:cs="Calibri"/>
                <w:b/>
                <w:bCs/>
                <w:color w:val="000000"/>
                <w:sz w:val="18"/>
                <w:szCs w:val="18"/>
              </w:rPr>
            </w:pPr>
            <w:r>
              <w:rPr>
                <w:rFonts w:cs="Calibri" w:ascii="Calibri" w:hAnsi="Calibri"/>
                <w:b/>
                <w:bCs/>
                <w:color w:val="000000"/>
                <w:sz w:val="18"/>
                <w:szCs w:val="18"/>
              </w:rPr>
              <w:t>Regione</w:t>
            </w:r>
          </w:p>
        </w:tc>
        <w:tc>
          <w:tcPr>
            <w:tcW w:w="1139"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1120"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Impresa straniera</w:t>
            </w:r>
          </w:p>
        </w:tc>
        <w:tc>
          <w:tcPr>
            <w:tcW w:w="1040"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 str</w:t>
            </w:r>
            <w:r>
              <w:rPr>
                <w:rFonts w:cs="Calibri" w:ascii="Calibri" w:hAnsi="Calibri"/>
                <w:b/>
                <w:bCs/>
                <w:color w:val="000000"/>
                <w:sz w:val="18"/>
                <w:szCs w:val="18"/>
                <w:lang w:val="it-IT"/>
              </w:rPr>
              <w:t>.</w:t>
            </w:r>
            <w:r>
              <w:rPr>
                <w:rFonts w:cs="Calibri" w:ascii="Calibri" w:hAnsi="Calibri"/>
                <w:b/>
                <w:bCs/>
                <w:color w:val="000000"/>
                <w:sz w:val="18"/>
                <w:szCs w:val="18"/>
              </w:rPr>
              <w:t xml:space="preserve"> sul totale</w:t>
            </w:r>
          </w:p>
        </w:tc>
        <w:tc>
          <w:tcPr>
            <w:tcW w:w="1080"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1134"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Impresa straniera</w:t>
            </w:r>
          </w:p>
        </w:tc>
        <w:tc>
          <w:tcPr>
            <w:tcW w:w="991"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 str</w:t>
            </w:r>
            <w:r>
              <w:rPr>
                <w:rFonts w:cs="Calibri" w:ascii="Calibri" w:hAnsi="Calibri"/>
                <w:b/>
                <w:bCs/>
                <w:color w:val="000000"/>
                <w:sz w:val="18"/>
                <w:szCs w:val="18"/>
                <w:lang w:val="it-IT"/>
              </w:rPr>
              <w:t>.</w:t>
            </w:r>
            <w:r>
              <w:rPr>
                <w:rFonts w:cs="Calibri" w:ascii="Calibri" w:hAnsi="Calibri"/>
                <w:b/>
                <w:bCs/>
                <w:color w:val="000000"/>
                <w:sz w:val="18"/>
                <w:szCs w:val="18"/>
              </w:rPr>
              <w:t xml:space="preserve"> sul totale</w:t>
            </w:r>
          </w:p>
        </w:tc>
        <w:tc>
          <w:tcPr>
            <w:tcW w:w="994"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850" w:type="dxa"/>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sraniere</w:t>
            </w:r>
          </w:p>
        </w:tc>
      </w:tr>
      <w:tr>
        <w:trPr>
          <w:trHeight w:val="227" w:hRule="atLeast"/>
        </w:trPr>
        <w:tc>
          <w:tcPr>
            <w:tcW w:w="2000" w:type="dxa"/>
            <w:tcBorders>
              <w:top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ABRUZZO </w:t>
            </w:r>
          </w:p>
        </w:tc>
        <w:tc>
          <w:tcPr>
            <w:tcW w:w="1139"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129.500</w:t>
            </w:r>
          </w:p>
        </w:tc>
        <w:tc>
          <w:tcPr>
            <w:tcW w:w="1120"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14.789</w:t>
            </w:r>
          </w:p>
        </w:tc>
        <w:tc>
          <w:tcPr>
            <w:tcW w:w="1040"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w:t>
            </w:r>
          </w:p>
        </w:tc>
        <w:tc>
          <w:tcPr>
            <w:tcW w:w="1080"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135.483</w:t>
            </w:r>
          </w:p>
        </w:tc>
        <w:tc>
          <w:tcPr>
            <w:tcW w:w="1134"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13.002</w:t>
            </w:r>
          </w:p>
        </w:tc>
        <w:tc>
          <w:tcPr>
            <w:tcW w:w="991"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w:t>
            </w:r>
          </w:p>
        </w:tc>
        <w:tc>
          <w:tcPr>
            <w:tcW w:w="994"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w:t>
            </w:r>
          </w:p>
        </w:tc>
        <w:tc>
          <w:tcPr>
            <w:tcW w:w="850"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13,7%</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BASILICATA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55.552</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2.436</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4,2%</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57.751</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1.924</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-3,8%</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26,6%</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CALABRIA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169.106</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14.629</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8,0%</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167.000</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12.920</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13,2%</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CAMPANIA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543.502</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51.588</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8,7%</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531.528</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33.430</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54,3%</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EMILIA ROMAGNA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373.111</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61.304</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14,1%</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416.741</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47.156</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30,0%</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FRIULI-VENEZIA GIULIA</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82.976</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14.025</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14,5%</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94.006</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11.199</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25,2%</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LAZIO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514.103</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78.984</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13,3%</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561.515</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67.275</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10,7%</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-8,4%</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17,4%</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LIGURIA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131.955</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26.377</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16,7%</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145.246</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18.278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-9,2%</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44,3%</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LOMBARDIA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811.588</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131.985</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850.109</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99.642</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-4,5%</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32,5%</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MARCHE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132.164</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13.046</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9,0%</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159.313</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14.780</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8,5%</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-17,0%</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MOLISE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30.810</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2.278</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6,9%</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32.896</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1.977</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5,7%</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15,2%</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PIEMONTE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365.795</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53.839</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12,8%</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407.593</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39.442</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36,5%</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PUGLIA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350.637</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21.788</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359.855</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17.372</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4,6%</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25,4%</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SARDEGNA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155.696</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10.521</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6,3%</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157.575</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9.658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5,8%</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8,9%</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SICILIA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435.447</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29.123</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6,3%</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429.065</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26.545</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5,8%</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TOSCANA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328.028</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64.154</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16,4%</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362.460</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49.955</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-9,5%</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28,4%</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TRENTINO - ALTO ADIGE</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102.623</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9.871</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8,8%</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102.100</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6.961</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6,4%</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0,5%</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41,8%</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UMBRIA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81.134</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9.837</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10,8%</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87.363</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7.828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-7,1%</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25,7%</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VALLE D'AOSTA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11.430</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946</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7,6%</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12.651</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691</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36,9%</w:t>
            </w:r>
          </w:p>
        </w:tc>
      </w:tr>
      <w:tr>
        <w:trPr>
          <w:trHeight w:val="227" w:hRule="atLeast"/>
        </w:trPr>
        <w:tc>
          <w:tcPr>
            <w:tcW w:w="2000"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VENETO </w:t>
            </w:r>
          </w:p>
        </w:tc>
        <w:tc>
          <w:tcPr>
            <w:tcW w:w="1139"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404.947</w:t>
            </w:r>
          </w:p>
        </w:tc>
        <w:tc>
          <w:tcPr>
            <w:tcW w:w="112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55.247</w:t>
            </w:r>
          </w:p>
        </w:tc>
        <w:tc>
          <w:tcPr>
            <w:tcW w:w="104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12,0%</w:t>
            </w:r>
          </w:p>
        </w:tc>
        <w:tc>
          <w:tcPr>
            <w:tcW w:w="108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446.263</w:t>
            </w:r>
          </w:p>
        </w:tc>
        <w:tc>
          <w:tcPr>
            <w:tcW w:w="113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44.639</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9,1%</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23,8%</w:t>
            </w:r>
          </w:p>
        </w:tc>
      </w:tr>
      <w:tr>
        <w:trPr>
          <w:trHeight w:val="227" w:hRule="atLeast"/>
        </w:trPr>
        <w:tc>
          <w:tcPr>
            <w:tcW w:w="2000" w:type="dxa"/>
            <w:tcBorders>
              <w:bottom w:val="single" w:sz="4" w:space="0" w:color="000000"/>
            </w:tcBorders>
            <w:shd w:color="auto" w:fill="auto" w:val="clear"/>
            <w:vAlign w:val="bottom"/>
          </w:tcPr>
          <w:p>
            <w:pPr>
              <w:pStyle w:val="Normal"/>
              <w:rPr>
                <w:rFonts w:ascii="Calibri" w:hAnsi="Calibri" w:cs="Calibri"/>
                <w:b/>
                <w:bCs/>
                <w:color w:val="000000"/>
                <w:sz w:val="18"/>
                <w:szCs w:val="18"/>
              </w:rPr>
            </w:pPr>
            <w:r>
              <w:rPr>
                <w:rFonts w:cs="Calibri" w:ascii="Calibri" w:hAnsi="Calibri"/>
                <w:b/>
                <w:bCs/>
                <w:color w:val="000000"/>
                <w:sz w:val="18"/>
                <w:szCs w:val="18"/>
              </w:rPr>
              <w:t>ITALIA</w:t>
            </w:r>
          </w:p>
        </w:tc>
        <w:tc>
          <w:tcPr>
            <w:tcW w:w="1139"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rPr>
            </w:pPr>
            <w:r>
              <w:rPr>
                <w:rFonts w:cs="Calibri" w:ascii="Calibri" w:hAnsi="Calibri"/>
                <w:b/>
                <w:bCs/>
                <w:color w:val="000000"/>
                <w:sz w:val="18"/>
                <w:szCs w:val="18"/>
              </w:rPr>
              <w:t>5.210.104</w:t>
            </w:r>
          </w:p>
        </w:tc>
        <w:tc>
          <w:tcPr>
            <w:tcW w:w="1120"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rPr>
            </w:pPr>
            <w:r>
              <w:rPr>
                <w:rFonts w:cs="Calibri" w:ascii="Calibri" w:hAnsi="Calibri"/>
                <w:b/>
                <w:bCs/>
                <w:color w:val="000000"/>
                <w:sz w:val="18"/>
                <w:szCs w:val="18"/>
              </w:rPr>
              <w:t>666.767</w:t>
            </w:r>
          </w:p>
        </w:tc>
        <w:tc>
          <w:tcPr>
            <w:tcW w:w="1040"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rPr>
            </w:pPr>
            <w:r>
              <w:rPr>
                <w:rFonts w:cs="Calibri" w:ascii="Calibri" w:hAnsi="Calibri"/>
                <w:b/>
                <w:bCs/>
                <w:color w:val="000000"/>
                <w:sz w:val="18"/>
                <w:szCs w:val="18"/>
              </w:rPr>
              <w:t>11,3%</w:t>
            </w:r>
          </w:p>
        </w:tc>
        <w:tc>
          <w:tcPr>
            <w:tcW w:w="1080"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lang w:val="it-IT"/>
              </w:rPr>
            </w:pPr>
            <w:r>
              <w:rPr>
                <w:rFonts w:cs="Calibri" w:ascii="Calibri" w:hAnsi="Calibri"/>
                <w:b/>
                <w:bCs/>
                <w:color w:val="000000"/>
                <w:sz w:val="18"/>
                <w:szCs w:val="18"/>
                <w:lang w:val="it-IT"/>
              </w:rPr>
              <w:t>5.516.513</w:t>
            </w:r>
          </w:p>
        </w:tc>
        <w:tc>
          <w:tcPr>
            <w:tcW w:w="1134"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rPr>
            </w:pPr>
            <w:r>
              <w:rPr>
                <w:rFonts w:cs="Calibri" w:ascii="Calibri" w:hAnsi="Calibri"/>
                <w:b/>
                <w:bCs/>
                <w:color w:val="000000"/>
                <w:sz w:val="18"/>
                <w:szCs w:val="18"/>
              </w:rPr>
              <w:t>524.674</w:t>
            </w:r>
          </w:p>
        </w:tc>
        <w:tc>
          <w:tcPr>
            <w:tcW w:w="991"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rPr>
            </w:pPr>
            <w:r>
              <w:rPr>
                <w:rFonts w:cs="Calibri" w:ascii="Calibri" w:hAnsi="Calibri"/>
                <w:b/>
                <w:bCs/>
                <w:color w:val="000000"/>
                <w:sz w:val="18"/>
                <w:szCs w:val="18"/>
              </w:rPr>
              <w:t>8,7%</w:t>
            </w:r>
          </w:p>
        </w:tc>
        <w:tc>
          <w:tcPr>
            <w:tcW w:w="994"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rPr>
            </w:pPr>
            <w:r>
              <w:rPr>
                <w:rFonts w:cs="Calibri" w:ascii="Calibri" w:hAnsi="Calibri"/>
                <w:b/>
                <w:bCs/>
                <w:color w:val="000000"/>
                <w:sz w:val="18"/>
                <w:szCs w:val="18"/>
              </w:rPr>
              <w:t>-5,6%</w:t>
            </w:r>
          </w:p>
        </w:tc>
        <w:tc>
          <w:tcPr>
            <w:tcW w:w="850" w:type="dxa"/>
            <w:tcBorders>
              <w:bottom w:val="single" w:sz="4" w:space="0" w:color="000000"/>
            </w:tcBorders>
            <w:shd w:color="auto" w:fill="auto" w:val="clear"/>
            <w:vAlign w:val="bottom"/>
          </w:tcPr>
          <w:p>
            <w:pPr>
              <w:pStyle w:val="Normal"/>
              <w:jc w:val="right"/>
              <w:rPr>
                <w:rFonts w:ascii="Calibri" w:hAnsi="Calibri" w:cs="Calibri"/>
                <w:b/>
                <w:bCs/>
                <w:color w:val="000000"/>
                <w:sz w:val="18"/>
                <w:szCs w:val="18"/>
              </w:rPr>
            </w:pPr>
            <w:r>
              <w:rPr>
                <w:rFonts w:cs="Calibri" w:ascii="Calibri" w:hAnsi="Calibri"/>
                <w:b/>
                <w:bCs/>
                <w:color w:val="000000"/>
                <w:sz w:val="18"/>
                <w:szCs w:val="18"/>
              </w:rPr>
              <w:t>27,1%</w:t>
            </w:r>
          </w:p>
        </w:tc>
      </w:tr>
    </w:tbl>
    <w:p>
      <w:pPr>
        <w:pStyle w:val="Normal"/>
        <w:pBdr/>
        <w:jc w:val="both"/>
        <w:rPr>
          <w:rFonts w:ascii="Calibri" w:hAnsi="Calibri" w:cs="Calibri"/>
          <w:b/>
          <w:bCs/>
          <w:color w:val="000000"/>
          <w:sz w:val="18"/>
          <w:szCs w:val="18"/>
        </w:rPr>
      </w:pPr>
      <w:r>
        <w:rPr>
          <w:rFonts w:eastAsia="Calibri" w:cs="Calibri" w:ascii="Calibri" w:hAnsi="Calibri"/>
          <w:i/>
          <w:color w:val="000000"/>
          <w:sz w:val="18"/>
          <w:szCs w:val="18"/>
        </w:rPr>
        <w:t>Fonte: Unioncamere-InfoCamere, Movimprese</w:t>
      </w:r>
      <w:r>
        <w:rPr>
          <w:rFonts w:eastAsia="Calibri" w:cs="Calibri" w:ascii="Calibri" w:hAnsi="Calibri"/>
          <w:sz w:val="18"/>
          <w:szCs w:val="18"/>
        </w:rPr>
        <w:tab/>
      </w:r>
    </w:p>
    <w:p>
      <w:pPr>
        <w:pStyle w:val="Normal"/>
        <w:pBdr/>
        <w:spacing w:before="0" w:after="280"/>
        <w:jc w:val="both"/>
        <w:rPr>
          <w:rFonts w:ascii="Calibri" w:hAnsi="Calibri" w:eastAsia="Calibri" w:cs="Calibri"/>
          <w:color w:val="000000"/>
          <w:sz w:val="16"/>
          <w:szCs w:val="16"/>
        </w:rPr>
      </w:pPr>
      <w:r>
        <w:rPr>
          <w:rFonts w:eastAsia="Calibri" w:cs="Calibri" w:ascii="Calibri" w:hAnsi="Calibri"/>
          <w:i/>
          <w:color w:val="000000"/>
          <w:sz w:val="16"/>
          <w:szCs w:val="16"/>
        </w:rPr>
        <w:t>(*) Per imprese di stranieri si intende l'insieme delle imprese in cui la partecipazione di persone non nate in Italia risulta complessivamente superiore al 50% mediando le composizioni di quote di partecipazione e cariche attribuite</w:t>
      </w:r>
    </w:p>
    <w:p>
      <w:pPr>
        <w:pStyle w:val="Normal"/>
        <w:rPr>
          <w:rFonts w:ascii="Calibri" w:hAnsi="Calibri" w:eastAsia="Calibri" w:cs="Calibri"/>
          <w:b/>
          <w:color w:val="000000"/>
        </w:rPr>
      </w:pPr>
      <w:r>
        <w:rPr>
          <w:rFonts w:eastAsia="Calibri" w:cs="Calibri" w:ascii="Calibri" w:hAnsi="Calibri"/>
          <w:b/>
          <w:color w:val="000000"/>
        </w:rPr>
      </w:r>
    </w:p>
    <w:p>
      <w:pPr>
        <w:pStyle w:val="Normal"/>
        <w:pBdr/>
        <w:spacing w:before="280" w:after="280"/>
        <w:rPr>
          <w:rFonts w:ascii="Calibri" w:hAnsi="Calibri" w:eastAsia="Calibri" w:cs="Calibri"/>
          <w:color w:val="000000"/>
          <w:sz w:val="18"/>
          <w:szCs w:val="18"/>
        </w:rPr>
      </w:pPr>
      <w:r>
        <w:rPr>
          <w:rFonts w:eastAsia="Calibri" w:cs="Calibri" w:ascii="Calibri" w:hAnsi="Calibri"/>
          <w:b/>
          <w:color w:val="000000"/>
          <w:lang w:val="it-IT"/>
        </w:rPr>
        <w:t xml:space="preserve">Tab. 2  - </w:t>
      </w:r>
      <w:r>
        <w:rPr>
          <w:rFonts w:eastAsia="Calibri" w:cs="Calibri" w:ascii="Calibri" w:hAnsi="Calibri"/>
          <w:b/>
          <w:color w:val="000000"/>
        </w:rPr>
        <w:t xml:space="preserve">Imprese straniere e totali registrate al 31 dicembre 2024 </w:t>
      </w:r>
      <w:r>
        <w:rPr>
          <w:rFonts w:eastAsia="Calibri" w:cs="Calibri" w:ascii="Calibri" w:hAnsi="Calibri"/>
          <w:b/>
          <w:color w:val="000000"/>
          <w:lang w:val="it-IT"/>
        </w:rPr>
        <w:t xml:space="preserve">e </w:t>
      </w:r>
      <w:r>
        <w:rPr>
          <w:rFonts w:eastAsia="Calibri" w:cs="Calibri" w:ascii="Calibri" w:hAnsi="Calibri"/>
          <w:b/>
          <w:color w:val="000000"/>
        </w:rPr>
        <w:t>2014 per natura giuridica</w:t>
      </w:r>
    </w:p>
    <w:tbl>
      <w:tblPr>
        <w:tblW w:w="1040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081"/>
        <w:gridCol w:w="1186"/>
        <w:gridCol w:w="1128"/>
        <w:gridCol w:w="991"/>
        <w:gridCol w:w="993"/>
        <w:gridCol w:w="1134"/>
        <w:gridCol w:w="943"/>
        <w:gridCol w:w="983"/>
        <w:gridCol w:w="908"/>
        <w:gridCol w:w="57"/>
      </w:tblGrid>
      <w:tr>
        <w:trPr>
          <w:trHeight w:val="170" w:hRule="atLeast"/>
        </w:trPr>
        <w:tc>
          <w:tcPr>
            <w:tcW w:w="2081" w:type="dxa"/>
            <w:tcBorders>
              <w:top w:val="single" w:sz="4" w:space="0" w:color="000000"/>
            </w:tcBorders>
            <w:shd w:color="auto" w:fill="auto" w:val="clear"/>
          </w:tcPr>
          <w:p>
            <w:pPr>
              <w:pStyle w:val="Normal"/>
              <w:rPr/>
            </w:pPr>
            <w:r>
              <w:rPr/>
            </w:r>
          </w:p>
        </w:tc>
        <w:tc>
          <w:tcPr>
            <w:tcW w:w="3305" w:type="dxa"/>
            <w:gridSpan w:val="3"/>
            <w:tcBorders>
              <w:top w:val="single" w:sz="4" w:space="0" w:color="000000"/>
              <w:bottom w:val="single" w:sz="4" w:space="0" w:color="000000"/>
            </w:tcBorders>
            <w:shd w:color="auto" w:fill="auto" w:val="clear"/>
          </w:tcPr>
          <w:p>
            <w:pPr>
              <w:pStyle w:val="Normal"/>
              <w:jc w:val="center"/>
              <w:rPr/>
            </w:pPr>
            <w:r>
              <w:rPr>
                <w:rFonts w:cs="Calibri" w:ascii="Calibri" w:hAnsi="Calibri"/>
                <w:b/>
                <w:bCs/>
                <w:color w:val="000000"/>
                <w:sz w:val="18"/>
                <w:szCs w:val="18"/>
              </w:rPr>
              <w:t>Anno 2024</w:t>
            </w:r>
          </w:p>
        </w:tc>
        <w:tc>
          <w:tcPr>
            <w:tcW w:w="3070" w:type="dxa"/>
            <w:gridSpan w:val="3"/>
            <w:tcBorders>
              <w:top w:val="single" w:sz="4" w:space="0" w:color="000000"/>
              <w:bottom w:val="single" w:sz="4" w:space="0" w:color="000000"/>
            </w:tcBorders>
            <w:shd w:color="auto" w:fill="auto" w:val="clear"/>
          </w:tcPr>
          <w:p>
            <w:pPr>
              <w:pStyle w:val="Normal"/>
              <w:jc w:val="center"/>
              <w:rPr/>
            </w:pPr>
            <w:r>
              <w:rPr>
                <w:rFonts w:cs="Calibri" w:ascii="Calibri" w:hAnsi="Calibri"/>
                <w:b/>
                <w:bCs/>
                <w:color w:val="000000"/>
                <w:sz w:val="18"/>
                <w:szCs w:val="18"/>
              </w:rPr>
              <w:t>Anno 2014</w:t>
            </w:r>
          </w:p>
        </w:tc>
        <w:tc>
          <w:tcPr>
            <w:tcW w:w="1948" w:type="dxa"/>
            <w:gridSpan w:val="3"/>
            <w:tcBorders>
              <w:top w:val="single" w:sz="4" w:space="0" w:color="000000"/>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Variaizoni %</w:t>
            </w:r>
          </w:p>
        </w:tc>
      </w:tr>
      <w:tr>
        <w:trPr>
          <w:trHeight w:val="170" w:hRule="atLeast"/>
        </w:trPr>
        <w:tc>
          <w:tcPr>
            <w:tcW w:w="2081" w:type="dxa"/>
            <w:tcBorders>
              <w:bottom w:val="single" w:sz="4" w:space="0" w:color="000000"/>
            </w:tcBorders>
            <w:shd w:color="auto" w:fill="auto" w:val="clear"/>
          </w:tcPr>
          <w:p>
            <w:pPr>
              <w:pStyle w:val="Normal"/>
              <w:rPr>
                <w:rFonts w:ascii="Calibri" w:hAnsi="Calibri" w:cs="Calibri"/>
                <w:b/>
                <w:bCs/>
                <w:color w:val="000000"/>
                <w:sz w:val="18"/>
                <w:szCs w:val="18"/>
              </w:rPr>
            </w:pPr>
            <w:r>
              <w:rPr>
                <w:rFonts w:cs="Calibri" w:ascii="Calibri" w:hAnsi="Calibri"/>
                <w:b/>
                <w:bCs/>
                <w:color w:val="000000"/>
                <w:sz w:val="18"/>
                <w:szCs w:val="18"/>
              </w:rPr>
              <w:t>Natura Giuridica</w:t>
            </w:r>
          </w:p>
        </w:tc>
        <w:tc>
          <w:tcPr>
            <w:tcW w:w="1186"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1128"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Impresa straniera</w:t>
            </w:r>
          </w:p>
        </w:tc>
        <w:tc>
          <w:tcPr>
            <w:tcW w:w="991"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 str</w:t>
            </w:r>
            <w:r>
              <w:rPr>
                <w:rFonts w:cs="Calibri" w:ascii="Calibri" w:hAnsi="Calibri"/>
                <w:b/>
                <w:bCs/>
                <w:color w:val="000000"/>
                <w:sz w:val="18"/>
                <w:szCs w:val="18"/>
                <w:lang w:val="it-IT"/>
              </w:rPr>
              <w:t>.</w:t>
            </w:r>
            <w:r>
              <w:rPr>
                <w:rFonts w:cs="Calibri" w:ascii="Calibri" w:hAnsi="Calibri"/>
                <w:b/>
                <w:bCs/>
                <w:color w:val="000000"/>
                <w:sz w:val="18"/>
                <w:szCs w:val="18"/>
              </w:rPr>
              <w:t xml:space="preserve"> sul totale</w:t>
            </w:r>
          </w:p>
        </w:tc>
        <w:tc>
          <w:tcPr>
            <w:tcW w:w="993"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1134"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Impresa straniera</w:t>
            </w:r>
          </w:p>
        </w:tc>
        <w:tc>
          <w:tcPr>
            <w:tcW w:w="943"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 str</w:t>
            </w:r>
            <w:r>
              <w:rPr>
                <w:rFonts w:cs="Calibri" w:ascii="Calibri" w:hAnsi="Calibri"/>
                <w:b/>
                <w:bCs/>
                <w:color w:val="000000"/>
                <w:sz w:val="18"/>
                <w:szCs w:val="18"/>
                <w:lang w:val="it-IT"/>
              </w:rPr>
              <w:t>.</w:t>
            </w:r>
            <w:r>
              <w:rPr>
                <w:rFonts w:cs="Calibri" w:ascii="Calibri" w:hAnsi="Calibri"/>
                <w:b/>
                <w:bCs/>
                <w:color w:val="000000"/>
                <w:sz w:val="18"/>
                <w:szCs w:val="18"/>
              </w:rPr>
              <w:t xml:space="preserve"> sul totale</w:t>
            </w:r>
          </w:p>
        </w:tc>
        <w:tc>
          <w:tcPr>
            <w:tcW w:w="983"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908"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sraniere</w:t>
            </w:r>
          </w:p>
        </w:tc>
        <w:tc>
          <w:tcPr>
            <w:tcW w:w="57" w:type="dxa"/>
            <w:tcBorders/>
          </w:tcPr>
          <w:p>
            <w:pPr>
              <w:pStyle w:val="Normal"/>
              <w:rPr/>
            </w:pPr>
            <w:r>
              <w:rPr/>
            </w:r>
          </w:p>
        </w:tc>
      </w:tr>
      <w:tr>
        <w:trPr>
          <w:trHeight w:val="170" w:hRule="atLeast"/>
        </w:trPr>
        <w:tc>
          <w:tcPr>
            <w:tcW w:w="2081" w:type="dxa"/>
            <w:tcBorders>
              <w:top w:val="single" w:sz="4" w:space="0" w:color="000000"/>
            </w:tcBorders>
            <w:shd w:color="auto" w:fill="auto" w:val="clear"/>
          </w:tcPr>
          <w:p>
            <w:pPr>
              <w:pStyle w:val="Normal"/>
              <w:rPr>
                <w:rFonts w:ascii="Calibri" w:hAnsi="Calibri" w:cs="Calibri"/>
                <w:color w:val="000000"/>
                <w:sz w:val="18"/>
                <w:szCs w:val="18"/>
              </w:rPr>
            </w:pPr>
            <w:r>
              <w:rPr>
                <w:rFonts w:cs="Calibri" w:ascii="Calibri" w:hAnsi="Calibri"/>
                <w:color w:val="000000"/>
                <w:sz w:val="18"/>
                <w:szCs w:val="18"/>
              </w:rPr>
              <w:t>SOCIETA' DI CAPITALE</w:t>
            </w:r>
          </w:p>
        </w:tc>
        <w:tc>
          <w:tcPr>
            <w:tcW w:w="1186"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1.779.532</w:t>
            </w:r>
          </w:p>
        </w:tc>
        <w:tc>
          <w:tcPr>
            <w:tcW w:w="1128"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140.671</w:t>
            </w:r>
          </w:p>
        </w:tc>
        <w:tc>
          <w:tcPr>
            <w:tcW w:w="991"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7,3%</w:t>
            </w:r>
          </w:p>
        </w:tc>
        <w:tc>
          <w:tcPr>
            <w:tcW w:w="993"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1.430.343</w:t>
            </w:r>
          </w:p>
        </w:tc>
        <w:tc>
          <w:tcPr>
            <w:tcW w:w="1134"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56.671</w:t>
            </w:r>
          </w:p>
        </w:tc>
        <w:tc>
          <w:tcPr>
            <w:tcW w:w="943"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3,8%</w:t>
            </w:r>
          </w:p>
        </w:tc>
        <w:tc>
          <w:tcPr>
            <w:tcW w:w="983"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24,4%</w:t>
            </w:r>
          </w:p>
        </w:tc>
        <w:tc>
          <w:tcPr>
            <w:tcW w:w="908" w:type="dxa"/>
            <w:tcBorders>
              <w:top w:val="single" w:sz="4" w:space="0" w:color="000000"/>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148,2%</w:t>
            </w:r>
          </w:p>
        </w:tc>
        <w:tc>
          <w:tcPr>
            <w:tcW w:w="57" w:type="dxa"/>
            <w:tcBorders/>
          </w:tcPr>
          <w:p>
            <w:pPr>
              <w:pStyle w:val="Normal"/>
              <w:rPr/>
            </w:pPr>
            <w:r>
              <w:rPr/>
            </w:r>
          </w:p>
        </w:tc>
      </w:tr>
      <w:tr>
        <w:trPr>
          <w:trHeight w:val="170" w:hRule="atLeast"/>
        </w:trPr>
        <w:tc>
          <w:tcPr>
            <w:tcW w:w="2081" w:type="dxa"/>
            <w:tcBorders/>
            <w:shd w:color="auto" w:fill="auto" w:val="clear"/>
          </w:tcPr>
          <w:p>
            <w:pPr>
              <w:pStyle w:val="Normal"/>
              <w:rPr>
                <w:rFonts w:ascii="Calibri" w:hAnsi="Calibri" w:cs="Calibri"/>
                <w:color w:val="000000"/>
                <w:sz w:val="18"/>
                <w:szCs w:val="18"/>
              </w:rPr>
            </w:pPr>
            <w:r>
              <w:rPr>
                <w:rFonts w:cs="Calibri" w:ascii="Calibri" w:hAnsi="Calibri"/>
                <w:color w:val="000000"/>
                <w:sz w:val="18"/>
                <w:szCs w:val="18"/>
              </w:rPr>
              <w:t>SOCIETA' DI PERSONE</w:t>
            </w:r>
          </w:p>
        </w:tc>
        <w:tc>
          <w:tcPr>
            <w:tcW w:w="1186"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790.374</w:t>
            </w:r>
          </w:p>
        </w:tc>
        <w:tc>
          <w:tcPr>
            <w:tcW w:w="1128"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37.161</w:t>
            </w:r>
          </w:p>
        </w:tc>
        <w:tc>
          <w:tcPr>
            <w:tcW w:w="991"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4,</w:t>
            </w:r>
            <w:r>
              <w:rPr>
                <w:rFonts w:cs="Calibri" w:ascii="Calibri" w:hAnsi="Calibri"/>
                <w:color w:val="000000"/>
                <w:sz w:val="18"/>
                <w:szCs w:val="18"/>
                <w:lang w:val="it-IT"/>
              </w:rPr>
              <w:t>5</w:t>
            </w:r>
            <w:r>
              <w:rPr>
                <w:rFonts w:cs="Calibri" w:ascii="Calibri" w:hAnsi="Calibri"/>
                <w:color w:val="000000"/>
                <w:sz w:val="18"/>
                <w:szCs w:val="18"/>
              </w:rPr>
              <w:t>%</w:t>
            </w:r>
          </w:p>
        </w:tc>
        <w:tc>
          <w:tcPr>
            <w:tcW w:w="99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1.049.922</w:t>
            </w:r>
          </w:p>
        </w:tc>
        <w:tc>
          <w:tcPr>
            <w:tcW w:w="1134"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37.874</w:t>
            </w:r>
          </w:p>
        </w:tc>
        <w:tc>
          <w:tcPr>
            <w:tcW w:w="94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3,</w:t>
            </w:r>
            <w:r>
              <w:rPr>
                <w:rFonts w:cs="Calibri" w:ascii="Calibri" w:hAnsi="Calibri"/>
                <w:color w:val="000000"/>
                <w:sz w:val="18"/>
                <w:szCs w:val="18"/>
                <w:lang w:val="it-IT"/>
              </w:rPr>
              <w:t>5</w:t>
            </w:r>
            <w:r>
              <w:rPr>
                <w:rFonts w:cs="Calibri" w:ascii="Calibri" w:hAnsi="Calibri"/>
                <w:color w:val="000000"/>
                <w:sz w:val="18"/>
                <w:szCs w:val="18"/>
              </w:rPr>
              <w:t>%</w:t>
            </w:r>
          </w:p>
        </w:tc>
        <w:tc>
          <w:tcPr>
            <w:tcW w:w="98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-24,7%</w:t>
            </w:r>
          </w:p>
        </w:tc>
        <w:tc>
          <w:tcPr>
            <w:tcW w:w="908"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-1,9%</w:t>
            </w:r>
          </w:p>
        </w:tc>
        <w:tc>
          <w:tcPr>
            <w:tcW w:w="57" w:type="dxa"/>
            <w:tcBorders/>
          </w:tcPr>
          <w:p>
            <w:pPr>
              <w:pStyle w:val="Normal"/>
              <w:rPr/>
            </w:pPr>
            <w:r>
              <w:rPr/>
            </w:r>
          </w:p>
        </w:tc>
      </w:tr>
      <w:tr>
        <w:trPr>
          <w:trHeight w:val="170" w:hRule="atLeast"/>
        </w:trPr>
        <w:tc>
          <w:tcPr>
            <w:tcW w:w="2081" w:type="dxa"/>
            <w:tcBorders/>
            <w:shd w:color="auto" w:fill="auto" w:val="clear"/>
          </w:tcPr>
          <w:p>
            <w:pPr>
              <w:pStyle w:val="Normal"/>
              <w:rPr>
                <w:rFonts w:ascii="Calibri" w:hAnsi="Calibri" w:cs="Calibri"/>
                <w:color w:val="000000"/>
                <w:sz w:val="18"/>
                <w:szCs w:val="18"/>
              </w:rPr>
            </w:pPr>
            <w:r>
              <w:rPr>
                <w:rFonts w:cs="Calibri" w:ascii="Calibri" w:hAnsi="Calibri"/>
                <w:color w:val="000000"/>
                <w:sz w:val="18"/>
                <w:szCs w:val="18"/>
              </w:rPr>
              <w:t>IMPRESE INDIVIDUALI</w:t>
            </w:r>
          </w:p>
        </w:tc>
        <w:tc>
          <w:tcPr>
            <w:tcW w:w="1186"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2.468.525</w:t>
            </w:r>
          </w:p>
        </w:tc>
        <w:tc>
          <w:tcPr>
            <w:tcW w:w="1128"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482.829</w:t>
            </w:r>
          </w:p>
        </w:tc>
        <w:tc>
          <w:tcPr>
            <w:tcW w:w="991"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16,</w:t>
            </w:r>
            <w:r>
              <w:rPr>
                <w:rFonts w:cs="Calibri" w:ascii="Calibri" w:hAnsi="Calibri"/>
                <w:color w:val="000000"/>
                <w:sz w:val="18"/>
                <w:szCs w:val="18"/>
                <w:lang w:val="it-IT"/>
              </w:rPr>
              <w:t>4</w:t>
            </w:r>
            <w:r>
              <w:rPr>
                <w:rFonts w:cs="Calibri" w:ascii="Calibri" w:hAnsi="Calibri"/>
                <w:color w:val="000000"/>
                <w:sz w:val="18"/>
                <w:szCs w:val="18"/>
              </w:rPr>
              <w:t>%</w:t>
            </w:r>
          </w:p>
        </w:tc>
        <w:tc>
          <w:tcPr>
            <w:tcW w:w="99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2.837.957</w:t>
            </w:r>
          </w:p>
        </w:tc>
        <w:tc>
          <w:tcPr>
            <w:tcW w:w="1134"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421.004</w:t>
            </w:r>
          </w:p>
        </w:tc>
        <w:tc>
          <w:tcPr>
            <w:tcW w:w="94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12,9%</w:t>
            </w:r>
          </w:p>
        </w:tc>
        <w:tc>
          <w:tcPr>
            <w:tcW w:w="98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-13,0%</w:t>
            </w:r>
          </w:p>
        </w:tc>
        <w:tc>
          <w:tcPr>
            <w:tcW w:w="908"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14,7%</w:t>
            </w:r>
          </w:p>
        </w:tc>
        <w:tc>
          <w:tcPr>
            <w:tcW w:w="57" w:type="dxa"/>
            <w:tcBorders/>
          </w:tcPr>
          <w:p>
            <w:pPr>
              <w:pStyle w:val="Normal"/>
              <w:rPr/>
            </w:pPr>
            <w:r>
              <w:rPr/>
            </w:r>
          </w:p>
        </w:tc>
      </w:tr>
      <w:tr>
        <w:trPr>
          <w:trHeight w:val="170" w:hRule="atLeast"/>
        </w:trPr>
        <w:tc>
          <w:tcPr>
            <w:tcW w:w="2081" w:type="dxa"/>
            <w:tcBorders/>
            <w:shd w:color="auto" w:fill="auto" w:val="clear"/>
          </w:tcPr>
          <w:p>
            <w:pPr>
              <w:pStyle w:val="Normal"/>
              <w:rPr>
                <w:rFonts w:ascii="Calibri" w:hAnsi="Calibri" w:cs="Calibri"/>
                <w:color w:val="000000"/>
                <w:sz w:val="18"/>
                <w:szCs w:val="18"/>
              </w:rPr>
            </w:pPr>
            <w:r>
              <w:rPr>
                <w:rFonts w:cs="Calibri" w:ascii="Calibri" w:hAnsi="Calibri"/>
                <w:color w:val="000000"/>
                <w:sz w:val="18"/>
                <w:szCs w:val="18"/>
              </w:rPr>
              <w:t>ALTRE FORME</w:t>
            </w:r>
          </w:p>
        </w:tc>
        <w:tc>
          <w:tcPr>
            <w:tcW w:w="1186"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171.673</w:t>
            </w:r>
          </w:p>
        </w:tc>
        <w:tc>
          <w:tcPr>
            <w:tcW w:w="1128"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6.106</w:t>
            </w:r>
          </w:p>
        </w:tc>
        <w:tc>
          <w:tcPr>
            <w:tcW w:w="991"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3,4%</w:t>
            </w:r>
          </w:p>
        </w:tc>
        <w:tc>
          <w:tcPr>
            <w:tcW w:w="99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198.291</w:t>
            </w:r>
          </w:p>
        </w:tc>
        <w:tc>
          <w:tcPr>
            <w:tcW w:w="1134"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9.125</w:t>
            </w:r>
          </w:p>
        </w:tc>
        <w:tc>
          <w:tcPr>
            <w:tcW w:w="94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4,4%</w:t>
            </w:r>
          </w:p>
        </w:tc>
        <w:tc>
          <w:tcPr>
            <w:tcW w:w="983"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-13,4%</w:t>
            </w:r>
          </w:p>
        </w:tc>
        <w:tc>
          <w:tcPr>
            <w:tcW w:w="908" w:type="dxa"/>
            <w:tcBorders/>
            <w:shd w:color="auto" w:fill="auto" w:val="clear"/>
          </w:tcPr>
          <w:p>
            <w:pPr>
              <w:pStyle w:val="Normal"/>
              <w:jc w:val="right"/>
              <w:rPr>
                <w:rFonts w:ascii="Calibri" w:hAnsi="Calibri" w:cs="Calibri"/>
                <w:color w:val="000000"/>
                <w:sz w:val="18"/>
                <w:szCs w:val="18"/>
              </w:rPr>
            </w:pPr>
            <w:r>
              <w:rPr>
                <w:rFonts w:cs="Calibri" w:ascii="Calibri" w:hAnsi="Calibri"/>
                <w:color w:val="000000"/>
                <w:sz w:val="18"/>
                <w:szCs w:val="18"/>
              </w:rPr>
              <w:t>-33,1%</w:t>
            </w:r>
          </w:p>
        </w:tc>
        <w:tc>
          <w:tcPr>
            <w:tcW w:w="57" w:type="dxa"/>
            <w:tcBorders/>
          </w:tcPr>
          <w:p>
            <w:pPr>
              <w:pStyle w:val="Normal"/>
              <w:rPr/>
            </w:pPr>
            <w:r>
              <w:rPr/>
            </w:r>
          </w:p>
        </w:tc>
      </w:tr>
      <w:tr>
        <w:trPr>
          <w:trHeight w:val="170" w:hRule="atLeast"/>
        </w:trPr>
        <w:tc>
          <w:tcPr>
            <w:tcW w:w="2081" w:type="dxa"/>
            <w:tcBorders>
              <w:bottom w:val="single" w:sz="4" w:space="0" w:color="000000"/>
            </w:tcBorders>
            <w:shd w:color="auto" w:fill="auto" w:val="clear"/>
          </w:tcPr>
          <w:p>
            <w:pPr>
              <w:pStyle w:val="Normal"/>
              <w:rPr>
                <w:rFonts w:ascii="Calibri" w:hAnsi="Calibri" w:cs="Calibri"/>
                <w:b/>
                <w:bCs/>
                <w:color w:val="000000"/>
                <w:sz w:val="18"/>
                <w:szCs w:val="18"/>
              </w:rPr>
            </w:pPr>
            <w:r>
              <w:rPr>
                <w:rFonts w:cs="Calibri" w:ascii="Calibri" w:hAnsi="Calibri"/>
                <w:b/>
                <w:bCs/>
                <w:color w:val="000000"/>
                <w:sz w:val="18"/>
                <w:szCs w:val="18"/>
              </w:rPr>
              <w:t>TOTALE</w:t>
            </w:r>
          </w:p>
        </w:tc>
        <w:tc>
          <w:tcPr>
            <w:tcW w:w="1186"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5.210.104</w:t>
            </w:r>
          </w:p>
        </w:tc>
        <w:tc>
          <w:tcPr>
            <w:tcW w:w="1128"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666.767</w:t>
            </w:r>
          </w:p>
        </w:tc>
        <w:tc>
          <w:tcPr>
            <w:tcW w:w="991"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11,</w:t>
            </w:r>
            <w:r>
              <w:rPr>
                <w:rFonts w:cs="Calibri" w:ascii="Calibri" w:hAnsi="Calibri"/>
                <w:b/>
                <w:bCs/>
                <w:color w:val="000000"/>
                <w:sz w:val="18"/>
                <w:szCs w:val="18"/>
                <w:lang w:val="it-IT"/>
              </w:rPr>
              <w:t>4</w:t>
            </w:r>
            <w:r>
              <w:rPr>
                <w:rFonts w:cs="Calibri" w:ascii="Calibri" w:hAnsi="Calibri"/>
                <w:b/>
                <w:bCs/>
                <w:color w:val="000000"/>
                <w:sz w:val="18"/>
                <w:szCs w:val="18"/>
              </w:rPr>
              <w:t>%</w:t>
            </w:r>
          </w:p>
        </w:tc>
        <w:tc>
          <w:tcPr>
            <w:tcW w:w="993"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5.516.513</w:t>
            </w:r>
          </w:p>
        </w:tc>
        <w:tc>
          <w:tcPr>
            <w:tcW w:w="1134"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524.674</w:t>
            </w:r>
          </w:p>
        </w:tc>
        <w:tc>
          <w:tcPr>
            <w:tcW w:w="943"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8,</w:t>
            </w:r>
            <w:r>
              <w:rPr>
                <w:rFonts w:cs="Calibri" w:ascii="Calibri" w:hAnsi="Calibri"/>
                <w:b/>
                <w:bCs/>
                <w:color w:val="000000"/>
                <w:sz w:val="18"/>
                <w:szCs w:val="18"/>
                <w:lang w:val="it-IT"/>
              </w:rPr>
              <w:t>7</w:t>
            </w:r>
            <w:r>
              <w:rPr>
                <w:rFonts w:cs="Calibri" w:ascii="Calibri" w:hAnsi="Calibri"/>
                <w:b/>
                <w:bCs/>
                <w:color w:val="000000"/>
                <w:sz w:val="18"/>
                <w:szCs w:val="18"/>
              </w:rPr>
              <w:t>%</w:t>
            </w:r>
          </w:p>
        </w:tc>
        <w:tc>
          <w:tcPr>
            <w:tcW w:w="983"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-5,6%</w:t>
            </w:r>
          </w:p>
        </w:tc>
        <w:tc>
          <w:tcPr>
            <w:tcW w:w="908" w:type="dxa"/>
            <w:tcBorders>
              <w:bottom w:val="single" w:sz="4" w:space="0" w:color="000000"/>
            </w:tcBorders>
            <w:shd w:color="auto" w:fill="auto" w:val="clear"/>
          </w:tcPr>
          <w:p>
            <w:pPr>
              <w:pStyle w:val="Normal"/>
              <w:jc w:val="right"/>
              <w:rPr>
                <w:rFonts w:ascii="Calibri" w:hAnsi="Calibri" w:cs="Calibri"/>
                <w:b/>
                <w:bCs/>
                <w:color w:val="000000"/>
                <w:sz w:val="18"/>
                <w:szCs w:val="18"/>
              </w:rPr>
            </w:pPr>
            <w:r>
              <w:rPr>
                <w:rFonts w:cs="Calibri" w:ascii="Calibri" w:hAnsi="Calibri"/>
                <w:b/>
                <w:bCs/>
                <w:color w:val="000000"/>
                <w:sz w:val="18"/>
                <w:szCs w:val="18"/>
              </w:rPr>
              <w:t>27,1%</w:t>
            </w:r>
          </w:p>
        </w:tc>
        <w:tc>
          <w:tcPr>
            <w:tcW w:w="57" w:type="dxa"/>
            <w:tcBorders/>
          </w:tcPr>
          <w:p>
            <w:pPr>
              <w:pStyle w:val="Normal"/>
              <w:rPr/>
            </w:pPr>
            <w:r>
              <w:rPr/>
            </w:r>
          </w:p>
        </w:tc>
      </w:tr>
    </w:tbl>
    <w:p>
      <w:pPr>
        <w:pStyle w:val="Normal"/>
        <w:pBdr/>
        <w:jc w:val="both"/>
        <w:rPr>
          <w:rFonts w:ascii="Calibri" w:hAnsi="Calibri" w:eastAsia="Calibri" w:cs="Calibri"/>
          <w:color w:val="000000"/>
          <w:sz w:val="18"/>
          <w:szCs w:val="18"/>
        </w:rPr>
      </w:pPr>
      <w:r>
        <w:rPr>
          <w:rFonts w:eastAsia="Calibri" w:cs="Calibri" w:ascii="Calibri" w:hAnsi="Calibri"/>
          <w:i/>
          <w:color w:val="000000"/>
          <w:sz w:val="18"/>
          <w:szCs w:val="18"/>
        </w:rPr>
        <w:t>Fonte: Unioncamere-InfoCamere, Movimprese</w:t>
      </w:r>
    </w:p>
    <w:p>
      <w:pPr>
        <w:pStyle w:val="Normal"/>
        <w:pBdr/>
        <w:spacing w:before="280" w:after="280"/>
        <w:jc w:val="both"/>
        <w:rPr>
          <w:rFonts w:ascii="Calibri" w:hAnsi="Calibri" w:eastAsia="Calibri" w:cs="Calibri"/>
          <w:color w:val="000000"/>
          <w:sz w:val="18"/>
          <w:szCs w:val="18"/>
        </w:rPr>
      </w:pPr>
      <w:r>
        <w:rPr>
          <w:rFonts w:eastAsia="Calibri" w:cs="Calibri" w:ascii="Calibri" w:hAnsi="Calibri"/>
          <w:color w:val="000000"/>
          <w:sz w:val="18"/>
          <w:szCs w:val="18"/>
        </w:rPr>
      </w:r>
    </w:p>
    <w:p>
      <w:pPr>
        <w:pStyle w:val="Normal"/>
        <w:pBdr/>
        <w:spacing w:before="280" w:after="280"/>
        <w:rPr>
          <w:rFonts w:ascii="Calibri" w:hAnsi="Calibri" w:eastAsia="Calibri" w:cs="Calibri"/>
          <w:b/>
          <w:color w:val="000000"/>
        </w:rPr>
      </w:pPr>
      <w:r>
        <w:rPr>
          <w:rFonts w:eastAsia="Calibri" w:cs="Calibri" w:ascii="Calibri" w:hAnsi="Calibri"/>
          <w:b/>
          <w:color w:val="000000"/>
          <w:lang w:val="it-IT"/>
        </w:rPr>
        <w:t xml:space="preserve">Tab. 3 - </w:t>
      </w:r>
      <w:r>
        <w:rPr>
          <w:rFonts w:eastAsia="Calibri" w:cs="Calibri" w:ascii="Calibri" w:hAnsi="Calibri"/>
          <w:b/>
          <w:color w:val="000000"/>
        </w:rPr>
        <w:t>Imprese straniere e totali registrate al 31 dicembre 2024 e 2014 per settore economico</w:t>
      </w:r>
    </w:p>
    <w:tbl>
      <w:tblPr>
        <w:tblW w:w="1034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52"/>
        <w:gridCol w:w="991"/>
        <w:gridCol w:w="992"/>
        <w:gridCol w:w="994"/>
        <w:gridCol w:w="991"/>
        <w:gridCol w:w="993"/>
        <w:gridCol w:w="991"/>
        <w:gridCol w:w="994"/>
        <w:gridCol w:w="850"/>
      </w:tblGrid>
      <w:tr>
        <w:trPr>
          <w:trHeight w:val="170" w:hRule="atLeast"/>
        </w:trPr>
        <w:tc>
          <w:tcPr>
            <w:tcW w:w="2552" w:type="dxa"/>
            <w:tcBorders>
              <w:top w:val="single" w:sz="4" w:space="0" w:color="000000"/>
            </w:tcBorders>
            <w:shd w:color="auto" w:fill="auto" w:val="clear"/>
            <w:vAlign w:val="bottom"/>
          </w:tcPr>
          <w:p>
            <w:pPr>
              <w:pStyle w:val="Normal"/>
              <w:rPr/>
            </w:pPr>
            <w:r>
              <w:rPr/>
            </w:r>
          </w:p>
        </w:tc>
        <w:tc>
          <w:tcPr>
            <w:tcW w:w="2977" w:type="dxa"/>
            <w:gridSpan w:val="3"/>
            <w:tcBorders>
              <w:top w:val="single" w:sz="4" w:space="0" w:color="000000"/>
              <w:bottom w:val="single" w:sz="4" w:space="0" w:color="000000"/>
            </w:tcBorders>
            <w:shd w:color="auto" w:fill="auto" w:val="clear"/>
            <w:vAlign w:val="bottom"/>
          </w:tcPr>
          <w:p>
            <w:pPr>
              <w:pStyle w:val="Normal"/>
              <w:jc w:val="center"/>
              <w:rPr>
                <w:sz w:val="20"/>
                <w:szCs w:val="20"/>
              </w:rPr>
            </w:pPr>
            <w:r>
              <w:rPr>
                <w:rFonts w:cs="Calibri" w:ascii="Calibri" w:hAnsi="Calibri"/>
                <w:b/>
                <w:bCs/>
                <w:color w:val="000000"/>
                <w:sz w:val="18"/>
                <w:szCs w:val="18"/>
              </w:rPr>
              <w:t>Anno 2024</w:t>
            </w:r>
          </w:p>
        </w:tc>
        <w:tc>
          <w:tcPr>
            <w:tcW w:w="2975" w:type="dxa"/>
            <w:gridSpan w:val="3"/>
            <w:tcBorders>
              <w:top w:val="single" w:sz="4" w:space="0" w:color="000000"/>
              <w:bottom w:val="single" w:sz="4" w:space="0" w:color="000000"/>
            </w:tcBorders>
            <w:shd w:color="auto" w:fill="auto" w:val="clear"/>
            <w:vAlign w:val="bottom"/>
          </w:tcPr>
          <w:p>
            <w:pPr>
              <w:pStyle w:val="Normal"/>
              <w:jc w:val="center"/>
              <w:rPr>
                <w:sz w:val="20"/>
                <w:szCs w:val="20"/>
              </w:rPr>
            </w:pPr>
            <w:r>
              <w:rPr>
                <w:rFonts w:cs="Calibri" w:ascii="Calibri" w:hAnsi="Calibri"/>
                <w:b/>
                <w:bCs/>
                <w:color w:val="000000"/>
                <w:sz w:val="18"/>
                <w:szCs w:val="18"/>
              </w:rPr>
              <w:t>Anno 2014</w:t>
            </w:r>
          </w:p>
        </w:tc>
        <w:tc>
          <w:tcPr>
            <w:tcW w:w="1844" w:type="dxa"/>
            <w:gridSpan w:val="2"/>
            <w:tcBorders>
              <w:top w:val="single" w:sz="4" w:space="0" w:color="000000"/>
              <w:bottom w:val="single" w:sz="4" w:space="0" w:color="000000"/>
            </w:tcBorders>
            <w:shd w:color="auto" w:fill="auto" w:val="clear"/>
            <w:vAlign w:val="bottom"/>
          </w:tcPr>
          <w:p>
            <w:pPr>
              <w:pStyle w:val="Normal"/>
              <w:jc w:val="center"/>
              <w:rPr>
                <w:rFonts w:ascii="Calibri" w:hAnsi="Calibri" w:cs="Calibri"/>
                <w:b/>
                <w:bCs/>
                <w:color w:val="000000"/>
                <w:sz w:val="18"/>
                <w:szCs w:val="18"/>
              </w:rPr>
            </w:pPr>
            <w:r>
              <w:rPr>
                <w:rFonts w:cs="Calibri" w:ascii="Calibri" w:hAnsi="Calibri"/>
                <w:b/>
                <w:bCs/>
                <w:color w:val="000000"/>
                <w:sz w:val="18"/>
                <w:szCs w:val="18"/>
              </w:rPr>
              <w:t>Variaizoni %</w:t>
            </w:r>
          </w:p>
        </w:tc>
      </w:tr>
      <w:tr>
        <w:trPr>
          <w:trHeight w:val="170" w:hRule="atLeast"/>
        </w:trPr>
        <w:tc>
          <w:tcPr>
            <w:tcW w:w="2552" w:type="dxa"/>
            <w:tcBorders>
              <w:bottom w:val="single" w:sz="4" w:space="0" w:color="000000"/>
            </w:tcBorders>
            <w:shd w:color="auto" w:fill="auto" w:val="clear"/>
            <w:vAlign w:val="bottom"/>
          </w:tcPr>
          <w:p>
            <w:pPr>
              <w:pStyle w:val="Normal"/>
              <w:rPr>
                <w:rFonts w:ascii="Calibri" w:hAnsi="Calibri" w:cs="Calibri"/>
                <w:b/>
                <w:bCs/>
                <w:color w:val="000000"/>
                <w:sz w:val="18"/>
                <w:szCs w:val="18"/>
              </w:rPr>
            </w:pPr>
            <w:r>
              <w:rPr>
                <w:rFonts w:cs="Calibri" w:ascii="Calibri" w:hAnsi="Calibri"/>
                <w:b/>
                <w:bCs/>
                <w:color w:val="000000"/>
                <w:sz w:val="18"/>
                <w:szCs w:val="18"/>
              </w:rPr>
              <w:t>Settore economico</w:t>
            </w:r>
          </w:p>
        </w:tc>
        <w:tc>
          <w:tcPr>
            <w:tcW w:w="991"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992"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Impresa straniera</w:t>
            </w:r>
          </w:p>
        </w:tc>
        <w:tc>
          <w:tcPr>
            <w:tcW w:w="994"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 str</w:t>
            </w:r>
            <w:r>
              <w:rPr>
                <w:rFonts w:cs="Calibri" w:ascii="Calibri" w:hAnsi="Calibri"/>
                <w:b/>
                <w:bCs/>
                <w:color w:val="000000"/>
                <w:sz w:val="18"/>
                <w:szCs w:val="18"/>
                <w:lang w:val="it-IT"/>
              </w:rPr>
              <w:t>.</w:t>
            </w:r>
            <w:r>
              <w:rPr>
                <w:rFonts w:cs="Calibri" w:ascii="Calibri" w:hAnsi="Calibri"/>
                <w:b/>
                <w:bCs/>
                <w:color w:val="000000"/>
                <w:sz w:val="18"/>
                <w:szCs w:val="18"/>
              </w:rPr>
              <w:t xml:space="preserve"> sul totale</w:t>
            </w:r>
          </w:p>
        </w:tc>
        <w:tc>
          <w:tcPr>
            <w:tcW w:w="991"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993"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Impresa straniera</w:t>
            </w:r>
          </w:p>
        </w:tc>
        <w:tc>
          <w:tcPr>
            <w:tcW w:w="991"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 str</w:t>
            </w:r>
            <w:r>
              <w:rPr>
                <w:rFonts w:cs="Calibri" w:ascii="Calibri" w:hAnsi="Calibri"/>
                <w:b/>
                <w:bCs/>
                <w:color w:val="000000"/>
                <w:sz w:val="18"/>
                <w:szCs w:val="18"/>
                <w:lang w:val="it-IT"/>
              </w:rPr>
              <w:t>.</w:t>
            </w:r>
            <w:r>
              <w:rPr>
                <w:rFonts w:cs="Calibri" w:ascii="Calibri" w:hAnsi="Calibri"/>
                <w:b/>
                <w:bCs/>
                <w:color w:val="000000"/>
                <w:sz w:val="18"/>
                <w:szCs w:val="18"/>
              </w:rPr>
              <w:t xml:space="preserve"> sul totale</w:t>
            </w:r>
          </w:p>
        </w:tc>
        <w:tc>
          <w:tcPr>
            <w:tcW w:w="994"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autoctone</w:t>
            </w:r>
          </w:p>
        </w:tc>
        <w:tc>
          <w:tcPr>
            <w:tcW w:w="850" w:type="dxa"/>
            <w:tcBorders>
              <w:bottom w:val="single" w:sz="4" w:space="0" w:color="000000"/>
            </w:tcBorders>
            <w:shd w:color="auto" w:fill="auto" w:val="clear"/>
          </w:tcPr>
          <w:p>
            <w:pPr>
              <w:pStyle w:val="Normal"/>
              <w:jc w:val="center"/>
              <w:rPr>
                <w:rFonts w:ascii="Calibri" w:hAnsi="Calibri" w:cs="Calibri"/>
                <w:b/>
                <w:bCs/>
                <w:color w:val="000000"/>
                <w:sz w:val="18"/>
                <w:szCs w:val="18"/>
              </w:rPr>
            </w:pPr>
            <w:r>
              <w:rPr>
                <w:rFonts w:cs="Calibri" w:ascii="Calibri" w:hAnsi="Calibri"/>
                <w:b/>
                <w:bCs/>
                <w:color w:val="000000"/>
                <w:sz w:val="18"/>
                <w:szCs w:val="18"/>
              </w:rPr>
              <w:t>Imprese sraniere</w:t>
            </w:r>
          </w:p>
        </w:tc>
      </w:tr>
      <w:tr>
        <w:trPr>
          <w:trHeight w:val="170" w:hRule="atLeast"/>
        </w:trPr>
        <w:tc>
          <w:tcPr>
            <w:tcW w:w="2552" w:type="dxa"/>
            <w:tcBorders>
              <w:top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Agricoltura, silvicoltura pesca</w:t>
            </w:r>
          </w:p>
        </w:tc>
        <w:tc>
          <w:tcPr>
            <w:tcW w:w="991"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667.116</w:t>
            </w:r>
          </w:p>
        </w:tc>
        <w:tc>
          <w:tcPr>
            <w:tcW w:w="992"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21.173</w:t>
            </w:r>
          </w:p>
        </w:tc>
        <w:tc>
          <w:tcPr>
            <w:tcW w:w="994"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3,1%</w:t>
            </w:r>
          </w:p>
        </w:tc>
        <w:tc>
          <w:tcPr>
            <w:tcW w:w="991"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752.135</w:t>
            </w:r>
          </w:p>
        </w:tc>
        <w:tc>
          <w:tcPr>
            <w:tcW w:w="993"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14.121</w:t>
            </w:r>
          </w:p>
        </w:tc>
        <w:tc>
          <w:tcPr>
            <w:tcW w:w="991"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w:t>
            </w:r>
          </w:p>
        </w:tc>
        <w:tc>
          <w:tcPr>
            <w:tcW w:w="994"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-11,3%</w:t>
            </w:r>
          </w:p>
        </w:tc>
        <w:tc>
          <w:tcPr>
            <w:tcW w:w="850" w:type="dxa"/>
            <w:tcBorders>
              <w:top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49,9%</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Estrazione di minerali</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3.370</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33</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4.477</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0,8%</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-24,7%</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Attività manifatturiere</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448.160</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49.263</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9,9%</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545.846</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42.141</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-17,9%</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16,9%</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 xml:space="preserve">Fornitura di energia </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14.043</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347</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10.409</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244</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2,3%</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34,9%</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42,2%</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lang w:val="it-IT"/>
              </w:rPr>
            </w:pPr>
            <w:r>
              <w:rPr>
                <w:rFonts w:cs="Calibri" w:ascii="Calibri" w:hAnsi="Calibri"/>
                <w:color w:val="000000"/>
                <w:sz w:val="18"/>
                <w:szCs w:val="18"/>
              </w:rPr>
              <w:t>Fornitura di acqua</w:t>
            </w:r>
            <w:r>
              <w:rPr>
                <w:rFonts w:cs="Calibri" w:ascii="Calibri" w:hAnsi="Calibri"/>
                <w:color w:val="000000"/>
                <w:sz w:val="18"/>
                <w:szCs w:val="18"/>
                <w:lang w:val="it-IT"/>
              </w:rPr>
              <w:t xml:space="preserve"> e</w:t>
            </w:r>
            <w:r>
              <w:rPr>
                <w:rFonts w:cs="Calibri" w:ascii="Calibri" w:hAnsi="Calibri"/>
                <w:color w:val="000000"/>
                <w:sz w:val="18"/>
                <w:szCs w:val="18"/>
              </w:rPr>
              <w:t xml:space="preserve"> ges</w:t>
            </w:r>
            <w:r>
              <w:rPr>
                <w:rFonts w:cs="Calibri" w:ascii="Calibri" w:hAnsi="Calibri"/>
                <w:color w:val="000000"/>
                <w:sz w:val="18"/>
                <w:szCs w:val="18"/>
                <w:lang w:val="it-IT"/>
              </w:rPr>
              <w:t>t.</w:t>
            </w:r>
            <w:r>
              <w:rPr>
                <w:rFonts w:cs="Calibri" w:ascii="Calibri" w:hAnsi="Calibri"/>
                <w:color w:val="000000"/>
                <w:sz w:val="18"/>
                <w:szCs w:val="18"/>
              </w:rPr>
              <w:t xml:space="preserve"> rif</w:t>
            </w:r>
            <w:r>
              <w:rPr>
                <w:rFonts w:cs="Calibri" w:ascii="Calibri" w:hAnsi="Calibri"/>
                <w:color w:val="000000"/>
                <w:sz w:val="18"/>
                <w:szCs w:val="18"/>
                <w:lang w:val="it-IT"/>
              </w:rPr>
              <w:t>.</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10.686</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440</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10.801</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441</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-0,2%</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Costruzioni</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660.652</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166.610</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20,1%</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734.147</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127.597</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14,8%</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-10,0%</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30,6%</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Commercio </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1.169.592</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198.738</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14,5%</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1.360.701</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188.038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5,7%</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Trasporto e magazzinaggio </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140.600</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16.294</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10,4%</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160.548</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11.968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6,9%</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-12,4%</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36,1%</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Alloggio e di ristorazione </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397.208</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58.472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379.420</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38.674</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9,3%</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4,7%</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51,2%</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lang w:val="it-IT"/>
              </w:rPr>
              <w:t>I</w:t>
            </w:r>
            <w:r>
              <w:rPr>
                <w:rFonts w:cs="Calibri" w:ascii="Calibri" w:hAnsi="Calibri"/>
                <w:color w:val="000000"/>
                <w:sz w:val="18"/>
                <w:szCs w:val="18"/>
              </w:rPr>
              <w:t>nformazione e comunicazione</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133.051</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8.062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5,7%</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121.690</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7.651</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5,4%</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lang w:val="it-IT"/>
              </w:rPr>
            </w:pPr>
            <w:r>
              <w:rPr>
                <w:rFonts w:cs="Calibri" w:ascii="Calibri" w:hAnsi="Calibri"/>
                <w:color w:val="000000"/>
                <w:sz w:val="18"/>
                <w:szCs w:val="18"/>
              </w:rPr>
              <w:t>Attività finanziarie e ass</w:t>
            </w:r>
            <w:r>
              <w:rPr>
                <w:rFonts w:cs="Calibri" w:ascii="Calibri" w:hAnsi="Calibri"/>
                <w:color w:val="000000"/>
                <w:sz w:val="18"/>
                <w:szCs w:val="18"/>
                <w:lang w:val="it-IT"/>
              </w:rPr>
              <w:t>.</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136.887</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3.926</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117.730</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2.599</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51,1%</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Attività immobiliari</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298.106</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8.946</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2,9%</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277.881</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5.144</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73,9%</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lang w:val="it-IT"/>
              </w:rPr>
            </w:pPr>
            <w:r>
              <w:rPr>
                <w:rFonts w:cs="Calibri" w:ascii="Calibri" w:hAnsi="Calibri"/>
                <w:color w:val="000000"/>
                <w:sz w:val="18"/>
                <w:szCs w:val="18"/>
              </w:rPr>
              <w:t>Attività prof</w:t>
            </w:r>
            <w:r>
              <w:rPr>
                <w:rFonts w:cs="Calibri" w:ascii="Calibri" w:hAnsi="Calibri"/>
                <w:color w:val="000000"/>
                <w:sz w:val="18"/>
                <w:szCs w:val="18"/>
                <w:lang w:val="it-IT"/>
              </w:rPr>
              <w:t>.</w:t>
            </w:r>
            <w:r>
              <w:rPr>
                <w:rFonts w:cs="Calibri" w:ascii="Calibri" w:hAnsi="Calibri"/>
                <w:color w:val="000000"/>
                <w:sz w:val="18"/>
                <w:szCs w:val="18"/>
              </w:rPr>
              <w:t>, scient</w:t>
            </w:r>
            <w:r>
              <w:rPr>
                <w:rFonts w:cs="Calibri" w:ascii="Calibri" w:hAnsi="Calibri"/>
                <w:color w:val="000000"/>
                <w:sz w:val="18"/>
                <w:szCs w:val="18"/>
                <w:lang w:val="it-IT"/>
              </w:rPr>
              <w:t>.</w:t>
            </w:r>
            <w:r>
              <w:rPr>
                <w:rFonts w:cs="Calibri" w:ascii="Calibri" w:hAnsi="Calibri"/>
                <w:color w:val="000000"/>
                <w:sz w:val="18"/>
                <w:szCs w:val="18"/>
              </w:rPr>
              <w:t xml:space="preserve"> e tecn</w:t>
            </w:r>
            <w:r>
              <w:rPr>
                <w:rFonts w:cs="Calibri" w:ascii="Calibri" w:hAnsi="Calibri"/>
                <w:color w:val="000000"/>
                <w:sz w:val="18"/>
                <w:szCs w:val="18"/>
                <w:lang w:val="it-IT"/>
              </w:rPr>
              <w:t>.</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240.277</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14.057</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187.269</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9.050</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4,6%</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28,3%</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55,3%</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Noleggio</w:t>
            </w:r>
            <w:r>
              <w:rPr>
                <w:rFonts w:cs="Calibri" w:ascii="Calibri" w:hAnsi="Calibri"/>
                <w:color w:val="000000"/>
                <w:sz w:val="18"/>
                <w:szCs w:val="18"/>
                <w:lang w:val="it-IT"/>
              </w:rPr>
              <w:t xml:space="preserve"> e servizi </w:t>
            </w:r>
            <w:r>
              <w:rPr>
                <w:rFonts w:cs="Calibri" w:ascii="Calibri" w:hAnsi="Calibri"/>
                <w:color w:val="000000"/>
                <w:sz w:val="18"/>
                <w:szCs w:val="18"/>
              </w:rPr>
              <w:t>alle imprese</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181.869</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36.862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16,9%</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148.534</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26.942</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15,4%</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22,4%</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36,8%</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Istruzione</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34.143</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1.783</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5,0%</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26.594</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1.116</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4,0%</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28,4%</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59,8%</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Sanità e assistenza sociale  </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46.260</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1.843</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3,8%</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36.229</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1.115</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3,0%</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27,7%</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65,3%</w:t>
            </w:r>
          </w:p>
        </w:tc>
      </w:tr>
      <w:tr>
        <w:trPr>
          <w:trHeight w:val="170" w:hRule="atLeast"/>
        </w:trPr>
        <w:tc>
          <w:tcPr>
            <w:tcW w:w="2552" w:type="dxa"/>
            <w:tcBorders/>
            <w:shd w:color="auto" w:fill="auto" w:val="clear"/>
            <w:vAlign w:val="bottom"/>
          </w:tcPr>
          <w:p>
            <w:pPr>
              <w:pStyle w:val="Normal"/>
              <w:rPr>
                <w:rFonts w:ascii="Calibri" w:hAnsi="Calibri" w:cs="Calibri"/>
                <w:color w:val="000000"/>
                <w:sz w:val="18"/>
                <w:szCs w:val="18"/>
                <w:lang w:val="it-IT"/>
              </w:rPr>
            </w:pPr>
            <w:r>
              <w:rPr>
                <w:rFonts w:cs="Calibri" w:ascii="Calibri" w:hAnsi="Calibri"/>
                <w:color w:val="000000"/>
                <w:sz w:val="18"/>
                <w:szCs w:val="18"/>
              </w:rPr>
              <w:t>Atti</w:t>
            </w:r>
            <w:r>
              <w:rPr>
                <w:rFonts w:cs="Calibri" w:ascii="Calibri" w:hAnsi="Calibri"/>
                <w:color w:val="000000"/>
                <w:sz w:val="18"/>
                <w:szCs w:val="18"/>
                <w:lang w:val="it-IT"/>
              </w:rPr>
              <w:t>.</w:t>
            </w:r>
            <w:r>
              <w:rPr>
                <w:rFonts w:cs="Calibri" w:ascii="Calibri" w:hAnsi="Calibri"/>
                <w:color w:val="000000"/>
                <w:sz w:val="18"/>
                <w:szCs w:val="18"/>
              </w:rPr>
              <w:t xml:space="preserve"> art, sp, di intrat</w:t>
            </w:r>
            <w:r>
              <w:rPr>
                <w:rFonts w:cs="Calibri" w:ascii="Calibri" w:hAnsi="Calibri"/>
                <w:color w:val="000000"/>
                <w:sz w:val="18"/>
                <w:szCs w:val="18"/>
                <w:lang w:val="it-IT"/>
              </w:rPr>
              <w:t xml:space="preserve">t. </w:t>
            </w:r>
            <w:r>
              <w:rPr>
                <w:rFonts w:cs="Calibri" w:ascii="Calibri" w:hAnsi="Calibri"/>
                <w:color w:val="000000"/>
                <w:sz w:val="18"/>
                <w:szCs w:val="18"/>
              </w:rPr>
              <w:t>e divert</w:t>
            </w:r>
            <w:r>
              <w:rPr>
                <w:rFonts w:cs="Calibri" w:ascii="Calibri" w:hAnsi="Calibri"/>
                <w:color w:val="000000"/>
                <w:sz w:val="18"/>
                <w:szCs w:val="18"/>
                <w:lang w:val="it-IT"/>
              </w:rPr>
              <w:t>.</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77.513</w:t>
            </w:r>
          </w:p>
        </w:tc>
        <w:tc>
          <w:tcPr>
            <w:tcW w:w="992"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4.502</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5,5%</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67.071</w:t>
            </w:r>
          </w:p>
        </w:tc>
        <w:tc>
          <w:tcPr>
            <w:tcW w:w="993"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3.133</w:t>
            </w:r>
          </w:p>
        </w:tc>
        <w:tc>
          <w:tcPr>
            <w:tcW w:w="991"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4,5%</w:t>
            </w:r>
          </w:p>
        </w:tc>
        <w:tc>
          <w:tcPr>
            <w:tcW w:w="994"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15,6%</w:t>
            </w:r>
          </w:p>
        </w:tc>
        <w:tc>
          <w:tcPr>
            <w:tcW w:w="850" w:type="dxa"/>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43,7%</w:t>
            </w:r>
          </w:p>
        </w:tc>
      </w:tr>
      <w:tr>
        <w:trPr>
          <w:trHeight w:val="170" w:hRule="atLeast"/>
        </w:trPr>
        <w:tc>
          <w:tcPr>
            <w:tcW w:w="2552" w:type="dxa"/>
            <w:tcBorders>
              <w:bottom w:val="single" w:sz="4" w:space="0" w:color="000000"/>
            </w:tcBorders>
            <w:shd w:color="auto" w:fill="auto" w:val="clear"/>
            <w:vAlign w:val="bottom"/>
          </w:tcPr>
          <w:p>
            <w:pPr>
              <w:pStyle w:val="Normal"/>
              <w:rPr>
                <w:rFonts w:ascii="Calibri" w:hAnsi="Calibri" w:cs="Calibri"/>
                <w:color w:val="000000"/>
                <w:sz w:val="18"/>
                <w:szCs w:val="18"/>
              </w:rPr>
            </w:pPr>
            <w:r>
              <w:rPr>
                <w:rFonts w:cs="Calibri" w:ascii="Calibri" w:hAnsi="Calibri"/>
                <w:color w:val="000000"/>
                <w:sz w:val="18"/>
                <w:szCs w:val="18"/>
              </w:rPr>
              <w:t>Altre attività di servizi</w:t>
            </w:r>
          </w:p>
        </w:tc>
        <w:tc>
          <w:tcPr>
            <w:tcW w:w="991"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220.220</w:t>
            </w:r>
          </w:p>
        </w:tc>
        <w:tc>
          <w:tcPr>
            <w:tcW w:w="992"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32.998</w:t>
            </w:r>
          </w:p>
        </w:tc>
        <w:tc>
          <w:tcPr>
            <w:tcW w:w="994"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13,0%</w:t>
            </w:r>
          </w:p>
        </w:tc>
        <w:tc>
          <w:tcPr>
            <w:tcW w:w="991"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216.002</w:t>
            </w:r>
          </w:p>
        </w:tc>
        <w:tc>
          <w:tcPr>
            <w:tcW w:w="993"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16.686</w:t>
            </w:r>
          </w:p>
        </w:tc>
        <w:tc>
          <w:tcPr>
            <w:tcW w:w="991"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7,2%</w:t>
            </w:r>
          </w:p>
        </w:tc>
        <w:tc>
          <w:tcPr>
            <w:tcW w:w="994"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2,0%</w:t>
            </w:r>
          </w:p>
        </w:tc>
        <w:tc>
          <w:tcPr>
            <w:tcW w:w="850" w:type="dxa"/>
            <w:tcBorders>
              <w:bottom w:val="single" w:sz="4" w:space="0" w:color="000000"/>
            </w:tcBorders>
            <w:shd w:color="auto" w:fill="auto" w:val="clear"/>
            <w:vAlign w:val="bottom"/>
          </w:tcPr>
          <w:p>
            <w:pPr>
              <w:pStyle w:val="Normal"/>
              <w:jc w:val="right"/>
              <w:rPr>
                <w:rFonts w:ascii="Calibri" w:hAnsi="Calibri" w:cs="Calibri"/>
                <w:color w:val="000000"/>
                <w:sz w:val="18"/>
                <w:szCs w:val="18"/>
              </w:rPr>
            </w:pPr>
            <w:r>
              <w:rPr>
                <w:rFonts w:cs="Calibri" w:ascii="Calibri" w:hAnsi="Calibri"/>
                <w:color w:val="000000"/>
                <w:sz w:val="18"/>
                <w:szCs w:val="18"/>
              </w:rPr>
              <w:t>97,8%</w:t>
            </w:r>
          </w:p>
        </w:tc>
      </w:tr>
    </w:tbl>
    <w:p>
      <w:pPr>
        <w:pStyle w:val="Normal"/>
        <w:pBdr/>
        <w:rPr>
          <w:rFonts w:ascii="Calibri" w:hAnsi="Calibri" w:eastAsia="Calibri" w:cs="Calibri"/>
          <w:color w:val="000000"/>
          <w:sz w:val="22"/>
          <w:szCs w:val="22"/>
          <w:highlight w:val="red"/>
        </w:rPr>
      </w:pPr>
      <w:r>
        <w:rPr>
          <w:rFonts w:eastAsia="Calibri" w:cs="Calibri" w:ascii="Calibri" w:hAnsi="Calibri"/>
          <w:i/>
          <w:color w:val="000000"/>
          <w:sz w:val="18"/>
          <w:szCs w:val="18"/>
        </w:rPr>
        <w:t>Fonte: Unioncamere-InfoCamere, Movimprese</w:t>
      </w:r>
    </w:p>
    <w:p>
      <w:pPr>
        <w:pStyle w:val="Normal"/>
        <w:pBdr/>
        <w:tabs>
          <w:tab w:val="clear" w:pos="720"/>
          <w:tab w:val="left" w:pos="768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
        <w:pBdr/>
        <w:tabs>
          <w:tab w:val="clear" w:pos="720"/>
          <w:tab w:val="left" w:pos="7680" w:leader="none"/>
        </w:tabs>
        <w:jc w:val="both"/>
        <w:rPr>
          <w:rFonts w:ascii="Calibri" w:hAnsi="Calibri" w:eastAsia="Calibri" w:cs="Calibri"/>
          <w:color w:val="000000"/>
          <w:sz w:val="22"/>
          <w:szCs w:val="22"/>
        </w:rPr>
      </w:pPr>
      <w:r>
        <w:rPr>
          <w:rFonts w:eastAsia="Calibri" w:cs="Calibri" w:ascii="Calibri" w:hAnsi="Calibri"/>
          <w:color w:val="000000"/>
          <w:sz w:val="22"/>
          <w:szCs w:val="22"/>
        </w:rPr>
      </w:r>
    </w:p>
    <w:p>
      <w:pPr>
        <w:pStyle w:val="Normal"/>
        <w:pBdr/>
        <w:rPr>
          <w:rFonts w:ascii="Calibri" w:hAnsi="Calibri" w:eastAsia="Calibri" w:cs="Calibri"/>
          <w:color w:val="000000"/>
        </w:rPr>
      </w:pPr>
      <w:r>
        <w:rPr>
          <w:rFonts w:eastAsia="Calibri" w:cs="Calibri" w:ascii="Calibri" w:hAnsi="Calibri"/>
          <w:color w:val="000000"/>
        </w:rPr>
      </w:r>
    </w:p>
    <w:p>
      <w:pPr>
        <w:pStyle w:val="Normal"/>
        <w:pBdr/>
        <w:jc w:val="center"/>
        <w:rPr>
          <w:rFonts w:ascii="Calibri" w:hAnsi="Calibri" w:eastAsia="Calibri" w:cs="Calibri"/>
          <w:color w:val="000000"/>
          <w:sz w:val="28"/>
          <w:szCs w:val="28"/>
        </w:rPr>
      </w:pPr>
      <w:r>
        <w:rPr>
          <w:rFonts w:eastAsia="Calibri" w:cs="Calibri" w:ascii="Calibri" w:hAnsi="Calibri"/>
          <w:color w:val="000000"/>
          <w:sz w:val="28"/>
          <w:szCs w:val="28"/>
        </w:rPr>
      </w:r>
      <w:r>
        <w:br w:type="page"/>
      </w:r>
    </w:p>
    <w:p>
      <w:pPr>
        <w:pStyle w:val="Normal"/>
        <w:pBdr/>
        <w:spacing w:before="0" w:after="0"/>
        <w:rPr>
          <w:rFonts w:ascii="Calibri" w:hAnsi="Calibri" w:eastAsia="Calibri" w:cs="Calibri"/>
          <w:b/>
          <w:color w:val="000000"/>
          <w:lang w:val="it-IT"/>
        </w:rPr>
      </w:pPr>
      <w:r>
        <w:rPr>
          <w:rFonts w:eastAsia="Calibri" w:cs="Calibri" w:ascii="Calibri" w:hAnsi="Calibri"/>
          <w:b/>
          <w:color w:val="000000"/>
          <w:lang w:val="it-IT"/>
        </w:rPr>
        <w:t>FOCUS: LE IMPRESE DI STRANIERI PIU’ LONGEVE</w:t>
      </w:r>
    </w:p>
    <w:p>
      <w:pPr>
        <w:pStyle w:val="Normal"/>
        <w:pBdr/>
        <w:rPr>
          <w:rFonts w:ascii="Calibri" w:hAnsi="Calibri" w:eastAsia="Calibri" w:cs="Calibri"/>
          <w:b/>
          <w:color w:val="000000"/>
          <w:lang w:val="it-IT"/>
        </w:rPr>
      </w:pPr>
      <w:r>
        <w:rPr>
          <w:rFonts w:eastAsia="Calibri" w:cs="Calibri" w:ascii="Calibri" w:hAnsi="Calibri"/>
          <w:b/>
          <w:color w:val="000000"/>
          <w:lang w:val="it-IT"/>
        </w:rPr>
      </w:r>
    </w:p>
    <w:p>
      <w:pPr>
        <w:pStyle w:val="Normal"/>
        <w:pBdr/>
        <w:rPr>
          <w:rFonts w:ascii="Calibri" w:hAnsi="Calibri" w:eastAsia="Calibri" w:cs="Calibri"/>
          <w:i/>
          <w:i/>
          <w:color w:val="000000"/>
          <w:sz w:val="22"/>
          <w:szCs w:val="22"/>
        </w:rPr>
      </w:pPr>
      <w:r>
        <w:rPr>
          <w:rFonts w:eastAsia="Calibri" w:cs="Calibri" w:ascii="Calibri" w:hAnsi="Calibri"/>
          <w:b/>
          <w:color w:val="000000"/>
        </w:rPr>
        <w:t xml:space="preserve">Tab. </w:t>
      </w:r>
      <w:r>
        <w:rPr>
          <w:rFonts w:eastAsia="Calibri" w:cs="Calibri" w:ascii="Calibri" w:hAnsi="Calibri"/>
          <w:b/>
          <w:color w:val="000000"/>
          <w:lang w:val="it-IT"/>
        </w:rPr>
        <w:t>4</w:t>
      </w:r>
      <w:r>
        <w:rPr>
          <w:rFonts w:eastAsia="Calibri" w:cs="Calibri" w:ascii="Calibri" w:hAnsi="Calibri"/>
          <w:b/>
          <w:color w:val="000000"/>
        </w:rPr>
        <w:t xml:space="preserve"> - Imprese straniere registrate al 31 dicembre 2024 ed iscritte nel Registro Imprese da oltre 10 anni per settore economico – </w:t>
      </w:r>
      <w:r>
        <w:rPr>
          <w:rFonts w:eastAsia="Calibri" w:cs="Calibri" w:ascii="Calibri" w:hAnsi="Calibri"/>
          <w:i/>
          <w:color w:val="000000"/>
          <w:sz w:val="22"/>
          <w:szCs w:val="22"/>
        </w:rPr>
        <w:t>Graduatoria per peso %</w:t>
      </w:r>
    </w:p>
    <w:p>
      <w:pPr>
        <w:pStyle w:val="Normal"/>
        <w:pBdr/>
        <w:rPr>
          <w:rFonts w:ascii="Calibri" w:hAnsi="Calibri" w:eastAsia="Calibri" w:cs="Calibri"/>
          <w:color w:val="000000"/>
          <w:sz w:val="28"/>
          <w:szCs w:val="28"/>
        </w:rPr>
      </w:pPr>
      <w:r>
        <w:rPr>
          <w:rFonts w:eastAsia="Calibri" w:cs="Calibri" w:ascii="Calibri" w:hAnsi="Calibri"/>
          <w:color w:val="000000"/>
          <w:sz w:val="28"/>
          <w:szCs w:val="28"/>
        </w:rPr>
      </w:r>
    </w:p>
    <w:tbl>
      <w:tblPr>
        <w:tblStyle w:val="a3"/>
        <w:tblW w:w="9087"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5969"/>
        <w:gridCol w:w="1276"/>
        <w:gridCol w:w="1842"/>
      </w:tblGrid>
      <w:tr>
        <w:trPr>
          <w:trHeight w:val="255" w:hRule="atLeast"/>
        </w:trPr>
        <w:tc>
          <w:tcPr>
            <w:tcW w:w="5969" w:type="dxa"/>
            <w:tcBorders>
              <w:top w:val="single" w:sz="4" w:space="0" w:color="000000"/>
              <w:bottom w:val="single" w:sz="4" w:space="0" w:color="000000"/>
            </w:tcBorders>
          </w:tcPr>
          <w:p>
            <w:pPr>
              <w:pStyle w:val="Normal"/>
              <w:pBdr/>
              <w:rPr>
                <w:rFonts w:ascii="Calibri" w:hAnsi="Calibri" w:eastAsia="Calibri" w:cs="Calibri"/>
                <w:color w:val="000000"/>
              </w:rPr>
            </w:pPr>
            <w:r>
              <w:rPr>
                <w:rFonts w:eastAsia="Calibri" w:cs="Calibri" w:ascii="Calibri" w:hAnsi="Calibri"/>
                <w:b/>
                <w:color w:val="000000"/>
                <w:sz w:val="20"/>
                <w:szCs w:val="20"/>
              </w:rPr>
              <w:t>Settore economico</w:t>
            </w:r>
          </w:p>
        </w:tc>
        <w:tc>
          <w:tcPr>
            <w:tcW w:w="1276"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Imprese</w:t>
            </w:r>
          </w:p>
          <w:p>
            <w:pPr>
              <w:pStyle w:val="Normal"/>
              <w:pBdr/>
              <w:jc w:val="center"/>
              <w:rPr>
                <w:rFonts w:ascii="Calibri" w:hAnsi="Calibri" w:eastAsia="Calibri" w:cs="Calibri"/>
                <w:color w:val="000000"/>
              </w:rPr>
            </w:pPr>
            <w:r>
              <w:rPr>
                <w:rFonts w:eastAsia="Calibri" w:cs="Calibri" w:ascii="Calibri" w:hAnsi="Calibri"/>
                <w:b/>
                <w:color w:val="000000"/>
                <w:sz w:val="20"/>
                <w:szCs w:val="20"/>
              </w:rPr>
              <w:t>straniere</w:t>
            </w:r>
          </w:p>
        </w:tc>
        <w:tc>
          <w:tcPr>
            <w:tcW w:w="1842"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 sul totale imprese del settore</w:t>
            </w:r>
          </w:p>
        </w:tc>
      </w:tr>
      <w:tr>
        <w:trPr>
          <w:trHeight w:val="255" w:hRule="atLeast"/>
        </w:trPr>
        <w:tc>
          <w:tcPr>
            <w:tcW w:w="5969" w:type="dxa"/>
            <w:tcBorders>
              <w:top w:val="single" w:sz="4" w:space="0" w:color="000000"/>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Commercio</w:t>
            </w:r>
          </w:p>
        </w:tc>
        <w:tc>
          <w:tcPr>
            <w:tcW w:w="1276"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92.604</w:t>
            </w:r>
          </w:p>
        </w:tc>
        <w:tc>
          <w:tcPr>
            <w:tcW w:w="1842"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37,5%</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Costruzioni</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54.240</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w:t>
            </w:r>
            <w:r>
              <w:rPr>
                <w:rFonts w:eastAsia="Calibri" w:cs="Calibri" w:ascii="Calibri" w:hAnsi="Calibri"/>
                <w:color w:val="000000"/>
                <w:sz w:val="18"/>
                <w:szCs w:val="18"/>
                <w:lang w:val="it-IT"/>
              </w:rPr>
              <w:t>2</w:t>
            </w:r>
            <w:r>
              <w:rPr>
                <w:rFonts w:eastAsia="Calibri" w:cs="Calibri" w:ascii="Calibri" w:hAnsi="Calibri"/>
                <w:color w:val="000000"/>
                <w:sz w:val="18"/>
                <w:szCs w:val="18"/>
              </w:rPr>
              <w:t>,</w:t>
            </w:r>
            <w:r>
              <w:rPr>
                <w:rFonts w:eastAsia="Calibri" w:cs="Calibri" w:ascii="Calibri" w:hAnsi="Calibri"/>
                <w:color w:val="000000"/>
                <w:sz w:val="18"/>
                <w:szCs w:val="18"/>
                <w:lang w:val="it-IT"/>
              </w:rPr>
              <w:t>0</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Attività dei servizi di alloggio e di ristorazione </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20.393</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8,</w:t>
            </w:r>
            <w:r>
              <w:rPr>
                <w:rFonts w:eastAsia="Calibri" w:cs="Calibri" w:ascii="Calibri" w:hAnsi="Calibri"/>
                <w:color w:val="000000"/>
                <w:sz w:val="18"/>
                <w:szCs w:val="18"/>
                <w:lang w:val="it-IT"/>
              </w:rPr>
              <w:t>3</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Attività manifatturiere</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17.086</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6,9%</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Noleggio, agenzie di viaggio, servizi di supporto alle imprese</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11.673</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4,7%</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Altre attività di servizi</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8.986</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3,6%</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Agricoltura, silvicoltura pesca</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8.584</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w:t>
            </w:r>
            <w:r>
              <w:rPr>
                <w:rFonts w:eastAsia="Calibri" w:cs="Calibri" w:ascii="Calibri" w:hAnsi="Calibri"/>
                <w:color w:val="000000"/>
                <w:sz w:val="18"/>
                <w:szCs w:val="18"/>
                <w:lang w:val="it-IT"/>
              </w:rPr>
              <w:t>5</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Trasporto e magazzinaggio </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5.610</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w:t>
            </w:r>
            <w:r>
              <w:rPr>
                <w:rFonts w:eastAsia="Calibri" w:cs="Calibri" w:ascii="Calibri" w:hAnsi="Calibri"/>
                <w:color w:val="000000"/>
                <w:sz w:val="18"/>
                <w:szCs w:val="18"/>
                <w:lang w:val="it-IT"/>
              </w:rPr>
              <w:t>3</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Attività immobiliari</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4.403</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w:t>
            </w:r>
            <w:r>
              <w:rPr>
                <w:rFonts w:eastAsia="Calibri" w:cs="Calibri" w:ascii="Calibri" w:hAnsi="Calibri"/>
                <w:color w:val="000000"/>
                <w:sz w:val="18"/>
                <w:szCs w:val="18"/>
                <w:lang w:val="it-IT"/>
              </w:rPr>
              <w:t>8</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Attività professionali, scientifiche e tecniche</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4.226</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1,7%</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Servizi di informazione e comunicazione</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3.357</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w:t>
            </w:r>
            <w:r>
              <w:rPr>
                <w:rFonts w:eastAsia="Calibri" w:cs="Calibri" w:ascii="Calibri" w:hAnsi="Calibri"/>
                <w:color w:val="000000"/>
                <w:sz w:val="18"/>
                <w:szCs w:val="18"/>
                <w:lang w:val="it-IT"/>
              </w:rPr>
              <w:t>4</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Attività artistiche, sportive, di intrattenimento e divertimento</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1.823</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0,7%</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Attività finanziarie e assicurative</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1.479</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0,6%</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Sanità e assistenza sociale </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675</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w:t>
            </w:r>
            <w:r>
              <w:rPr>
                <w:rFonts w:eastAsia="Calibri" w:cs="Calibri" w:ascii="Calibri" w:hAnsi="Calibri"/>
                <w:color w:val="000000"/>
                <w:sz w:val="18"/>
                <w:szCs w:val="18"/>
                <w:lang w:val="it-IT"/>
              </w:rPr>
              <w:t>3</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Istruzione</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636</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w:t>
            </w:r>
            <w:r>
              <w:rPr>
                <w:rFonts w:eastAsia="Calibri" w:cs="Calibri" w:ascii="Calibri" w:hAnsi="Calibri"/>
                <w:color w:val="000000"/>
                <w:sz w:val="18"/>
                <w:szCs w:val="18"/>
                <w:lang w:val="it-IT"/>
              </w:rPr>
              <w:t>3</w:t>
            </w:r>
            <w:r>
              <w:rPr>
                <w:rFonts w:eastAsia="Calibri" w:cs="Calibri" w:ascii="Calibri" w:hAnsi="Calibri"/>
                <w:color w:val="000000"/>
                <w:sz w:val="18"/>
                <w:szCs w:val="18"/>
              </w:rPr>
              <w:t>%</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Fornitura di acqua; reti fognarie, attività di gestione rifiuti</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259</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0,1%</w:t>
            </w:r>
          </w:p>
        </w:tc>
      </w:tr>
      <w:tr>
        <w:trPr>
          <w:trHeight w:val="255" w:hRule="atLeast"/>
        </w:trPr>
        <w:tc>
          <w:tcPr>
            <w:tcW w:w="5969"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Fornitura di energia elettrica, gas, vapore e aria condizionata</w:t>
            </w:r>
          </w:p>
        </w:tc>
        <w:tc>
          <w:tcPr>
            <w:tcW w:w="1276"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203</w:t>
            </w:r>
          </w:p>
        </w:tc>
        <w:tc>
          <w:tcPr>
            <w:tcW w:w="1842"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w:t>
            </w:r>
            <w:r>
              <w:rPr>
                <w:rFonts w:eastAsia="Calibri" w:cs="Calibri" w:ascii="Calibri" w:hAnsi="Calibri"/>
                <w:color w:val="000000"/>
                <w:sz w:val="18"/>
                <w:szCs w:val="18"/>
                <w:lang w:val="it-IT"/>
              </w:rPr>
              <w:t>1</w:t>
            </w:r>
            <w:r>
              <w:rPr>
                <w:rFonts w:eastAsia="Calibri" w:cs="Calibri" w:ascii="Calibri" w:hAnsi="Calibri"/>
                <w:color w:val="000000"/>
                <w:sz w:val="18"/>
                <w:szCs w:val="18"/>
              </w:rPr>
              <w:t>%</w:t>
            </w:r>
          </w:p>
        </w:tc>
      </w:tr>
      <w:tr>
        <w:trPr>
          <w:trHeight w:val="255" w:hRule="atLeast"/>
        </w:trPr>
        <w:tc>
          <w:tcPr>
            <w:tcW w:w="5969" w:type="dxa"/>
            <w:tcBorders>
              <w:bottom w:val="single" w:sz="4" w:space="0" w:color="000000"/>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Estrazione di minerali da cave e miniere</w:t>
            </w:r>
          </w:p>
        </w:tc>
        <w:tc>
          <w:tcPr>
            <w:tcW w:w="1276"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26</w:t>
            </w:r>
          </w:p>
        </w:tc>
        <w:tc>
          <w:tcPr>
            <w:tcW w:w="1842"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0,0%</w:t>
            </w:r>
          </w:p>
        </w:tc>
      </w:tr>
    </w:tbl>
    <w:p>
      <w:pPr>
        <w:pStyle w:val="Normal"/>
        <w:pBdr/>
        <w:rPr>
          <w:rFonts w:ascii="Calibri" w:hAnsi="Calibri" w:eastAsia="Calibri" w:cs="Calibri"/>
          <w:color w:val="000000"/>
        </w:rPr>
      </w:pPr>
      <w:r>
        <w:rPr>
          <w:rFonts w:eastAsia="Calibri" w:cs="Calibri" w:ascii="Calibri" w:hAnsi="Calibri"/>
          <w:i/>
          <w:color w:val="000000"/>
          <w:sz w:val="18"/>
          <w:szCs w:val="18"/>
        </w:rPr>
        <w:t>Fonte: Unioncamere-InfoCamere, Movimprese</w:t>
      </w:r>
    </w:p>
    <w:p>
      <w:pPr>
        <w:pStyle w:val="Normal"/>
        <w:pBdr/>
        <w:rPr>
          <w:rFonts w:ascii="Calibri" w:hAnsi="Calibri" w:eastAsia="Calibri" w:cs="Calibri"/>
          <w:color w:val="000000"/>
        </w:rPr>
      </w:pPr>
      <w:r>
        <w:rPr>
          <w:rFonts w:eastAsia="Calibri" w:cs="Calibri" w:ascii="Calibri" w:hAnsi="Calibri"/>
          <w:color w:val="000000"/>
        </w:rPr>
      </w:r>
    </w:p>
    <w:p>
      <w:pPr>
        <w:pStyle w:val="Normal"/>
        <w:pBdr/>
        <w:rPr>
          <w:rFonts w:ascii="Calibri" w:hAnsi="Calibri" w:eastAsia="Calibri" w:cs="Calibri"/>
          <w:color w:val="000000"/>
        </w:rPr>
      </w:pPr>
      <w:r>
        <w:rPr>
          <w:rFonts w:eastAsia="Calibri" w:cs="Calibri" w:ascii="Calibri" w:hAnsi="Calibri"/>
          <w:color w:val="000000"/>
        </w:rPr>
      </w:r>
    </w:p>
    <w:p>
      <w:pPr>
        <w:pStyle w:val="Normal"/>
        <w:pBdr/>
        <w:rPr>
          <w:rFonts w:ascii="Calibri" w:hAnsi="Calibri" w:eastAsia="Calibri" w:cs="Calibri"/>
          <w:i/>
          <w:i/>
          <w:color w:val="000000"/>
          <w:sz w:val="22"/>
          <w:szCs w:val="22"/>
        </w:rPr>
      </w:pPr>
      <w:r>
        <w:rPr>
          <w:rFonts w:eastAsia="Calibri" w:cs="Calibri" w:ascii="Calibri" w:hAnsi="Calibri"/>
          <w:b/>
          <w:color w:val="000000"/>
        </w:rPr>
        <w:t xml:space="preserve">Tab. </w:t>
      </w:r>
      <w:r>
        <w:rPr>
          <w:rFonts w:eastAsia="Calibri" w:cs="Calibri" w:ascii="Calibri" w:hAnsi="Calibri"/>
          <w:b/>
          <w:color w:val="000000"/>
          <w:lang w:val="it-IT"/>
        </w:rPr>
        <w:t>5</w:t>
      </w:r>
      <w:r>
        <w:rPr>
          <w:rFonts w:eastAsia="Calibri" w:cs="Calibri" w:ascii="Calibri" w:hAnsi="Calibri"/>
          <w:b/>
          <w:color w:val="000000"/>
        </w:rPr>
        <w:t xml:space="preserve"> - Imprese straniere registrate al 31 dicembre 2024 ed iscritte nel Registro Imprese da oltre 10 anni per regione - </w:t>
      </w:r>
      <w:r>
        <w:rPr>
          <w:rFonts w:eastAsia="Calibri" w:cs="Calibri" w:ascii="Calibri" w:hAnsi="Calibri"/>
          <w:i/>
          <w:color w:val="000000"/>
          <w:sz w:val="22"/>
          <w:szCs w:val="22"/>
        </w:rPr>
        <w:t>Graduatoria per peso %</w:t>
      </w:r>
    </w:p>
    <w:p>
      <w:pPr>
        <w:pStyle w:val="Normal"/>
        <w:pBdr/>
        <w:rPr>
          <w:rFonts w:ascii="Calibri" w:hAnsi="Calibri" w:eastAsia="Calibri" w:cs="Calibri"/>
          <w:color w:val="000000"/>
          <w:sz w:val="22"/>
          <w:szCs w:val="22"/>
        </w:rPr>
      </w:pPr>
      <w:r>
        <w:rPr>
          <w:rFonts w:eastAsia="Calibri" w:cs="Calibri" w:ascii="Calibri" w:hAnsi="Calibri"/>
          <w:color w:val="000000"/>
          <w:sz w:val="22"/>
          <w:szCs w:val="22"/>
        </w:rPr>
      </w:r>
    </w:p>
    <w:tbl>
      <w:tblPr>
        <w:tblStyle w:val="a4"/>
        <w:tblW w:w="9371"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2142"/>
        <w:gridCol w:w="1274"/>
        <w:gridCol w:w="1134"/>
        <w:gridCol w:w="568"/>
        <w:gridCol w:w="2126"/>
        <w:gridCol w:w="993"/>
        <w:gridCol w:w="1133"/>
      </w:tblGrid>
      <w:tr>
        <w:trPr>
          <w:trHeight w:val="255" w:hRule="atLeast"/>
        </w:trPr>
        <w:tc>
          <w:tcPr>
            <w:tcW w:w="2142" w:type="dxa"/>
            <w:tcBorders>
              <w:top w:val="single" w:sz="4" w:space="0" w:color="000000"/>
              <w:bottom w:val="single" w:sz="4" w:space="0" w:color="000000"/>
            </w:tcBorders>
          </w:tcPr>
          <w:p>
            <w:pPr>
              <w:pStyle w:val="Normal"/>
              <w:pBdr/>
              <w:rPr>
                <w:rFonts w:ascii="Calibri" w:hAnsi="Calibri" w:eastAsia="Calibri" w:cs="Calibri"/>
                <w:color w:val="000000"/>
              </w:rPr>
            </w:pPr>
            <w:r>
              <w:rPr>
                <w:rFonts w:eastAsia="Calibri" w:cs="Calibri" w:ascii="Calibri" w:hAnsi="Calibri"/>
                <w:b/>
                <w:color w:val="000000"/>
                <w:sz w:val="20"/>
                <w:szCs w:val="20"/>
              </w:rPr>
              <w:t>Regione</w:t>
            </w:r>
          </w:p>
        </w:tc>
        <w:tc>
          <w:tcPr>
            <w:tcW w:w="1274"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Imprese</w:t>
            </w:r>
          </w:p>
          <w:p>
            <w:pPr>
              <w:pStyle w:val="Normal"/>
              <w:pBdr/>
              <w:jc w:val="center"/>
              <w:rPr>
                <w:rFonts w:ascii="Calibri" w:hAnsi="Calibri" w:eastAsia="Calibri" w:cs="Calibri"/>
                <w:color w:val="000000"/>
              </w:rPr>
            </w:pPr>
            <w:r>
              <w:rPr>
                <w:rFonts w:eastAsia="Calibri" w:cs="Calibri" w:ascii="Calibri" w:hAnsi="Calibri"/>
                <w:b/>
                <w:color w:val="000000"/>
                <w:sz w:val="20"/>
                <w:szCs w:val="20"/>
              </w:rPr>
              <w:t>straniere</w:t>
            </w:r>
          </w:p>
        </w:tc>
        <w:tc>
          <w:tcPr>
            <w:tcW w:w="1134"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 xml:space="preserve">% regione sul totale </w:t>
            </w:r>
          </w:p>
        </w:tc>
        <w:tc>
          <w:tcPr>
            <w:tcW w:w="568" w:type="dxa"/>
            <w:tcBorders>
              <w:top w:val="single" w:sz="4" w:space="0" w:color="000000"/>
              <w:bottom w:val="single" w:sz="4" w:space="0" w:color="000000"/>
            </w:tcBorders>
          </w:tcPr>
          <w:p>
            <w:pPr>
              <w:pStyle w:val="Normal"/>
              <w:pBdr/>
              <w:jc w:val="center"/>
              <w:rPr>
                <w:rFonts w:ascii="Calibri" w:hAnsi="Calibri" w:eastAsia="Calibri" w:cs="Calibri"/>
                <w:b/>
                <w:color w:val="000000"/>
                <w:sz w:val="20"/>
                <w:szCs w:val="20"/>
              </w:rPr>
            </w:pPr>
            <w:r>
              <w:rPr>
                <w:rFonts w:eastAsia="Calibri" w:cs="Calibri" w:ascii="Calibri" w:hAnsi="Calibri"/>
                <w:b/>
                <w:color w:val="000000"/>
                <w:sz w:val="20"/>
                <w:szCs w:val="20"/>
              </w:rPr>
            </w:r>
          </w:p>
        </w:tc>
        <w:tc>
          <w:tcPr>
            <w:tcW w:w="2126" w:type="dxa"/>
            <w:tcBorders>
              <w:top w:val="single" w:sz="4" w:space="0" w:color="000000"/>
              <w:bottom w:val="single" w:sz="4" w:space="0" w:color="000000"/>
            </w:tcBorders>
          </w:tcPr>
          <w:p>
            <w:pPr>
              <w:pStyle w:val="Normal"/>
              <w:pBdr/>
              <w:rPr>
                <w:rFonts w:ascii="Calibri" w:hAnsi="Calibri" w:eastAsia="Calibri" w:cs="Calibri"/>
                <w:b/>
                <w:color w:val="000000"/>
                <w:sz w:val="20"/>
                <w:szCs w:val="20"/>
              </w:rPr>
            </w:pPr>
            <w:r>
              <w:rPr>
                <w:rFonts w:eastAsia="Calibri" w:cs="Calibri" w:ascii="Calibri" w:hAnsi="Calibri"/>
                <w:b/>
                <w:color w:val="000000"/>
                <w:sz w:val="20"/>
                <w:szCs w:val="20"/>
              </w:rPr>
              <w:t>Regione</w:t>
            </w:r>
          </w:p>
        </w:tc>
        <w:tc>
          <w:tcPr>
            <w:tcW w:w="993"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Imprese</w:t>
            </w:r>
          </w:p>
          <w:p>
            <w:pPr>
              <w:pStyle w:val="Normal"/>
              <w:pBdr/>
              <w:jc w:val="center"/>
              <w:rPr>
                <w:rFonts w:ascii="Calibri" w:hAnsi="Calibri" w:eastAsia="Calibri" w:cs="Calibri"/>
                <w:b/>
                <w:color w:val="000000"/>
                <w:sz w:val="20"/>
                <w:szCs w:val="20"/>
              </w:rPr>
            </w:pPr>
            <w:r>
              <w:rPr>
                <w:rFonts w:eastAsia="Calibri" w:cs="Calibri" w:ascii="Calibri" w:hAnsi="Calibri"/>
                <w:b/>
                <w:color w:val="000000"/>
                <w:sz w:val="20"/>
                <w:szCs w:val="20"/>
              </w:rPr>
              <w:t>straniere</w:t>
            </w:r>
          </w:p>
        </w:tc>
        <w:tc>
          <w:tcPr>
            <w:tcW w:w="1133" w:type="dxa"/>
            <w:tcBorders>
              <w:top w:val="single" w:sz="4" w:space="0" w:color="000000"/>
              <w:bottom w:val="single" w:sz="4" w:space="0" w:color="000000"/>
            </w:tcBorders>
          </w:tcPr>
          <w:p>
            <w:pPr>
              <w:pStyle w:val="Normal"/>
              <w:pBdr/>
              <w:jc w:val="center"/>
              <w:rPr>
                <w:rFonts w:ascii="Calibri" w:hAnsi="Calibri" w:eastAsia="Calibri" w:cs="Calibri"/>
                <w:b/>
                <w:color w:val="000000"/>
                <w:sz w:val="20"/>
                <w:szCs w:val="20"/>
              </w:rPr>
            </w:pPr>
            <w:r>
              <w:rPr>
                <w:rFonts w:eastAsia="Calibri" w:cs="Calibri" w:ascii="Calibri" w:hAnsi="Calibri"/>
                <w:b/>
                <w:color w:val="000000"/>
                <w:sz w:val="20"/>
                <w:szCs w:val="20"/>
              </w:rPr>
              <w:t xml:space="preserve">% regione sul totale </w:t>
            </w:r>
          </w:p>
        </w:tc>
      </w:tr>
      <w:tr>
        <w:trPr>
          <w:trHeight w:val="255" w:hRule="atLeast"/>
        </w:trPr>
        <w:tc>
          <w:tcPr>
            <w:tcW w:w="2142" w:type="dxa"/>
            <w:tcBorders>
              <w:top w:val="single" w:sz="4" w:space="0" w:color="000000"/>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LOMBARDIA </w:t>
            </w:r>
          </w:p>
        </w:tc>
        <w:tc>
          <w:tcPr>
            <w:tcW w:w="1274"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44.069</w:t>
            </w:r>
          </w:p>
        </w:tc>
        <w:tc>
          <w:tcPr>
            <w:tcW w:w="1134"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17,</w:t>
            </w:r>
            <w:r>
              <w:rPr>
                <w:rFonts w:eastAsia="Calibri" w:cs="Calibri" w:ascii="Calibri" w:hAnsi="Calibri"/>
                <w:color w:val="000000"/>
                <w:sz w:val="18"/>
                <w:szCs w:val="18"/>
                <w:lang w:val="it-IT"/>
              </w:rPr>
              <w:t>9</w:t>
            </w:r>
            <w:r>
              <w:rPr>
                <w:rFonts w:eastAsia="Calibri" w:cs="Calibri" w:ascii="Calibri" w:hAnsi="Calibri"/>
                <w:color w:val="000000"/>
                <w:sz w:val="18"/>
                <w:szCs w:val="18"/>
              </w:rPr>
              <w:t>%</w:t>
            </w:r>
          </w:p>
        </w:tc>
        <w:tc>
          <w:tcPr>
            <w:tcW w:w="568" w:type="dxa"/>
            <w:tcBorders>
              <w:top w:val="single" w:sz="4" w:space="0" w:color="000000"/>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top w:val="single" w:sz="4" w:space="0" w:color="000000"/>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ABRUZZO </w:t>
            </w:r>
          </w:p>
        </w:tc>
        <w:tc>
          <w:tcPr>
            <w:tcW w:w="993"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6.825</w:t>
            </w:r>
          </w:p>
        </w:tc>
        <w:tc>
          <w:tcPr>
            <w:tcW w:w="1133"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w:t>
            </w:r>
            <w:r>
              <w:rPr>
                <w:rFonts w:eastAsia="Calibri" w:cs="Calibri" w:ascii="Calibri" w:hAnsi="Calibri"/>
                <w:color w:val="000000"/>
                <w:sz w:val="18"/>
                <w:szCs w:val="18"/>
                <w:lang w:val="it-IT"/>
              </w:rPr>
              <w:t>8</w:t>
            </w:r>
            <w:r>
              <w:rPr>
                <w:rFonts w:eastAsia="Calibri" w:cs="Calibri" w:ascii="Calibri" w:hAnsi="Calibri"/>
                <w:color w:val="000000"/>
                <w:sz w:val="18"/>
                <w:szCs w:val="18"/>
              </w:rPr>
              <w:t>%</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LAZIO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27.834</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11,</w:t>
            </w:r>
            <w:r>
              <w:rPr>
                <w:rFonts w:eastAsia="Calibri" w:cs="Calibri" w:ascii="Calibri" w:hAnsi="Calibri"/>
                <w:color w:val="000000"/>
                <w:sz w:val="18"/>
                <w:szCs w:val="18"/>
                <w:lang w:val="it-IT"/>
              </w:rPr>
              <w:t>3</w:t>
            </w:r>
            <w:r>
              <w:rPr>
                <w:rFonts w:eastAsia="Calibri" w:cs="Calibri" w:ascii="Calibri" w:hAnsi="Calibri"/>
                <w:color w:val="000000"/>
                <w:sz w:val="18"/>
                <w:szCs w:val="18"/>
              </w:rPr>
              <w:t>%</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FRIULI-VENEZIA GIULIA</w:t>
            </w:r>
          </w:p>
        </w:tc>
        <w:tc>
          <w:tcPr>
            <w:tcW w:w="993" w:type="dxa"/>
            <w:tcBorders/>
            <w:vAlign w:val="center"/>
          </w:tcPr>
          <w:p>
            <w:pPr>
              <w:pStyle w:val="Normal"/>
              <w:pBdr/>
              <w:ind w:firstLine="246" w:left="-246"/>
              <w:jc w:val="right"/>
              <w:rPr>
                <w:rFonts w:ascii="Calibri" w:hAnsi="Calibri" w:eastAsia="Calibri" w:cs="Calibri"/>
                <w:color w:val="000000"/>
                <w:sz w:val="18"/>
                <w:szCs w:val="18"/>
              </w:rPr>
            </w:pPr>
            <w:r>
              <w:rPr>
                <w:rFonts w:eastAsia="Calibri" w:cs="Calibri" w:ascii="Calibri" w:hAnsi="Calibri"/>
                <w:color w:val="000000"/>
                <w:sz w:val="18"/>
                <w:szCs w:val="18"/>
              </w:rPr>
              <w:t>5.694</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2,3%</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TOSCANA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23.102</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9,</w:t>
            </w:r>
            <w:r>
              <w:rPr>
                <w:rFonts w:eastAsia="Calibri" w:cs="Calibri" w:ascii="Calibri" w:hAnsi="Calibri"/>
                <w:color w:val="000000"/>
                <w:sz w:val="18"/>
                <w:szCs w:val="18"/>
                <w:lang w:val="it-IT"/>
              </w:rPr>
              <w:t>4</w:t>
            </w:r>
            <w:r>
              <w:rPr>
                <w:rFonts w:eastAsia="Calibri" w:cs="Calibri" w:ascii="Calibri" w:hAnsi="Calibri"/>
                <w:color w:val="000000"/>
                <w:sz w:val="18"/>
                <w:szCs w:val="18"/>
              </w:rPr>
              <w:t>%</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SARDEGNA </w:t>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5.158</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w:t>
            </w:r>
            <w:r>
              <w:rPr>
                <w:rFonts w:eastAsia="Calibri" w:cs="Calibri" w:ascii="Calibri" w:hAnsi="Calibri"/>
                <w:color w:val="000000"/>
                <w:sz w:val="18"/>
                <w:szCs w:val="18"/>
                <w:lang w:val="it-IT"/>
              </w:rPr>
              <w:t>1</w:t>
            </w:r>
            <w:r>
              <w:rPr>
                <w:rFonts w:eastAsia="Calibri" w:cs="Calibri" w:ascii="Calibri" w:hAnsi="Calibri"/>
                <w:color w:val="000000"/>
                <w:sz w:val="18"/>
                <w:szCs w:val="18"/>
              </w:rPr>
              <w:t>%</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CAMPANIA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21.097</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8,</w:t>
            </w:r>
            <w:r>
              <w:rPr>
                <w:rFonts w:eastAsia="Calibri" w:cs="Calibri" w:ascii="Calibri" w:hAnsi="Calibri"/>
                <w:color w:val="000000"/>
                <w:sz w:val="18"/>
                <w:szCs w:val="18"/>
                <w:lang w:val="it-IT"/>
              </w:rPr>
              <w:t>6</w:t>
            </w:r>
            <w:r>
              <w:rPr>
                <w:rFonts w:eastAsia="Calibri" w:cs="Calibri" w:ascii="Calibri" w:hAnsi="Calibri"/>
                <w:color w:val="000000"/>
                <w:sz w:val="18"/>
                <w:szCs w:val="18"/>
              </w:rPr>
              <w:t>%</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MARCHE </w:t>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3.909</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w:t>
            </w:r>
            <w:r>
              <w:rPr>
                <w:rFonts w:eastAsia="Calibri" w:cs="Calibri" w:ascii="Calibri" w:hAnsi="Calibri"/>
                <w:color w:val="000000"/>
                <w:sz w:val="18"/>
                <w:szCs w:val="18"/>
                <w:lang w:val="it-IT"/>
              </w:rPr>
              <w:t>6</w:t>
            </w:r>
            <w:r>
              <w:rPr>
                <w:rFonts w:eastAsia="Calibri" w:cs="Calibri" w:ascii="Calibri" w:hAnsi="Calibri"/>
                <w:color w:val="000000"/>
                <w:sz w:val="18"/>
                <w:szCs w:val="18"/>
              </w:rPr>
              <w:t>%</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EMILIA ROMAGNA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20.523</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8,3%</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UMBRIA </w:t>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3.892</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w:t>
            </w:r>
            <w:r>
              <w:rPr>
                <w:rFonts w:eastAsia="Calibri" w:cs="Calibri" w:ascii="Calibri" w:hAnsi="Calibri"/>
                <w:color w:val="000000"/>
                <w:sz w:val="18"/>
                <w:szCs w:val="18"/>
                <w:lang w:val="it-IT"/>
              </w:rPr>
              <w:t>6</w:t>
            </w:r>
            <w:r>
              <w:rPr>
                <w:rFonts w:eastAsia="Calibri" w:cs="Calibri" w:ascii="Calibri" w:hAnsi="Calibri"/>
                <w:color w:val="000000"/>
                <w:sz w:val="18"/>
                <w:szCs w:val="18"/>
              </w:rPr>
              <w:t>%</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VENETO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19.089</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7,7%</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TRENTINO - ALTO ADIGE</w:t>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2.912</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w:t>
            </w:r>
            <w:r>
              <w:rPr>
                <w:rFonts w:eastAsia="Calibri" w:cs="Calibri" w:ascii="Calibri" w:hAnsi="Calibri"/>
                <w:color w:val="000000"/>
                <w:sz w:val="18"/>
                <w:szCs w:val="18"/>
                <w:lang w:val="it-IT"/>
              </w:rPr>
              <w:t>2</w:t>
            </w:r>
            <w:r>
              <w:rPr>
                <w:rFonts w:eastAsia="Calibri" w:cs="Calibri" w:ascii="Calibri" w:hAnsi="Calibri"/>
                <w:color w:val="000000"/>
                <w:sz w:val="18"/>
                <w:szCs w:val="18"/>
              </w:rPr>
              <w:t>%</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PIEMONTE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18.989</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7,</w:t>
            </w:r>
            <w:r>
              <w:rPr>
                <w:rFonts w:eastAsia="Calibri" w:cs="Calibri" w:ascii="Calibri" w:hAnsi="Calibri"/>
                <w:color w:val="000000"/>
                <w:sz w:val="18"/>
                <w:szCs w:val="18"/>
                <w:lang w:val="it-IT"/>
              </w:rPr>
              <w:t>7</w:t>
            </w:r>
            <w:r>
              <w:rPr>
                <w:rFonts w:eastAsia="Calibri" w:cs="Calibri" w:ascii="Calibri" w:hAnsi="Calibri"/>
                <w:color w:val="000000"/>
                <w:sz w:val="18"/>
                <w:szCs w:val="18"/>
              </w:rPr>
              <w:t>%</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MOLISE </w:t>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1.132</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w:t>
            </w:r>
            <w:r>
              <w:rPr>
                <w:rFonts w:eastAsia="Calibri" w:cs="Calibri" w:ascii="Calibri" w:hAnsi="Calibri"/>
                <w:color w:val="000000"/>
                <w:sz w:val="18"/>
                <w:szCs w:val="18"/>
                <w:lang w:val="it-IT"/>
              </w:rPr>
              <w:t>5</w:t>
            </w:r>
            <w:r>
              <w:rPr>
                <w:rFonts w:eastAsia="Calibri" w:cs="Calibri" w:ascii="Calibri" w:hAnsi="Calibri"/>
                <w:color w:val="000000"/>
                <w:sz w:val="18"/>
                <w:szCs w:val="18"/>
              </w:rPr>
              <w:t>%</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SICILIA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14.901</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6,0%</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BASILICATA </w:t>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1.029</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0,4%</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LIGURIA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10.370</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4,2%</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VALLE D'AOSTA </w:t>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279</w:t>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0,1%</w:t>
            </w:r>
          </w:p>
        </w:tc>
      </w:tr>
      <w:tr>
        <w:trPr>
          <w:trHeight w:val="255" w:hRule="atLeast"/>
        </w:trPr>
        <w:tc>
          <w:tcPr>
            <w:tcW w:w="2142"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PUGLIA </w:t>
            </w:r>
          </w:p>
        </w:tc>
        <w:tc>
          <w:tcPr>
            <w:tcW w:w="127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8.383</w:t>
            </w:r>
          </w:p>
        </w:tc>
        <w:tc>
          <w:tcPr>
            <w:tcW w:w="1134"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3,4%</w:t>
            </w:r>
          </w:p>
        </w:tc>
        <w:tc>
          <w:tcPr>
            <w:tcW w:w="568"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212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r>
          </w:p>
        </w:tc>
        <w:tc>
          <w:tcPr>
            <w:tcW w:w="99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r>
          </w:p>
        </w:tc>
        <w:tc>
          <w:tcPr>
            <w:tcW w:w="1133"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r>
          </w:p>
        </w:tc>
      </w:tr>
      <w:tr>
        <w:trPr>
          <w:trHeight w:val="255" w:hRule="atLeast"/>
        </w:trPr>
        <w:tc>
          <w:tcPr>
            <w:tcW w:w="2142" w:type="dxa"/>
            <w:tcBorders>
              <w:bottom w:val="single" w:sz="4" w:space="0" w:color="000000"/>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 xml:space="preserve">CALABRIA </w:t>
            </w:r>
          </w:p>
        </w:tc>
        <w:tc>
          <w:tcPr>
            <w:tcW w:w="1274"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7.660</w:t>
            </w:r>
          </w:p>
        </w:tc>
        <w:tc>
          <w:tcPr>
            <w:tcW w:w="1134"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3,1%</w:t>
            </w:r>
          </w:p>
        </w:tc>
        <w:tc>
          <w:tcPr>
            <w:tcW w:w="568" w:type="dxa"/>
            <w:tcBorders>
              <w:bottom w:val="single" w:sz="4" w:space="0" w:color="000000"/>
            </w:tcBorders>
          </w:tcPr>
          <w:p>
            <w:pPr>
              <w:pStyle w:val="Normal"/>
              <w:pBdr/>
              <w:rPr>
                <w:rFonts w:ascii="Calibri" w:hAnsi="Calibri" w:eastAsia="Calibri" w:cs="Calibri"/>
                <w:b/>
                <w:color w:val="000000"/>
                <w:sz w:val="18"/>
                <w:szCs w:val="18"/>
              </w:rPr>
            </w:pPr>
            <w:r>
              <w:rPr>
                <w:rFonts w:eastAsia="Calibri" w:cs="Calibri" w:ascii="Calibri" w:hAnsi="Calibri"/>
                <w:b/>
                <w:color w:val="000000"/>
                <w:sz w:val="18"/>
                <w:szCs w:val="18"/>
              </w:rPr>
            </w:r>
          </w:p>
        </w:tc>
        <w:tc>
          <w:tcPr>
            <w:tcW w:w="2126" w:type="dxa"/>
            <w:tcBorders>
              <w:bottom w:val="single" w:sz="4" w:space="0" w:color="000000"/>
            </w:tcBorders>
          </w:tcPr>
          <w:p>
            <w:pPr>
              <w:pStyle w:val="Normal"/>
              <w:pBdr/>
              <w:rPr>
                <w:rFonts w:ascii="Calibri" w:hAnsi="Calibri" w:eastAsia="Calibri" w:cs="Calibri"/>
                <w:color w:val="000000"/>
                <w:sz w:val="18"/>
                <w:szCs w:val="18"/>
              </w:rPr>
            </w:pPr>
            <w:r>
              <w:rPr>
                <w:rFonts w:eastAsia="Calibri" w:cs="Calibri" w:ascii="Calibri" w:hAnsi="Calibri"/>
                <w:b/>
                <w:color w:val="000000"/>
                <w:sz w:val="18"/>
                <w:szCs w:val="18"/>
              </w:rPr>
              <w:t>ITALIA</w:t>
            </w:r>
          </w:p>
        </w:tc>
        <w:tc>
          <w:tcPr>
            <w:tcW w:w="993"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b/>
                <w:color w:val="000000"/>
                <w:sz w:val="18"/>
                <w:szCs w:val="18"/>
              </w:rPr>
              <w:t>246.847</w:t>
            </w:r>
          </w:p>
        </w:tc>
        <w:tc>
          <w:tcPr>
            <w:tcW w:w="1133"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b/>
                <w:color w:val="000000"/>
                <w:sz w:val="18"/>
                <w:szCs w:val="18"/>
              </w:rPr>
              <w:t>100,0%</w:t>
            </w:r>
          </w:p>
        </w:tc>
      </w:tr>
    </w:tbl>
    <w:p>
      <w:pPr>
        <w:pStyle w:val="Normal"/>
        <w:pBdr/>
        <w:rPr>
          <w:rFonts w:ascii="Calibri" w:hAnsi="Calibri" w:eastAsia="Calibri" w:cs="Calibri"/>
          <w:color w:val="000000"/>
          <w:sz w:val="18"/>
          <w:szCs w:val="18"/>
        </w:rPr>
      </w:pPr>
      <w:r>
        <w:rPr>
          <w:rFonts w:eastAsia="Calibri" w:cs="Calibri" w:ascii="Calibri" w:hAnsi="Calibri"/>
          <w:i/>
          <w:color w:val="000000"/>
          <w:sz w:val="18"/>
          <w:szCs w:val="18"/>
        </w:rPr>
        <w:t>Fonte: Unioncamere-InfoCamere, Movimprese</w:t>
      </w:r>
    </w:p>
    <w:p>
      <w:pPr>
        <w:pStyle w:val="Normal"/>
        <w:pBdr/>
        <w:rPr>
          <w:rFonts w:ascii="Calibri" w:hAnsi="Calibri" w:eastAsia="Calibri" w:cs="Calibri"/>
          <w:color w:val="000000"/>
        </w:rPr>
      </w:pPr>
      <w:r>
        <w:rPr>
          <w:rFonts w:eastAsia="Calibri" w:cs="Calibri" w:ascii="Calibri" w:hAnsi="Calibri"/>
          <w:color w:val="000000"/>
        </w:rPr>
      </w:r>
    </w:p>
    <w:p>
      <w:pPr>
        <w:pStyle w:val="Normal"/>
        <w:rPr>
          <w:rFonts w:ascii="Calibri" w:hAnsi="Calibri" w:eastAsia="Calibri" w:cs="Calibri"/>
          <w:b/>
          <w:color w:val="000000"/>
          <w:lang w:val="it-IT"/>
        </w:rPr>
      </w:pPr>
      <w:r>
        <w:rPr>
          <w:rFonts w:eastAsia="Calibri" w:cs="Calibri" w:ascii="Calibri" w:hAnsi="Calibri"/>
          <w:b/>
          <w:color w:val="000000"/>
          <w:lang w:val="it-IT"/>
        </w:rPr>
      </w:r>
      <w:r>
        <w:br w:type="page"/>
      </w:r>
    </w:p>
    <w:p>
      <w:pPr>
        <w:pStyle w:val="Normal"/>
        <w:pBdr/>
        <w:spacing w:before="0" w:after="0"/>
        <w:rPr>
          <w:rFonts w:ascii="Calibri" w:hAnsi="Calibri" w:eastAsia="Calibri" w:cs="Calibri"/>
          <w:color w:val="000000"/>
          <w:sz w:val="28"/>
          <w:szCs w:val="28"/>
        </w:rPr>
      </w:pPr>
      <w:r>
        <w:rPr>
          <w:rFonts w:eastAsia="Calibri" w:cs="Calibri" w:ascii="Calibri" w:hAnsi="Calibri"/>
          <w:b/>
          <w:color w:val="000000"/>
          <w:lang w:val="it-IT"/>
        </w:rPr>
        <w:t xml:space="preserve">Tab. 6 - </w:t>
      </w:r>
      <w:r>
        <w:rPr>
          <w:rFonts w:eastAsia="Calibri" w:cs="Calibri" w:ascii="Calibri" w:hAnsi="Calibri"/>
          <w:b/>
          <w:color w:val="000000"/>
        </w:rPr>
        <w:t xml:space="preserve">Imprese straniere registrate al 31 dicembre 2024 e iscritte nel Registro Imprese da oltre 10 anni per forma giuridica - </w:t>
      </w:r>
      <w:r>
        <w:rPr>
          <w:rFonts w:eastAsia="Calibri" w:cs="Calibri" w:ascii="Calibri" w:hAnsi="Calibri"/>
          <w:i/>
          <w:color w:val="000000"/>
          <w:sz w:val="22"/>
          <w:szCs w:val="22"/>
        </w:rPr>
        <w:t>Graduatoria per peso %</w:t>
      </w:r>
    </w:p>
    <w:p>
      <w:pPr>
        <w:pStyle w:val="Normal"/>
        <w:pBdr/>
        <w:rPr>
          <w:rFonts w:ascii="Calibri" w:hAnsi="Calibri" w:eastAsia="Calibri" w:cs="Calibri"/>
          <w:color w:val="000000"/>
          <w:sz w:val="22"/>
          <w:szCs w:val="22"/>
        </w:rPr>
      </w:pPr>
      <w:r>
        <w:rPr>
          <w:rFonts w:eastAsia="Calibri" w:cs="Calibri" w:ascii="Calibri" w:hAnsi="Calibri"/>
          <w:color w:val="000000"/>
          <w:sz w:val="22"/>
          <w:szCs w:val="22"/>
        </w:rPr>
      </w:r>
    </w:p>
    <w:tbl>
      <w:tblPr>
        <w:tblStyle w:val="a5"/>
        <w:tblW w:w="7954"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3417"/>
        <w:gridCol w:w="1559"/>
        <w:gridCol w:w="2978"/>
      </w:tblGrid>
      <w:tr>
        <w:trPr>
          <w:trHeight w:val="255" w:hRule="atLeast"/>
        </w:trPr>
        <w:tc>
          <w:tcPr>
            <w:tcW w:w="3417" w:type="dxa"/>
            <w:tcBorders>
              <w:top w:val="single" w:sz="4" w:space="0" w:color="000000"/>
              <w:bottom w:val="single" w:sz="4" w:space="0" w:color="000000"/>
            </w:tcBorders>
          </w:tcPr>
          <w:p>
            <w:pPr>
              <w:pStyle w:val="Normal"/>
              <w:pBdr/>
              <w:rPr>
                <w:rFonts w:ascii="Calibri" w:hAnsi="Calibri" w:eastAsia="Calibri" w:cs="Calibri"/>
                <w:color w:val="000000"/>
              </w:rPr>
            </w:pPr>
            <w:r>
              <w:rPr>
                <w:rFonts w:eastAsia="Calibri" w:cs="Calibri" w:ascii="Calibri" w:hAnsi="Calibri"/>
                <w:b/>
                <w:color w:val="000000"/>
                <w:sz w:val="20"/>
                <w:szCs w:val="20"/>
              </w:rPr>
              <w:t>Forma giuridica</w:t>
            </w:r>
          </w:p>
        </w:tc>
        <w:tc>
          <w:tcPr>
            <w:tcW w:w="1559"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Imprese</w:t>
            </w:r>
          </w:p>
          <w:p>
            <w:pPr>
              <w:pStyle w:val="Normal"/>
              <w:pBdr/>
              <w:jc w:val="center"/>
              <w:rPr>
                <w:rFonts w:ascii="Calibri" w:hAnsi="Calibri" w:eastAsia="Calibri" w:cs="Calibri"/>
                <w:color w:val="000000"/>
              </w:rPr>
            </w:pPr>
            <w:r>
              <w:rPr>
                <w:rFonts w:eastAsia="Calibri" w:cs="Calibri" w:ascii="Calibri" w:hAnsi="Calibri"/>
                <w:b/>
                <w:color w:val="000000"/>
                <w:sz w:val="20"/>
                <w:szCs w:val="20"/>
              </w:rPr>
              <w:t>straniere</w:t>
            </w:r>
          </w:p>
        </w:tc>
        <w:tc>
          <w:tcPr>
            <w:tcW w:w="2978"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 forma giuridica sul totale imprese straniere</w:t>
            </w:r>
          </w:p>
        </w:tc>
      </w:tr>
      <w:tr>
        <w:trPr>
          <w:trHeight w:val="255" w:hRule="atLeast"/>
        </w:trPr>
        <w:tc>
          <w:tcPr>
            <w:tcW w:w="3417" w:type="dxa"/>
            <w:tcBorders>
              <w:top w:val="single" w:sz="4" w:space="0" w:color="000000"/>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IMPRESE INDIVIDUALI</w:t>
            </w:r>
          </w:p>
        </w:tc>
        <w:tc>
          <w:tcPr>
            <w:tcW w:w="1559"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181.761</w:t>
            </w:r>
          </w:p>
        </w:tc>
        <w:tc>
          <w:tcPr>
            <w:tcW w:w="2978"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73,6%</w:t>
            </w:r>
          </w:p>
        </w:tc>
      </w:tr>
      <w:tr>
        <w:trPr>
          <w:trHeight w:val="255" w:hRule="atLeast"/>
        </w:trPr>
        <w:tc>
          <w:tcPr>
            <w:tcW w:w="3417"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SOCIETA' DI CAPITALE</w:t>
            </w:r>
          </w:p>
        </w:tc>
        <w:tc>
          <w:tcPr>
            <w:tcW w:w="1559"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39.428</w:t>
            </w:r>
          </w:p>
        </w:tc>
        <w:tc>
          <w:tcPr>
            <w:tcW w:w="2978"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w:t>
            </w:r>
            <w:r>
              <w:rPr>
                <w:rFonts w:eastAsia="Calibri" w:cs="Calibri" w:ascii="Calibri" w:hAnsi="Calibri"/>
                <w:color w:val="000000"/>
                <w:sz w:val="18"/>
                <w:szCs w:val="18"/>
                <w:lang w:val="it-IT"/>
              </w:rPr>
              <w:t>6</w:t>
            </w:r>
            <w:r>
              <w:rPr>
                <w:rFonts w:eastAsia="Calibri" w:cs="Calibri" w:ascii="Calibri" w:hAnsi="Calibri"/>
                <w:color w:val="000000"/>
                <w:sz w:val="18"/>
                <w:szCs w:val="18"/>
              </w:rPr>
              <w:t>,</w:t>
            </w:r>
            <w:r>
              <w:rPr>
                <w:rFonts w:eastAsia="Calibri" w:cs="Calibri" w:ascii="Calibri" w:hAnsi="Calibri"/>
                <w:color w:val="000000"/>
                <w:sz w:val="18"/>
                <w:szCs w:val="18"/>
                <w:lang w:val="it-IT"/>
              </w:rPr>
              <w:t>0</w:t>
            </w:r>
            <w:r>
              <w:rPr>
                <w:rFonts w:eastAsia="Calibri" w:cs="Calibri" w:ascii="Calibri" w:hAnsi="Calibri"/>
                <w:color w:val="000000"/>
                <w:sz w:val="18"/>
                <w:szCs w:val="18"/>
              </w:rPr>
              <w:t>%</w:t>
            </w:r>
          </w:p>
        </w:tc>
      </w:tr>
      <w:tr>
        <w:trPr>
          <w:trHeight w:val="255" w:hRule="atLeast"/>
        </w:trPr>
        <w:tc>
          <w:tcPr>
            <w:tcW w:w="3417"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SOCIETA' DI PERSONE</w:t>
            </w:r>
          </w:p>
        </w:tc>
        <w:tc>
          <w:tcPr>
            <w:tcW w:w="1559"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22.826</w:t>
            </w:r>
          </w:p>
        </w:tc>
        <w:tc>
          <w:tcPr>
            <w:tcW w:w="2978"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9,</w:t>
            </w:r>
            <w:r>
              <w:rPr>
                <w:rFonts w:eastAsia="Calibri" w:cs="Calibri" w:ascii="Calibri" w:hAnsi="Calibri"/>
                <w:color w:val="000000"/>
                <w:sz w:val="18"/>
                <w:szCs w:val="18"/>
                <w:lang w:val="it-IT"/>
              </w:rPr>
              <w:t>3</w:t>
            </w:r>
            <w:r>
              <w:rPr>
                <w:rFonts w:eastAsia="Calibri" w:cs="Calibri" w:ascii="Calibri" w:hAnsi="Calibri"/>
                <w:color w:val="000000"/>
                <w:sz w:val="18"/>
                <w:szCs w:val="18"/>
              </w:rPr>
              <w:t>%</w:t>
            </w:r>
          </w:p>
        </w:tc>
      </w:tr>
      <w:tr>
        <w:trPr>
          <w:trHeight w:val="255" w:hRule="atLeast"/>
        </w:trPr>
        <w:tc>
          <w:tcPr>
            <w:tcW w:w="3417"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ALTRE FORME</w:t>
            </w:r>
          </w:p>
        </w:tc>
        <w:tc>
          <w:tcPr>
            <w:tcW w:w="1559"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2.832</w:t>
            </w:r>
          </w:p>
        </w:tc>
        <w:tc>
          <w:tcPr>
            <w:tcW w:w="2978"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w:t>
            </w:r>
            <w:r>
              <w:rPr>
                <w:rFonts w:eastAsia="Calibri" w:cs="Calibri" w:ascii="Calibri" w:hAnsi="Calibri"/>
                <w:color w:val="000000"/>
                <w:sz w:val="18"/>
                <w:szCs w:val="18"/>
                <w:lang w:val="it-IT"/>
              </w:rPr>
              <w:t>2</w:t>
            </w:r>
            <w:r>
              <w:rPr>
                <w:rFonts w:eastAsia="Calibri" w:cs="Calibri" w:ascii="Calibri" w:hAnsi="Calibri"/>
                <w:color w:val="000000"/>
                <w:sz w:val="18"/>
                <w:szCs w:val="18"/>
              </w:rPr>
              <w:t>%</w:t>
            </w:r>
          </w:p>
        </w:tc>
      </w:tr>
      <w:tr>
        <w:trPr>
          <w:trHeight w:val="255" w:hRule="atLeast"/>
        </w:trPr>
        <w:tc>
          <w:tcPr>
            <w:tcW w:w="3417" w:type="dxa"/>
            <w:tcBorders>
              <w:bottom w:val="single" w:sz="4" w:space="0" w:color="000000"/>
            </w:tcBorders>
          </w:tcPr>
          <w:p>
            <w:pPr>
              <w:pStyle w:val="Normal"/>
              <w:pBdr/>
              <w:rPr>
                <w:rFonts w:ascii="Calibri" w:hAnsi="Calibri" w:eastAsia="Calibri" w:cs="Calibri"/>
                <w:color w:val="000000"/>
                <w:sz w:val="18"/>
                <w:szCs w:val="18"/>
              </w:rPr>
            </w:pPr>
            <w:r>
              <w:rPr>
                <w:rFonts w:eastAsia="Calibri" w:cs="Calibri" w:ascii="Calibri" w:hAnsi="Calibri"/>
                <w:b/>
                <w:color w:val="000000"/>
                <w:sz w:val="18"/>
                <w:szCs w:val="18"/>
              </w:rPr>
              <w:t>TOTALE</w:t>
            </w:r>
          </w:p>
        </w:tc>
        <w:tc>
          <w:tcPr>
            <w:tcW w:w="1559"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b/>
                <w:color w:val="000000"/>
                <w:sz w:val="18"/>
                <w:szCs w:val="18"/>
              </w:rPr>
              <w:t>246.847</w:t>
            </w:r>
          </w:p>
        </w:tc>
        <w:tc>
          <w:tcPr>
            <w:tcW w:w="2978"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b/>
                <w:color w:val="000000"/>
                <w:sz w:val="18"/>
                <w:szCs w:val="18"/>
              </w:rPr>
              <w:t>100,0%</w:t>
            </w:r>
          </w:p>
        </w:tc>
      </w:tr>
    </w:tbl>
    <w:p>
      <w:pPr>
        <w:pStyle w:val="Normal"/>
        <w:pBdr/>
        <w:rPr>
          <w:rFonts w:ascii="Calibri" w:hAnsi="Calibri" w:eastAsia="Calibri" w:cs="Calibri"/>
          <w:color w:val="000000"/>
        </w:rPr>
      </w:pPr>
      <w:r>
        <w:rPr>
          <w:rFonts w:eastAsia="Calibri" w:cs="Calibri" w:ascii="Calibri" w:hAnsi="Calibri"/>
          <w:i/>
          <w:color w:val="000000"/>
          <w:sz w:val="18"/>
          <w:szCs w:val="18"/>
        </w:rPr>
        <w:t>Fonte: Unioncamere-InfoCamere, Movimprese</w:t>
      </w:r>
    </w:p>
    <w:p>
      <w:pPr>
        <w:pStyle w:val="Normal"/>
        <w:pBdr/>
        <w:rPr>
          <w:rFonts w:ascii="Calibri" w:hAnsi="Calibri" w:eastAsia="Calibri" w:cs="Calibri"/>
          <w:color w:val="000000"/>
        </w:rPr>
      </w:pPr>
      <w:r>
        <w:rPr>
          <w:rFonts w:eastAsia="Calibri" w:cs="Calibri" w:ascii="Calibri" w:hAnsi="Calibri"/>
          <w:color w:val="000000"/>
        </w:rPr>
      </w:r>
    </w:p>
    <w:p>
      <w:pPr>
        <w:pStyle w:val="Normal"/>
        <w:pBdr/>
        <w:rPr>
          <w:rFonts w:ascii="Calibri" w:hAnsi="Calibri" w:eastAsia="Calibri" w:cs="Calibri"/>
          <w:color w:val="000000"/>
          <w:sz w:val="28"/>
          <w:szCs w:val="28"/>
        </w:rPr>
      </w:pPr>
      <w:r>
        <w:rPr>
          <w:rFonts w:eastAsia="Calibri" w:cs="Calibri" w:ascii="Calibri" w:hAnsi="Calibri"/>
          <w:b/>
          <w:color w:val="000000"/>
          <w:lang w:val="it-IT"/>
        </w:rPr>
        <w:t xml:space="preserve">Tab. 7 - </w:t>
      </w:r>
      <w:r>
        <w:rPr>
          <w:rFonts w:eastAsia="Calibri" w:cs="Calibri" w:ascii="Calibri" w:hAnsi="Calibri"/>
          <w:b/>
          <w:color w:val="000000"/>
        </w:rPr>
        <w:t>Imprese straniere registrate al 31 dicembre 2024 ed iscritte nel Registro Imprese da oltre 10 anni per tipo d’impresa</w:t>
      </w:r>
    </w:p>
    <w:p>
      <w:pPr>
        <w:pStyle w:val="Normal"/>
        <w:pBdr/>
        <w:rPr>
          <w:rFonts w:ascii="Calibri" w:hAnsi="Calibri" w:eastAsia="Calibri" w:cs="Calibri"/>
          <w:color w:val="000000"/>
          <w:sz w:val="22"/>
          <w:szCs w:val="22"/>
        </w:rPr>
      </w:pPr>
      <w:r>
        <w:rPr>
          <w:rFonts w:eastAsia="Calibri" w:cs="Calibri" w:ascii="Calibri" w:hAnsi="Calibri"/>
          <w:color w:val="000000"/>
          <w:sz w:val="22"/>
          <w:szCs w:val="22"/>
        </w:rPr>
      </w:r>
    </w:p>
    <w:tbl>
      <w:tblPr>
        <w:tblStyle w:val="a6"/>
        <w:tblW w:w="7954"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3417"/>
        <w:gridCol w:w="1559"/>
        <w:gridCol w:w="2978"/>
      </w:tblGrid>
      <w:tr>
        <w:trPr>
          <w:trHeight w:val="255" w:hRule="atLeast"/>
        </w:trPr>
        <w:tc>
          <w:tcPr>
            <w:tcW w:w="3417" w:type="dxa"/>
            <w:tcBorders>
              <w:top w:val="single" w:sz="4" w:space="0" w:color="000000"/>
              <w:bottom w:val="single" w:sz="4" w:space="0" w:color="000000"/>
            </w:tcBorders>
          </w:tcPr>
          <w:p>
            <w:pPr>
              <w:pStyle w:val="Normal"/>
              <w:pBdr/>
              <w:rPr>
                <w:rFonts w:ascii="Calibri" w:hAnsi="Calibri" w:eastAsia="Calibri" w:cs="Calibri"/>
                <w:color w:val="000000"/>
              </w:rPr>
            </w:pPr>
            <w:r>
              <w:rPr>
                <w:rFonts w:eastAsia="Calibri" w:cs="Calibri" w:ascii="Calibri" w:hAnsi="Calibri"/>
                <w:b/>
                <w:color w:val="000000"/>
                <w:sz w:val="20"/>
                <w:szCs w:val="20"/>
              </w:rPr>
              <w:t>Tipo impresa</w:t>
            </w:r>
          </w:p>
        </w:tc>
        <w:tc>
          <w:tcPr>
            <w:tcW w:w="1559"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Imprese</w:t>
            </w:r>
          </w:p>
          <w:p>
            <w:pPr>
              <w:pStyle w:val="Normal"/>
              <w:pBdr/>
              <w:jc w:val="center"/>
              <w:rPr>
                <w:rFonts w:ascii="Calibri" w:hAnsi="Calibri" w:eastAsia="Calibri" w:cs="Calibri"/>
                <w:color w:val="000000"/>
              </w:rPr>
            </w:pPr>
            <w:r>
              <w:rPr>
                <w:rFonts w:eastAsia="Calibri" w:cs="Calibri" w:ascii="Calibri" w:hAnsi="Calibri"/>
                <w:b/>
                <w:color w:val="000000"/>
                <w:sz w:val="20"/>
                <w:szCs w:val="20"/>
              </w:rPr>
              <w:t>straniere</w:t>
            </w:r>
          </w:p>
        </w:tc>
        <w:tc>
          <w:tcPr>
            <w:tcW w:w="2978"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 tipo d’impresa sul totale imprese straniere</w:t>
            </w:r>
          </w:p>
        </w:tc>
      </w:tr>
      <w:tr>
        <w:trPr>
          <w:trHeight w:val="255" w:hRule="atLeast"/>
        </w:trPr>
        <w:tc>
          <w:tcPr>
            <w:tcW w:w="3417" w:type="dxa"/>
            <w:tcBorders>
              <w:top w:val="single" w:sz="4" w:space="0" w:color="000000"/>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Impresa giovanile</w:t>
            </w:r>
          </w:p>
        </w:tc>
        <w:tc>
          <w:tcPr>
            <w:tcW w:w="1559"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6.432</w:t>
            </w:r>
          </w:p>
        </w:tc>
        <w:tc>
          <w:tcPr>
            <w:tcW w:w="2978"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2,6%</w:t>
            </w:r>
          </w:p>
        </w:tc>
      </w:tr>
      <w:tr>
        <w:trPr>
          <w:trHeight w:val="255" w:hRule="atLeast"/>
        </w:trPr>
        <w:tc>
          <w:tcPr>
            <w:tcW w:w="3417" w:type="dxa"/>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Impresa femminile</w:t>
            </w:r>
          </w:p>
        </w:tc>
        <w:tc>
          <w:tcPr>
            <w:tcW w:w="1559"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54.555</w:t>
            </w:r>
          </w:p>
        </w:tc>
        <w:tc>
          <w:tcPr>
            <w:tcW w:w="2978"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22,1%</w:t>
            </w:r>
          </w:p>
        </w:tc>
      </w:tr>
      <w:tr>
        <w:trPr>
          <w:trHeight w:val="255" w:hRule="atLeast"/>
        </w:trPr>
        <w:tc>
          <w:tcPr>
            <w:tcW w:w="3417" w:type="dxa"/>
            <w:tcBorders>
              <w:bottom w:val="single" w:sz="4" w:space="0" w:color="000000"/>
            </w:tcBorders>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Impresa artigiana</w:t>
            </w:r>
          </w:p>
        </w:tc>
        <w:tc>
          <w:tcPr>
            <w:tcW w:w="1559"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73.984</w:t>
            </w:r>
          </w:p>
        </w:tc>
        <w:tc>
          <w:tcPr>
            <w:tcW w:w="2978" w:type="dxa"/>
            <w:tcBorders>
              <w:bottom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lang w:val="it-IT"/>
              </w:rPr>
              <w:t>30</w:t>
            </w:r>
            <w:r>
              <w:rPr>
                <w:rFonts w:eastAsia="Calibri" w:cs="Calibri" w:ascii="Calibri" w:hAnsi="Calibri"/>
                <w:color w:val="000000"/>
                <w:sz w:val="18"/>
                <w:szCs w:val="18"/>
              </w:rPr>
              <w:t>,</w:t>
            </w:r>
            <w:r>
              <w:rPr>
                <w:rFonts w:eastAsia="Calibri" w:cs="Calibri" w:ascii="Calibri" w:hAnsi="Calibri"/>
                <w:color w:val="000000"/>
                <w:sz w:val="18"/>
                <w:szCs w:val="18"/>
                <w:lang w:val="it-IT"/>
              </w:rPr>
              <w:t>0</w:t>
            </w:r>
            <w:r>
              <w:rPr>
                <w:rFonts w:eastAsia="Calibri" w:cs="Calibri" w:ascii="Calibri" w:hAnsi="Calibri"/>
                <w:color w:val="000000"/>
                <w:sz w:val="18"/>
                <w:szCs w:val="18"/>
              </w:rPr>
              <w:t>%</w:t>
            </w:r>
          </w:p>
        </w:tc>
      </w:tr>
    </w:tbl>
    <w:p>
      <w:pPr>
        <w:pStyle w:val="Normal"/>
        <w:pBdr/>
        <w:rPr>
          <w:rFonts w:ascii="Calibri" w:hAnsi="Calibri" w:eastAsia="Calibri" w:cs="Calibri"/>
          <w:color w:val="000000"/>
        </w:rPr>
      </w:pPr>
      <w:r>
        <w:rPr>
          <w:rFonts w:eastAsia="Calibri" w:cs="Calibri" w:ascii="Calibri" w:hAnsi="Calibri"/>
          <w:i/>
          <w:color w:val="000000"/>
          <w:sz w:val="18"/>
          <w:szCs w:val="18"/>
        </w:rPr>
        <w:t>Fonte: Unioncamere-InfoCamere, Movimprese</w:t>
      </w:r>
    </w:p>
    <w:p>
      <w:pPr>
        <w:pStyle w:val="Normal"/>
        <w:pBdr/>
        <w:rPr>
          <w:rFonts w:ascii="Calibri" w:hAnsi="Calibri" w:eastAsia="Calibri" w:cs="Calibri"/>
          <w:color w:val="000000"/>
        </w:rPr>
      </w:pPr>
      <w:r>
        <w:rPr>
          <w:rFonts w:eastAsia="Calibri" w:cs="Calibri" w:ascii="Calibri" w:hAnsi="Calibri"/>
          <w:color w:val="000000"/>
        </w:rPr>
      </w:r>
    </w:p>
    <w:p>
      <w:pPr>
        <w:pStyle w:val="Normal"/>
        <w:pBdr/>
        <w:rPr>
          <w:rFonts w:ascii="Calibri" w:hAnsi="Calibri" w:eastAsia="Calibri" w:cs="Calibri"/>
          <w:color w:val="000000"/>
          <w:sz w:val="28"/>
          <w:szCs w:val="28"/>
        </w:rPr>
      </w:pPr>
      <w:r>
        <w:rPr>
          <w:rFonts w:eastAsia="Calibri" w:cs="Calibri" w:ascii="Calibri" w:hAnsi="Calibri"/>
          <w:b/>
          <w:color w:val="000000"/>
          <w:lang w:val="it-IT"/>
        </w:rPr>
        <w:t xml:space="preserve">Tab. 8 - </w:t>
      </w:r>
      <w:r>
        <w:rPr>
          <w:rFonts w:eastAsia="Calibri" w:cs="Calibri" w:ascii="Calibri" w:hAnsi="Calibri"/>
          <w:b/>
          <w:color w:val="000000"/>
        </w:rPr>
        <w:t xml:space="preserve">Imprese individuali registrate al 31 dicembre 2024 e iscritte nel Registro Imprese da oltre 10 anni per paese di nascita del titolare - </w:t>
      </w:r>
      <w:r>
        <w:rPr>
          <w:rFonts w:eastAsia="Calibri" w:cs="Calibri" w:ascii="Calibri" w:hAnsi="Calibri"/>
          <w:color w:val="000000"/>
          <w:sz w:val="22"/>
          <w:szCs w:val="22"/>
        </w:rPr>
        <w:t xml:space="preserve">Valori assoluti e percentuali </w:t>
      </w:r>
      <w:r>
        <w:rPr>
          <w:rFonts w:eastAsia="Calibri" w:cs="Calibri" w:ascii="Calibri" w:hAnsi="Calibri"/>
          <w:i/>
          <w:color w:val="000000"/>
          <w:sz w:val="22"/>
          <w:szCs w:val="22"/>
        </w:rPr>
        <w:t>(paesi con almeno 2.000 imprese registrate)</w:t>
      </w:r>
    </w:p>
    <w:p>
      <w:pPr>
        <w:pStyle w:val="Normal"/>
        <w:pBdr/>
        <w:rPr>
          <w:rFonts w:ascii="Calibri" w:hAnsi="Calibri" w:eastAsia="Calibri" w:cs="Calibri"/>
          <w:color w:val="000000"/>
          <w:sz w:val="22"/>
          <w:szCs w:val="22"/>
        </w:rPr>
      </w:pPr>
      <w:r>
        <w:rPr>
          <w:rFonts w:eastAsia="Calibri" w:cs="Calibri" w:ascii="Calibri" w:hAnsi="Calibri"/>
          <w:color w:val="000000"/>
          <w:sz w:val="22"/>
          <w:szCs w:val="22"/>
        </w:rPr>
      </w:r>
    </w:p>
    <w:tbl>
      <w:tblPr>
        <w:tblStyle w:val="a7"/>
        <w:tblW w:w="5827"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1716"/>
        <w:gridCol w:w="1417"/>
        <w:gridCol w:w="2694"/>
      </w:tblGrid>
      <w:tr>
        <w:trPr>
          <w:trHeight w:val="255" w:hRule="atLeast"/>
        </w:trPr>
        <w:tc>
          <w:tcPr>
            <w:tcW w:w="1716" w:type="dxa"/>
            <w:tcBorders>
              <w:top w:val="single" w:sz="4" w:space="0" w:color="000000"/>
              <w:bottom w:val="single" w:sz="4" w:space="0" w:color="000000"/>
            </w:tcBorders>
          </w:tcPr>
          <w:p>
            <w:pPr>
              <w:pStyle w:val="Normal"/>
              <w:pBdr/>
              <w:rPr>
                <w:rFonts w:ascii="Calibri" w:hAnsi="Calibri" w:eastAsia="Calibri" w:cs="Calibri"/>
                <w:color w:val="000000"/>
              </w:rPr>
            </w:pPr>
            <w:r>
              <w:rPr>
                <w:rFonts w:eastAsia="Calibri" w:cs="Calibri" w:ascii="Calibri" w:hAnsi="Calibri"/>
                <w:b/>
                <w:color w:val="000000"/>
                <w:sz w:val="20"/>
                <w:szCs w:val="20"/>
              </w:rPr>
              <w:t>Paesi di nascita del titolare</w:t>
            </w:r>
          </w:p>
        </w:tc>
        <w:tc>
          <w:tcPr>
            <w:tcW w:w="1417"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Imprese</w:t>
            </w:r>
          </w:p>
          <w:p>
            <w:pPr>
              <w:pStyle w:val="Normal"/>
              <w:pBdr/>
              <w:jc w:val="center"/>
              <w:rPr>
                <w:rFonts w:ascii="Calibri" w:hAnsi="Calibri" w:eastAsia="Calibri" w:cs="Calibri"/>
                <w:color w:val="000000"/>
              </w:rPr>
            </w:pPr>
            <w:r>
              <w:rPr>
                <w:rFonts w:eastAsia="Calibri" w:cs="Calibri" w:ascii="Calibri" w:hAnsi="Calibri"/>
                <w:b/>
                <w:color w:val="000000"/>
                <w:sz w:val="20"/>
                <w:szCs w:val="20"/>
              </w:rPr>
              <w:t>individuali</w:t>
            </w:r>
          </w:p>
        </w:tc>
        <w:tc>
          <w:tcPr>
            <w:tcW w:w="2694" w:type="dxa"/>
            <w:tcBorders>
              <w:top w:val="single" w:sz="4" w:space="0" w:color="000000"/>
              <w:bottom w:val="single" w:sz="4" w:space="0" w:color="000000"/>
            </w:tcBorders>
          </w:tcPr>
          <w:p>
            <w:pPr>
              <w:pStyle w:val="Normal"/>
              <w:pBdr/>
              <w:jc w:val="center"/>
              <w:rPr>
                <w:rFonts w:ascii="Calibri" w:hAnsi="Calibri" w:eastAsia="Calibri" w:cs="Calibri"/>
                <w:color w:val="000000"/>
              </w:rPr>
            </w:pPr>
            <w:r>
              <w:rPr>
                <w:rFonts w:eastAsia="Calibri" w:cs="Calibri" w:ascii="Calibri" w:hAnsi="Calibri"/>
                <w:b/>
                <w:color w:val="000000"/>
                <w:sz w:val="20"/>
                <w:szCs w:val="20"/>
              </w:rPr>
              <w:t>% paese sul totale imprese individuali di stranieri</w:t>
            </w:r>
          </w:p>
        </w:tc>
      </w:tr>
      <w:tr>
        <w:trPr>
          <w:trHeight w:val="255" w:hRule="atLeast"/>
        </w:trPr>
        <w:tc>
          <w:tcPr>
            <w:tcW w:w="1716" w:type="dxa"/>
            <w:tcBorders>
              <w:top w:val="single" w:sz="4" w:space="0" w:color="000000"/>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MAROCCO</w:t>
            </w:r>
          </w:p>
        </w:tc>
        <w:tc>
          <w:tcPr>
            <w:tcW w:w="1417" w:type="dxa"/>
            <w:tcBorders>
              <w:top w:val="single" w:sz="4" w:space="0" w:color="000000"/>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28.329</w:t>
            </w:r>
          </w:p>
        </w:tc>
        <w:tc>
          <w:tcPr>
            <w:tcW w:w="2694" w:type="dxa"/>
            <w:tcBorders>
              <w:top w:val="single" w:sz="4" w:space="0" w:color="000000"/>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15,6%</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ROMANIA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19.117</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10,5%</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CINA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16.845</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9,3%</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ALBANIA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12.987</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7,1%</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BANGLADESH</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10.410</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5,7%</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SVIZZERA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9.423</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5,2%</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SENEGAL</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8.723</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4,8%</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GERMANIA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7.148</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3,9%</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EGITTO</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6.240</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3,4%</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NIGERIA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5.398</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3,0%</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PAKISTAN</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5.231</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2,9%</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TUNISIA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5.132</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2,8%</w:t>
            </w:r>
          </w:p>
        </w:tc>
      </w:tr>
      <w:tr>
        <w:trPr>
          <w:trHeight w:val="255" w:hRule="atLeast"/>
        </w:trPr>
        <w:tc>
          <w:tcPr>
            <w:tcW w:w="1716" w:type="dxa"/>
            <w:tcBorders/>
            <w:vAlign w:val="center"/>
          </w:tcPr>
          <w:p>
            <w:pPr>
              <w:pStyle w:val="Normal"/>
              <w:pBdr/>
              <w:rPr>
                <w:rFonts w:ascii="Calibri" w:hAnsi="Calibri" w:eastAsia="Calibri" w:cs="Calibri"/>
                <w:color w:val="000000"/>
                <w:sz w:val="18"/>
                <w:szCs w:val="18"/>
              </w:rPr>
            </w:pPr>
            <w:r>
              <w:rPr>
                <w:rFonts w:eastAsia="Calibri" w:cs="Calibri" w:ascii="Calibri" w:hAnsi="Calibri"/>
                <w:color w:val="000000"/>
                <w:sz w:val="18"/>
                <w:szCs w:val="18"/>
              </w:rPr>
              <w:t>FRANCIA</w:t>
            </w:r>
          </w:p>
        </w:tc>
        <w:tc>
          <w:tcPr>
            <w:tcW w:w="1417" w:type="dxa"/>
            <w:tcBorders/>
            <w:vAlign w:val="center"/>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3.301</w:t>
            </w:r>
          </w:p>
        </w:tc>
        <w:tc>
          <w:tcPr>
            <w:tcW w:w="2694" w:type="dxa"/>
            <w:tcBorders/>
          </w:tcPr>
          <w:p>
            <w:pPr>
              <w:pStyle w:val="Normal"/>
              <w:pBdr/>
              <w:jc w:val="right"/>
              <w:rPr>
                <w:rFonts w:ascii="Calibri" w:hAnsi="Calibri" w:eastAsia="Calibri" w:cs="Calibri"/>
                <w:color w:val="000000"/>
                <w:sz w:val="18"/>
                <w:szCs w:val="18"/>
              </w:rPr>
            </w:pPr>
            <w:r>
              <w:rPr>
                <w:rFonts w:eastAsia="Calibri" w:cs="Calibri" w:ascii="Calibri" w:hAnsi="Calibri"/>
                <w:color w:val="000000"/>
                <w:sz w:val="18"/>
                <w:szCs w:val="18"/>
              </w:rPr>
              <w:t>1,8%</w:t>
            </w:r>
          </w:p>
        </w:tc>
      </w:tr>
      <w:tr>
        <w:trPr>
          <w:trHeight w:val="255" w:hRule="atLeast"/>
        </w:trPr>
        <w:tc>
          <w:tcPr>
            <w:tcW w:w="1716" w:type="dxa"/>
            <w:tcBorders>
              <w:bottom w:val="single" w:sz="4" w:space="0" w:color="000000"/>
            </w:tcBorders>
          </w:tcPr>
          <w:p>
            <w:pPr>
              <w:pStyle w:val="Normal"/>
              <w:pBdr/>
              <w:rPr>
                <w:rFonts w:ascii="Calibri" w:hAnsi="Calibri" w:eastAsia="Calibri" w:cs="Calibri"/>
                <w:color w:val="000000"/>
              </w:rPr>
            </w:pPr>
            <w:r>
              <w:rPr>
                <w:rFonts w:eastAsia="Calibri" w:cs="Calibri" w:ascii="Calibri" w:hAnsi="Calibri"/>
                <w:b/>
                <w:color w:val="000000"/>
                <w:sz w:val="20"/>
                <w:szCs w:val="20"/>
              </w:rPr>
              <w:t>TOTALE PAESI</w:t>
            </w:r>
          </w:p>
        </w:tc>
        <w:tc>
          <w:tcPr>
            <w:tcW w:w="1417" w:type="dxa"/>
            <w:tcBorders>
              <w:bottom w:val="single" w:sz="4" w:space="0" w:color="000000"/>
            </w:tcBorders>
          </w:tcPr>
          <w:p>
            <w:pPr>
              <w:pStyle w:val="Normal"/>
              <w:pBdr/>
              <w:jc w:val="right"/>
              <w:rPr>
                <w:rFonts w:ascii="Calibri" w:hAnsi="Calibri" w:eastAsia="Calibri" w:cs="Calibri"/>
                <w:color w:val="000000"/>
              </w:rPr>
            </w:pPr>
            <w:r>
              <w:rPr>
                <w:rFonts w:eastAsia="Calibri" w:cs="Calibri" w:ascii="Calibri" w:hAnsi="Calibri"/>
                <w:b/>
                <w:color w:val="000000"/>
                <w:sz w:val="20"/>
                <w:szCs w:val="20"/>
              </w:rPr>
              <w:t>138.284</w:t>
            </w:r>
          </w:p>
        </w:tc>
        <w:tc>
          <w:tcPr>
            <w:tcW w:w="2694" w:type="dxa"/>
            <w:tcBorders>
              <w:bottom w:val="single" w:sz="4" w:space="0" w:color="000000"/>
            </w:tcBorders>
          </w:tcPr>
          <w:p>
            <w:pPr>
              <w:pStyle w:val="Normal"/>
              <w:pBdr/>
              <w:jc w:val="right"/>
              <w:rPr>
                <w:rFonts w:ascii="Calibri" w:hAnsi="Calibri" w:eastAsia="Calibri" w:cs="Calibri"/>
                <w:color w:val="000000"/>
              </w:rPr>
            </w:pPr>
            <w:r>
              <w:rPr>
                <w:rFonts w:eastAsia="Calibri" w:cs="Calibri" w:ascii="Calibri" w:hAnsi="Calibri"/>
                <w:b/>
                <w:color w:val="000000"/>
                <w:sz w:val="20"/>
                <w:szCs w:val="20"/>
              </w:rPr>
              <w:t>76,1%</w:t>
            </w:r>
          </w:p>
        </w:tc>
      </w:tr>
    </w:tbl>
    <w:p>
      <w:pPr>
        <w:pStyle w:val="Normal"/>
        <w:pBdr/>
        <w:rPr>
          <w:rFonts w:ascii="Calibri" w:hAnsi="Calibri" w:eastAsia="Calibri" w:cs="Calibri"/>
          <w:color w:val="000000"/>
          <w:sz w:val="18"/>
          <w:szCs w:val="18"/>
        </w:rPr>
      </w:pPr>
      <w:r>
        <w:rPr>
          <w:rFonts w:eastAsia="Calibri" w:cs="Calibri" w:ascii="Calibri" w:hAnsi="Calibri"/>
          <w:i/>
          <w:color w:val="000000"/>
          <w:sz w:val="18"/>
          <w:szCs w:val="18"/>
        </w:rPr>
        <w:t>Fonte: Unioncamere-InfoCamere, Movimprese</w:t>
      </w:r>
    </w:p>
    <w:p>
      <w:pPr>
        <w:pStyle w:val="Normal"/>
        <w:pBdr/>
        <w:rPr>
          <w:rFonts w:ascii="Calibri" w:hAnsi="Calibri" w:eastAsia="Calibri" w:cs="Calibri"/>
          <w:color w:val="000000"/>
        </w:rPr>
      </w:pPr>
      <w:r>
        <w:rPr>
          <w:rFonts w:eastAsia="Calibri" w:cs="Calibri" w:ascii="Calibri" w:hAnsi="Calibri"/>
          <w:color w:val="000000"/>
        </w:rPr>
      </w:r>
    </w:p>
    <w:p>
      <w:pPr>
        <w:pStyle w:val="Normal"/>
        <w:pBdr/>
        <w:rPr>
          <w:rFonts w:ascii="Calibri" w:hAnsi="Calibri" w:eastAsia="Calibri" w:cs="Calibri"/>
          <w:color w:val="000000"/>
          <w:sz w:val="22"/>
          <w:szCs w:val="22"/>
        </w:rPr>
      </w:pPr>
      <w:r>
        <w:rPr>
          <w:rFonts w:eastAsia="Calibri" w:cs="Calibri" w:ascii="Calibri" w:hAnsi="Calibri"/>
          <w:b/>
          <w:color w:val="000000"/>
          <w:sz w:val="22"/>
          <w:szCs w:val="22"/>
        </w:rPr>
        <w:t xml:space="preserve"> </w:t>
      </w:r>
    </w:p>
    <w:p>
      <w:pPr>
        <w:pStyle w:val="Normal"/>
        <w:pBdr/>
        <w:rPr>
          <w:rFonts w:ascii="Calibri" w:hAnsi="Calibri" w:eastAsia="Calibri" w:cs="Calibri"/>
          <w:color w:val="000000"/>
        </w:rPr>
      </w:pPr>
      <w:r>
        <w:rPr>
          <w:rFonts w:eastAsia="Calibri" w:cs="Calibri" w:ascii="Calibri" w:hAnsi="Calibri"/>
          <w:color w:val="000000"/>
        </w:rPr>
      </w:r>
    </w:p>
    <w:sectPr>
      <w:footerReference w:type="even" r:id="rId4"/>
      <w:footerReference w:type="default" r:id="rId5"/>
      <w:footerReference w:type="first" r:id="rId6"/>
      <w:type w:val="nextPage"/>
      <w:pgSz w:w="11906" w:h="16838"/>
      <w:pgMar w:left="993" w:right="992" w:gutter="0" w:header="0" w:top="993" w:footer="567" w:bottom="170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Verdana">
    <w:charset w:val="00"/>
    <w:family w:val="swiss"/>
    <w:pitch w:val="variable"/>
  </w:font>
  <w:font w:name="Courier New">
    <w:charset w:val="00"/>
    <w:family w:val="auto"/>
    <w:pitch w:val="variable"/>
  </w:font>
  <w:font w:name="Tahoma">
    <w:charset w:val="00"/>
    <w:family w:val="swiss"/>
    <w:pitch w:val="variable"/>
  </w:font>
  <w:font w:name="Georgia">
    <w:charset w:val="00"/>
    <w:family w:val="roman"/>
    <w:pitch w:val="variable"/>
  </w:font>
  <w:font w:name="Calibri">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left" w:pos="7125" w:leader="none"/>
      </w:tabs>
      <w:rPr>
        <w:color w:val="000000"/>
      </w:rPr>
    </w:pPr>
    <w:r>
      <w:rPr>
        <w:color w:val="000000"/>
      </w:rPr>
    </w:r>
  </w:p>
  <w:tbl>
    <w:tblPr>
      <w:tblStyle w:val="a8"/>
      <w:tblW w:w="9356" w:type="dxa"/>
      <w:jc w:val="left"/>
      <w:tblInd w:w="142" w:type="dxa"/>
      <w:tblLayout w:type="fixed"/>
      <w:tblCellMar>
        <w:top w:w="0" w:type="dxa"/>
        <w:left w:w="108" w:type="dxa"/>
        <w:bottom w:w="0" w:type="dxa"/>
        <w:right w:w="108" w:type="dxa"/>
      </w:tblCellMar>
      <w:tblLook w:firstRow="0" w:noVBand="0" w:lastRow="0" w:firstColumn="0" w:lastColumn="0" w:noHBand="0" w:val="0000"/>
    </w:tblPr>
    <w:tblGrid>
      <w:gridCol w:w="4678"/>
      <w:gridCol w:w="4677"/>
    </w:tblGrid>
    <w:tr>
      <w:trPr/>
      <w:tc>
        <w:tcPr>
          <w:tcW w:w="4678" w:type="dxa"/>
          <w:tcBorders/>
        </w:tcPr>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b/>
              <w:color w:val="808080"/>
              <w:sz w:val="18"/>
              <w:szCs w:val="18"/>
            </w:rPr>
            <w:t>Ufficio stampa Unioncamere</w:t>
          </w:r>
        </w:p>
        <w:p>
          <w:pPr>
            <w:pStyle w:val="Normal"/>
            <w:pBdr/>
            <w:tabs>
              <w:tab w:val="clear" w:pos="720"/>
              <w:tab w:val="center" w:pos="4819" w:leader="none"/>
              <w:tab w:val="right" w:pos="9638" w:leader="none"/>
            </w:tabs>
            <w:jc w:val="center"/>
            <w:rPr>
              <w:rFonts w:ascii="Calibri" w:hAnsi="Calibri" w:eastAsia="Calibri" w:cs="Calibri"/>
              <w:color w:val="808080"/>
              <w:sz w:val="18"/>
              <w:szCs w:val="18"/>
              <w:lang w:val="it-IT"/>
            </w:rPr>
          </w:pPr>
          <w:r>
            <w:rPr>
              <w:rFonts w:eastAsia="Calibri" w:cs="Calibri" w:ascii="Calibri" w:hAnsi="Calibri"/>
              <w:color w:val="808080"/>
              <w:sz w:val="18"/>
              <w:szCs w:val="18"/>
            </w:rPr>
            <w:t xml:space="preserve">06.4704 264 </w:t>
          </w:r>
        </w:p>
        <w:p>
          <w:pPr>
            <w:pStyle w:val="Normal"/>
            <w:pBdr/>
            <w:jc w:val="center"/>
            <w:rPr>
              <w:rFonts w:ascii="Calibri" w:hAnsi="Calibri" w:eastAsia="Calibri" w:cs="Calibri"/>
              <w:color w:val="808080"/>
              <w:sz w:val="18"/>
              <w:szCs w:val="18"/>
            </w:rPr>
          </w:pPr>
          <w:hyperlink r:id="rId1">
            <w:r>
              <w:rPr>
                <w:rStyle w:val="Style3"/>
                <w:rFonts w:eastAsia="Calibri" w:cs="Calibri" w:ascii="Calibri" w:hAnsi="Calibri"/>
                <w:color w:val="0000FF"/>
                <w:sz w:val="18"/>
                <w:szCs w:val="18"/>
                <w:u w:val="single"/>
              </w:rPr>
              <w:t>ufficio.stampa@unioncamere.it</w:t>
            </w:r>
          </w:hyperlink>
          <w:r>
            <w:rPr>
              <w:rFonts w:eastAsia="Calibri" w:cs="Calibri" w:ascii="Calibri" w:hAnsi="Calibri"/>
              <w:color w:val="808080"/>
              <w:sz w:val="18"/>
              <w:szCs w:val="18"/>
            </w:rPr>
            <w:t xml:space="preserve"> - </w:t>
          </w:r>
          <w:hyperlink r:id="rId2">
            <w:r>
              <w:rPr>
                <w:rStyle w:val="Style3"/>
                <w:rFonts w:eastAsia="Calibri" w:cs="Calibri" w:ascii="Calibri" w:hAnsi="Calibri"/>
                <w:color w:val="0000FF"/>
                <w:sz w:val="18"/>
                <w:szCs w:val="18"/>
                <w:u w:val="single"/>
              </w:rPr>
              <w:t>www.unioncamere.gov.it</w:t>
            </w:r>
          </w:hyperlink>
        </w:p>
        <w:p>
          <w:pPr>
            <w:pStyle w:val="Normal"/>
            <w:pBdr/>
            <w:jc w:val="center"/>
            <w:rPr>
              <w:rFonts w:ascii="Calibri" w:hAnsi="Calibri" w:eastAsia="Calibri" w:cs="Calibri"/>
              <w:color w:val="808080"/>
              <w:sz w:val="18"/>
              <w:szCs w:val="18"/>
            </w:rPr>
          </w:pPr>
          <w:r>
            <w:rPr>
              <w:rFonts w:eastAsia="Calibri" w:cs="Calibri" w:ascii="Calibri" w:hAnsi="Calibri"/>
              <w:color w:val="808080"/>
              <w:sz w:val="18"/>
              <w:szCs w:val="18"/>
            </w:rPr>
            <w:t>twitter.com/unioncamere</w:t>
          </w:r>
        </w:p>
      </w:tc>
      <w:tc>
        <w:tcPr>
          <w:tcW w:w="4677" w:type="dxa"/>
          <w:tcBorders/>
        </w:tcPr>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b/>
              <w:color w:val="808080"/>
              <w:sz w:val="18"/>
              <w:szCs w:val="18"/>
            </w:rPr>
            <w:t>Ufficio stampa InfoCamere</w:t>
          </w:r>
        </w:p>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color w:val="808080"/>
              <w:sz w:val="18"/>
              <w:szCs w:val="18"/>
            </w:rPr>
            <w:t>06.44285403 - 310</w:t>
          </w:r>
        </w:p>
        <w:p>
          <w:pPr>
            <w:pStyle w:val="Normal"/>
            <w:pBdr/>
            <w:tabs>
              <w:tab w:val="clear" w:pos="720"/>
              <w:tab w:val="center" w:pos="4819" w:leader="none"/>
              <w:tab w:val="right" w:pos="9638" w:leader="none"/>
            </w:tabs>
            <w:jc w:val="center"/>
            <w:rPr>
              <w:rFonts w:ascii="Calibri" w:hAnsi="Calibri" w:eastAsia="Calibri" w:cs="Calibri"/>
              <w:color w:val="808080"/>
              <w:sz w:val="18"/>
              <w:szCs w:val="18"/>
            </w:rPr>
          </w:pPr>
          <w:hyperlink r:id="rId3">
            <w:r>
              <w:rPr>
                <w:rStyle w:val="Style3"/>
                <w:rFonts w:eastAsia="Calibri" w:cs="Calibri" w:ascii="Calibri" w:hAnsi="Calibri"/>
                <w:color w:val="0000FF"/>
                <w:sz w:val="18"/>
                <w:szCs w:val="18"/>
                <w:u w:val="single"/>
              </w:rPr>
              <w:t>ufficiostampa@infocamere.it</w:t>
            </w:r>
          </w:hyperlink>
          <w:r>
            <w:rPr>
              <w:rFonts w:eastAsia="Calibri" w:cs="Calibri" w:ascii="Calibri" w:hAnsi="Calibri"/>
              <w:color w:val="808080"/>
              <w:sz w:val="18"/>
              <w:szCs w:val="18"/>
            </w:rPr>
            <w:t xml:space="preserve"> – </w:t>
          </w:r>
          <w:hyperlink r:id="rId4">
            <w:r>
              <w:rPr>
                <w:rStyle w:val="Style3"/>
                <w:rFonts w:eastAsia="Calibri" w:cs="Calibri" w:ascii="Calibri" w:hAnsi="Calibri"/>
                <w:color w:val="0000FF"/>
                <w:sz w:val="18"/>
                <w:szCs w:val="18"/>
                <w:u w:val="single"/>
              </w:rPr>
              <w:t>www.infocamere.it</w:t>
            </w:r>
          </w:hyperlink>
          <w:r>
            <w:rPr>
              <w:rFonts w:eastAsia="Calibri" w:cs="Calibri" w:ascii="Calibri" w:hAnsi="Calibri"/>
              <w:color w:val="808080"/>
              <w:sz w:val="18"/>
              <w:szCs w:val="18"/>
            </w:rPr>
            <w:t xml:space="preserve"> </w:t>
          </w:r>
        </w:p>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color w:val="808080"/>
              <w:sz w:val="18"/>
              <w:szCs w:val="18"/>
            </w:rPr>
            <w:t>twitter.com/infocamere</w:t>
          </w:r>
        </w:p>
      </w:tc>
    </w:tr>
  </w:tbl>
  <w:p>
    <w:pPr>
      <w:pStyle w:val="Normal"/>
      <w:pBdr/>
      <w:tabs>
        <w:tab w:val="clear" w:pos="720"/>
        <w:tab w:val="center" w:pos="4819" w:leader="none"/>
        <w:tab w:val="right" w:pos="9638" w:leader="none"/>
      </w:tabs>
      <w:rPr>
        <w:rFonts w:ascii="Verdana" w:hAnsi="Verdana" w:eastAsia="Verdana" w:cs="Verdana"/>
        <w:color w:val="808080"/>
        <w:sz w:val="18"/>
        <w:szCs w:val="18"/>
      </w:rPr>
    </w:pPr>
    <w:r>
      <w:rPr>
        <w:rFonts w:eastAsia="Verdana" w:cs="Verdana" w:ascii="Verdana" w:hAnsi="Verdana"/>
        <w:color w:val="808080"/>
        <w:sz w:val="18"/>
        <w:szCs w:val="18"/>
      </w:rPr>
    </w:r>
  </w:p>
  <w:p>
    <w:pPr>
      <w:pStyle w:val="Normal"/>
      <w:pBdr/>
      <w:tabs>
        <w:tab w:val="clear" w:pos="720"/>
        <w:tab w:val="center" w:pos="4819" w:leader="none"/>
        <w:tab w:val="right" w:pos="9638" w:leader="none"/>
      </w:tabs>
      <w:ind w:right="-2604"/>
      <w:rPr>
        <w:rFonts w:ascii="Arial" w:hAnsi="Arial" w:eastAsia="Arial" w:cs="Arial"/>
        <w:color w:val="000000"/>
      </w:rPr>
    </w:pPr>
    <w:r>
      <w:rPr>
        <w:rFonts w:eastAsia="Arial" w:cs="Arial" w:ascii="Arial" w:hAnsi="Arial"/>
        <w:color w:val="000000"/>
      </w:rPr>
    </w:r>
  </w:p>
  <w:p>
    <w:pPr>
      <w:pStyle w:val="Normal"/>
      <w:pBdr/>
      <w:tabs>
        <w:tab w:val="clear" w:pos="720"/>
        <w:tab w:val="center" w:pos="4819" w:leader="none"/>
        <w:tab w:val="right" w:pos="9638" w:leader="none"/>
      </w:tabs>
      <w:rPr>
        <w:color w:val="000000"/>
      </w:rPr>
    </w:pPr>
    <w:r>
      <w:rPr>
        <w:color w:val="00000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left" w:pos="7125" w:leader="none"/>
      </w:tabs>
      <w:rPr>
        <w:color w:val="000000"/>
      </w:rPr>
    </w:pPr>
    <w:r>
      <w:rPr>
        <w:color w:val="000000"/>
      </w:rPr>
    </w:r>
  </w:p>
  <w:tbl>
    <w:tblPr>
      <w:tblStyle w:val="a8"/>
      <w:tblW w:w="9356" w:type="dxa"/>
      <w:jc w:val="left"/>
      <w:tblInd w:w="142" w:type="dxa"/>
      <w:tblLayout w:type="fixed"/>
      <w:tblCellMar>
        <w:top w:w="0" w:type="dxa"/>
        <w:left w:w="108" w:type="dxa"/>
        <w:bottom w:w="0" w:type="dxa"/>
        <w:right w:w="108" w:type="dxa"/>
      </w:tblCellMar>
      <w:tblLook w:firstRow="0" w:noVBand="0" w:lastRow="0" w:firstColumn="0" w:lastColumn="0" w:noHBand="0" w:val="0000"/>
    </w:tblPr>
    <w:tblGrid>
      <w:gridCol w:w="4678"/>
      <w:gridCol w:w="4677"/>
    </w:tblGrid>
    <w:tr>
      <w:trPr/>
      <w:tc>
        <w:tcPr>
          <w:tcW w:w="4678" w:type="dxa"/>
          <w:tcBorders/>
        </w:tcPr>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b/>
              <w:color w:val="808080"/>
              <w:sz w:val="18"/>
              <w:szCs w:val="18"/>
            </w:rPr>
            <w:t>Ufficio stampa Unioncamere</w:t>
          </w:r>
        </w:p>
        <w:p>
          <w:pPr>
            <w:pStyle w:val="Normal"/>
            <w:pBdr/>
            <w:tabs>
              <w:tab w:val="clear" w:pos="720"/>
              <w:tab w:val="center" w:pos="4819" w:leader="none"/>
              <w:tab w:val="right" w:pos="9638" w:leader="none"/>
            </w:tabs>
            <w:jc w:val="center"/>
            <w:rPr>
              <w:rFonts w:ascii="Calibri" w:hAnsi="Calibri" w:eastAsia="Calibri" w:cs="Calibri"/>
              <w:color w:val="808080"/>
              <w:sz w:val="18"/>
              <w:szCs w:val="18"/>
              <w:lang w:val="it-IT"/>
            </w:rPr>
          </w:pPr>
          <w:r>
            <w:rPr>
              <w:rFonts w:eastAsia="Calibri" w:cs="Calibri" w:ascii="Calibri" w:hAnsi="Calibri"/>
              <w:color w:val="808080"/>
              <w:sz w:val="18"/>
              <w:szCs w:val="18"/>
            </w:rPr>
            <w:t xml:space="preserve">06.4704 264 </w:t>
          </w:r>
        </w:p>
        <w:p>
          <w:pPr>
            <w:pStyle w:val="Normal"/>
            <w:pBdr/>
            <w:jc w:val="center"/>
            <w:rPr>
              <w:rFonts w:ascii="Calibri" w:hAnsi="Calibri" w:eastAsia="Calibri" w:cs="Calibri"/>
              <w:color w:val="808080"/>
              <w:sz w:val="18"/>
              <w:szCs w:val="18"/>
            </w:rPr>
          </w:pPr>
          <w:hyperlink r:id="rId1">
            <w:r>
              <w:rPr>
                <w:rStyle w:val="Style3"/>
                <w:rFonts w:eastAsia="Calibri" w:cs="Calibri" w:ascii="Calibri" w:hAnsi="Calibri"/>
                <w:color w:val="0000FF"/>
                <w:sz w:val="18"/>
                <w:szCs w:val="18"/>
                <w:u w:val="single"/>
              </w:rPr>
              <w:t>ufficio.stampa@unioncamere.it</w:t>
            </w:r>
          </w:hyperlink>
          <w:r>
            <w:rPr>
              <w:rFonts w:eastAsia="Calibri" w:cs="Calibri" w:ascii="Calibri" w:hAnsi="Calibri"/>
              <w:color w:val="808080"/>
              <w:sz w:val="18"/>
              <w:szCs w:val="18"/>
            </w:rPr>
            <w:t xml:space="preserve"> - </w:t>
          </w:r>
          <w:hyperlink r:id="rId2">
            <w:r>
              <w:rPr>
                <w:rStyle w:val="Style3"/>
                <w:rFonts w:eastAsia="Calibri" w:cs="Calibri" w:ascii="Calibri" w:hAnsi="Calibri"/>
                <w:color w:val="0000FF"/>
                <w:sz w:val="18"/>
                <w:szCs w:val="18"/>
                <w:u w:val="single"/>
              </w:rPr>
              <w:t>www.unioncamere.gov.it</w:t>
            </w:r>
          </w:hyperlink>
        </w:p>
        <w:p>
          <w:pPr>
            <w:pStyle w:val="Normal"/>
            <w:pBdr/>
            <w:jc w:val="center"/>
            <w:rPr>
              <w:rFonts w:ascii="Calibri" w:hAnsi="Calibri" w:eastAsia="Calibri" w:cs="Calibri"/>
              <w:color w:val="808080"/>
              <w:sz w:val="18"/>
              <w:szCs w:val="18"/>
            </w:rPr>
          </w:pPr>
          <w:r>
            <w:rPr>
              <w:rFonts w:eastAsia="Calibri" w:cs="Calibri" w:ascii="Calibri" w:hAnsi="Calibri"/>
              <w:color w:val="808080"/>
              <w:sz w:val="18"/>
              <w:szCs w:val="18"/>
            </w:rPr>
            <w:t>twitter.com/unioncamere</w:t>
          </w:r>
        </w:p>
      </w:tc>
      <w:tc>
        <w:tcPr>
          <w:tcW w:w="4677" w:type="dxa"/>
          <w:tcBorders/>
        </w:tcPr>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b/>
              <w:color w:val="808080"/>
              <w:sz w:val="18"/>
              <w:szCs w:val="18"/>
            </w:rPr>
            <w:t>Ufficio stampa InfoCamere</w:t>
          </w:r>
        </w:p>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color w:val="808080"/>
              <w:sz w:val="18"/>
              <w:szCs w:val="18"/>
            </w:rPr>
            <w:t>06.44285403 - 310</w:t>
          </w:r>
        </w:p>
        <w:p>
          <w:pPr>
            <w:pStyle w:val="Normal"/>
            <w:pBdr/>
            <w:tabs>
              <w:tab w:val="clear" w:pos="720"/>
              <w:tab w:val="center" w:pos="4819" w:leader="none"/>
              <w:tab w:val="right" w:pos="9638" w:leader="none"/>
            </w:tabs>
            <w:jc w:val="center"/>
            <w:rPr>
              <w:rFonts w:ascii="Calibri" w:hAnsi="Calibri" w:eastAsia="Calibri" w:cs="Calibri"/>
              <w:color w:val="808080"/>
              <w:sz w:val="18"/>
              <w:szCs w:val="18"/>
            </w:rPr>
          </w:pPr>
          <w:hyperlink r:id="rId3">
            <w:r>
              <w:rPr>
                <w:rStyle w:val="Style3"/>
                <w:rFonts w:eastAsia="Calibri" w:cs="Calibri" w:ascii="Calibri" w:hAnsi="Calibri"/>
                <w:color w:val="0000FF"/>
                <w:sz w:val="18"/>
                <w:szCs w:val="18"/>
                <w:u w:val="single"/>
              </w:rPr>
              <w:t>ufficiostampa@infocamere.it</w:t>
            </w:r>
          </w:hyperlink>
          <w:r>
            <w:rPr>
              <w:rFonts w:eastAsia="Calibri" w:cs="Calibri" w:ascii="Calibri" w:hAnsi="Calibri"/>
              <w:color w:val="808080"/>
              <w:sz w:val="18"/>
              <w:szCs w:val="18"/>
            </w:rPr>
            <w:t xml:space="preserve"> – </w:t>
          </w:r>
          <w:hyperlink r:id="rId4">
            <w:r>
              <w:rPr>
                <w:rStyle w:val="Style3"/>
                <w:rFonts w:eastAsia="Calibri" w:cs="Calibri" w:ascii="Calibri" w:hAnsi="Calibri"/>
                <w:color w:val="0000FF"/>
                <w:sz w:val="18"/>
                <w:szCs w:val="18"/>
                <w:u w:val="single"/>
              </w:rPr>
              <w:t>www.infocamere.it</w:t>
            </w:r>
          </w:hyperlink>
          <w:r>
            <w:rPr>
              <w:rFonts w:eastAsia="Calibri" w:cs="Calibri" w:ascii="Calibri" w:hAnsi="Calibri"/>
              <w:color w:val="808080"/>
              <w:sz w:val="18"/>
              <w:szCs w:val="18"/>
            </w:rPr>
            <w:t xml:space="preserve"> </w:t>
          </w:r>
        </w:p>
        <w:p>
          <w:pPr>
            <w:pStyle w:val="Normal"/>
            <w:pBdr/>
            <w:tabs>
              <w:tab w:val="clear" w:pos="720"/>
              <w:tab w:val="center" w:pos="4819" w:leader="none"/>
              <w:tab w:val="right" w:pos="9638" w:leader="none"/>
            </w:tabs>
            <w:jc w:val="center"/>
            <w:rPr>
              <w:rFonts w:ascii="Calibri" w:hAnsi="Calibri" w:eastAsia="Calibri" w:cs="Calibri"/>
              <w:color w:val="808080"/>
              <w:sz w:val="18"/>
              <w:szCs w:val="18"/>
            </w:rPr>
          </w:pPr>
          <w:r>
            <w:rPr>
              <w:rFonts w:eastAsia="Calibri" w:cs="Calibri" w:ascii="Calibri" w:hAnsi="Calibri"/>
              <w:color w:val="808080"/>
              <w:sz w:val="18"/>
              <w:szCs w:val="18"/>
            </w:rPr>
            <w:t>twitter.com/infocamere</w:t>
          </w:r>
        </w:p>
      </w:tc>
    </w:tr>
  </w:tbl>
  <w:p>
    <w:pPr>
      <w:pStyle w:val="Normal"/>
      <w:pBdr/>
      <w:tabs>
        <w:tab w:val="clear" w:pos="720"/>
        <w:tab w:val="center" w:pos="4819" w:leader="none"/>
        <w:tab w:val="right" w:pos="9638" w:leader="none"/>
      </w:tabs>
      <w:rPr>
        <w:rFonts w:ascii="Verdana" w:hAnsi="Verdana" w:eastAsia="Verdana" w:cs="Verdana"/>
        <w:color w:val="808080"/>
        <w:sz w:val="18"/>
        <w:szCs w:val="18"/>
      </w:rPr>
    </w:pPr>
    <w:r>
      <w:rPr>
        <w:rFonts w:eastAsia="Verdana" w:cs="Verdana" w:ascii="Verdana" w:hAnsi="Verdana"/>
        <w:color w:val="808080"/>
        <w:sz w:val="18"/>
        <w:szCs w:val="18"/>
      </w:rPr>
    </w:r>
  </w:p>
  <w:p>
    <w:pPr>
      <w:pStyle w:val="Normal"/>
      <w:pBdr/>
      <w:tabs>
        <w:tab w:val="clear" w:pos="720"/>
        <w:tab w:val="center" w:pos="4819" w:leader="none"/>
        <w:tab w:val="right" w:pos="9638" w:leader="none"/>
      </w:tabs>
      <w:ind w:right="-2604"/>
      <w:rPr>
        <w:rFonts w:ascii="Arial" w:hAnsi="Arial" w:eastAsia="Arial" w:cs="Arial"/>
        <w:color w:val="000000"/>
      </w:rPr>
    </w:pPr>
    <w:r>
      <w:rPr>
        <w:rFonts w:eastAsia="Arial" w:cs="Arial" w:ascii="Arial" w:hAnsi="Arial"/>
        <w:color w:val="000000"/>
      </w:rPr>
    </w:r>
  </w:p>
  <w:p>
    <w:pPr>
      <w:pStyle w:val="Normal"/>
      <w:pBdr/>
      <w:tabs>
        <w:tab w:val="clear" w:pos="720"/>
        <w:tab w:val="center" w:pos="4819" w:leader="none"/>
        <w:tab w:val="right" w:pos="9638" w:leader="none"/>
      </w:tabs>
      <w:rPr>
        <w:color w:val="000000"/>
      </w:rPr>
    </w:pPr>
    <w:r>
      <w:rPr>
        <w:color w:val="000000"/>
      </w:rPr>
    </w:r>
  </w:p>
</w:ftr>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T"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3f3d"/>
    <w:pPr>
      <w:widowControl/>
      <w:bidi w:val="0"/>
      <w:spacing w:before="0" w:after="0"/>
      <w:jc w:val="left"/>
    </w:pPr>
    <w:rPr>
      <w:rFonts w:ascii="Times New Roman" w:hAnsi="Times New Roman" w:eastAsia="Times New Roman" w:cs="Times New Roman"/>
      <w:color w:val="auto"/>
      <w:kern w:val="0"/>
      <w:sz w:val="24"/>
      <w:szCs w:val="24"/>
      <w:lang w:val="en-IT" w:eastAsia="en-GB"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rPr>
  </w:style>
  <w:style w:type="paragraph" w:styleId="Heading5">
    <w:name w:val="heading 5"/>
    <w:basedOn w:val="Normal"/>
    <w:next w:val="Normal"/>
    <w:uiPriority w:val="9"/>
    <w:semiHidden/>
    <w:unhideWhenUsed/>
    <w:qFormat/>
    <w:pPr>
      <w:keepNext w:val="true"/>
      <w:keepLines/>
      <w:spacing w:before="220" w:after="40"/>
      <w:outlineLvl w:val="4"/>
    </w:pPr>
    <w:rPr>
      <w:b/>
      <w:sz w:val="22"/>
      <w:szCs w:val="22"/>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Enfasigrassetto1" w:customStyle="1">
    <w:name w:val="Enfasi (grassetto)1"/>
    <w:qFormat/>
    <w:rPr>
      <w:b/>
      <w:bCs/>
      <w:w w:val="100"/>
      <w:position w:val="0"/>
      <w:sz w:val="20"/>
      <w:effect w:val="none"/>
      <w:vertAlign w:val="baseline"/>
      <w:em w:val="none"/>
    </w:rPr>
  </w:style>
  <w:style w:type="character" w:styleId="HeaderChar" w:customStyle="1">
    <w:name w:val="Header Char"/>
    <w:basedOn w:val="DefaultParagraphFont"/>
    <w:uiPriority w:val="99"/>
    <w:qFormat/>
    <w:rsid w:val="00047caa"/>
    <w:rPr>
      <w:sz w:val="24"/>
      <w:szCs w:val="24"/>
    </w:rPr>
  </w:style>
  <w:style w:type="character" w:styleId="FooterChar" w:customStyle="1">
    <w:name w:val="Footer Char"/>
    <w:basedOn w:val="DefaultParagraphFont"/>
    <w:uiPriority w:val="99"/>
    <w:qFormat/>
    <w:rsid w:val="00047caa"/>
    <w:rPr>
      <w:sz w:val="24"/>
      <w:szCs w:val="24"/>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Normale1" w:customStyle="1">
    <w:name w:val="Normale1"/>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auto"/>
      <w:kern w:val="0"/>
      <w:position w:val="-1"/>
      <w:sz w:val="20"/>
      <w:szCs w:val="20"/>
      <w:lang w:val="en-IT" w:eastAsia="en-GB" w:bidi="ar-SA"/>
    </w:rPr>
  </w:style>
  <w:style w:type="paragraph" w:styleId="Titolo11" w:customStyle="1">
    <w:name w:val="Titolo 11"/>
    <w:basedOn w:val="Normale1"/>
    <w:qFormat/>
    <w:pPr>
      <w:jc w:val="center"/>
    </w:pPr>
    <w:rPr>
      <w:rFonts w:ascii="Verdana" w:hAnsi="Verdana" w:cs="Verdana"/>
      <w:b/>
      <w:bCs/>
      <w:sz w:val="18"/>
      <w:szCs w:val="18"/>
    </w:rPr>
  </w:style>
  <w:style w:type="paragraph" w:styleId="Titolo21" w:customStyle="1">
    <w:name w:val="Titolo 21"/>
    <w:basedOn w:val="Normale1"/>
    <w:qFormat/>
    <w:pPr>
      <w:jc w:val="both"/>
    </w:pPr>
    <w:rPr>
      <w:rFonts w:ascii="Arial" w:hAnsi="Arial" w:cs="Arial"/>
      <w:b/>
      <w:bCs/>
    </w:rPr>
  </w:style>
  <w:style w:type="paragraph" w:styleId="Titolo31" w:customStyle="1">
    <w:name w:val="Titolo 31"/>
    <w:basedOn w:val="Normale1"/>
    <w:qFormat/>
    <w:pPr>
      <w:jc w:val="center"/>
    </w:pPr>
    <w:rPr>
      <w:rFonts w:ascii="Verdana" w:hAnsi="Verdana" w:cs="Verdana"/>
      <w:b/>
      <w:bCs/>
    </w:rPr>
  </w:style>
  <w:style w:type="paragraph" w:styleId="Titolo41" w:customStyle="1">
    <w:name w:val="Titolo 41"/>
    <w:basedOn w:val="Normale1"/>
    <w:qFormat/>
    <w:pPr>
      <w:ind w:right="-30"/>
    </w:pPr>
    <w:rPr>
      <w:rFonts w:ascii="Arial" w:hAnsi="Arial" w:cs="Arial"/>
      <w:b/>
      <w:bCs/>
    </w:rPr>
  </w:style>
  <w:style w:type="paragraph" w:styleId="Titolo51" w:customStyle="1">
    <w:name w:val="Titolo 51"/>
    <w:basedOn w:val="Normale1"/>
    <w:qFormat/>
    <w:pPr>
      <w:jc w:val="center"/>
    </w:pPr>
    <w:rPr>
      <w:rFonts w:ascii="Arial" w:hAnsi="Arial" w:cs="Arial"/>
      <w:b/>
      <w:bCs/>
      <w:sz w:val="24"/>
      <w:szCs w:val="24"/>
    </w:rPr>
  </w:style>
  <w:style w:type="paragraph" w:styleId="Titolo61" w:customStyle="1">
    <w:name w:val="Titolo 61"/>
    <w:basedOn w:val="Normale1"/>
    <w:qFormat/>
    <w:pPr>
      <w:jc w:val="both"/>
    </w:pPr>
    <w:rPr>
      <w:rFonts w:ascii="Verdana" w:hAnsi="Verdana" w:cs="Verdana"/>
      <w:b/>
      <w:bCs/>
      <w:sz w:val="28"/>
      <w:szCs w:val="28"/>
    </w:rPr>
  </w:style>
  <w:style w:type="paragraph" w:styleId="Titolo71" w:customStyle="1">
    <w:name w:val="Titolo 71"/>
    <w:basedOn w:val="Normale1"/>
    <w:qFormat/>
    <w:pPr>
      <w:jc w:val="center"/>
    </w:pPr>
    <w:rPr>
      <w:rFonts w:ascii="Verdana" w:hAnsi="Verdana" w:cs="Verdana"/>
      <w:sz w:val="32"/>
      <w:szCs w:val="32"/>
    </w:rPr>
  </w:style>
  <w:style w:type="paragraph" w:styleId="Titolo81" w:customStyle="1">
    <w:name w:val="Titolo 81"/>
    <w:basedOn w:val="Normale1"/>
    <w:qFormat/>
    <w:pPr>
      <w:jc w:val="both"/>
    </w:pPr>
    <w:rPr>
      <w:rFonts w:ascii="Verdana" w:hAnsi="Verdana" w:cs="Verdana"/>
      <w:i/>
      <w:iCs/>
      <w:sz w:val="16"/>
      <w:szCs w:val="16"/>
    </w:rPr>
  </w:style>
  <w:style w:type="paragraph" w:styleId="Titolo91" w:customStyle="1">
    <w:name w:val="Titolo 91"/>
    <w:basedOn w:val="Normale1"/>
    <w:qFormat/>
    <w:pPr>
      <w:jc w:val="center"/>
    </w:pPr>
    <w:rPr>
      <w:rFonts w:ascii="Verdana" w:hAnsi="Verdana" w:cs="Verdana"/>
      <w:b/>
      <w:bCs/>
      <w:sz w:val="22"/>
      <w:szCs w:val="22"/>
    </w:rPr>
  </w:style>
  <w:style w:type="paragraph" w:styleId="Carpredefinitoparagrafo1" w:customStyle="1">
    <w:name w:val="Car. predefinito paragrafo1"/>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auto"/>
      <w:kern w:val="0"/>
      <w:position w:val="-1"/>
      <w:sz w:val="20"/>
      <w:szCs w:val="20"/>
      <w:lang w:val="en-IT" w:eastAsia="en-GB" w:bidi="ar-SA"/>
    </w:rPr>
  </w:style>
  <w:style w:type="paragraph" w:styleId="Nessunelenco1" w:customStyle="1">
    <w:name w:val="Nessun elenco1"/>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auto"/>
      <w:kern w:val="0"/>
      <w:position w:val="-1"/>
      <w:sz w:val="20"/>
      <w:szCs w:val="20"/>
      <w:lang w:val="en-IT" w:eastAsia="en-GB" w:bidi="ar-SA"/>
    </w:rPr>
  </w:style>
  <w:style w:type="paragraph" w:styleId="BodyText1" w:customStyle="1">
    <w:name w:val="Body Text1"/>
    <w:basedOn w:val="Normale1"/>
    <w:qFormat/>
    <w:pPr>
      <w:jc w:val="both"/>
    </w:pPr>
    <w:rPr>
      <w:rFonts w:ascii="Verdana" w:hAnsi="Verdana" w:cs="Verdana"/>
      <w:sz w:val="18"/>
      <w:szCs w:val="18"/>
    </w:rPr>
  </w:style>
  <w:style w:type="paragraph" w:styleId="Titolo1" w:customStyle="1">
    <w:name w:val="Titolo1"/>
    <w:basedOn w:val="Normale1"/>
    <w:qFormat/>
    <w:pPr>
      <w:jc w:val="center"/>
    </w:pPr>
    <w:rPr>
      <w:rFonts w:ascii="Verdana" w:hAnsi="Verdana" w:cs="Verdana"/>
      <w:b/>
      <w:bCs/>
      <w:sz w:val="18"/>
      <w:szCs w:val="18"/>
    </w:rPr>
  </w:style>
  <w:style w:type="paragraph" w:styleId="Corpodeltesto21" w:customStyle="1">
    <w:name w:val="Corpo del testo 21"/>
    <w:basedOn w:val="Normale1"/>
    <w:qFormat/>
    <w:pPr>
      <w:jc w:val="both"/>
    </w:pPr>
    <w:rPr>
      <w:rFonts w:ascii="Verdana" w:hAnsi="Verdana" w:cs="Verdana"/>
      <w:b/>
      <w:bCs/>
      <w:sz w:val="18"/>
      <w:szCs w:val="18"/>
    </w:rPr>
  </w:style>
  <w:style w:type="paragraph" w:styleId="Pidipagina1" w:customStyle="1">
    <w:name w:val="Piè di pagina1"/>
    <w:basedOn w:val="Normale1"/>
    <w:qFormat/>
    <w:pPr>
      <w:tabs>
        <w:tab w:val="clear" w:pos="720"/>
        <w:tab w:val="center" w:pos="4819" w:leader="none"/>
        <w:tab w:val="right" w:pos="9638" w:leader="none"/>
      </w:tabs>
    </w:pPr>
    <w:rPr/>
  </w:style>
  <w:style w:type="paragraph" w:styleId="Numeropagina1" w:customStyle="1">
    <w:name w:val="Numero pagina1"/>
    <w:basedOn w:val="Carpredefinitoparagrafo1"/>
    <w:qFormat/>
    <w:pPr/>
    <w:rPr/>
  </w:style>
  <w:style w:type="paragraph" w:styleId="Corpodeltesto31" w:customStyle="1">
    <w:name w:val="Corpo del testo 31"/>
    <w:basedOn w:val="Normale1"/>
    <w:qFormat/>
    <w:pPr>
      <w:jc w:val="both"/>
    </w:pPr>
    <w:rPr>
      <w:rFonts w:ascii="Verdana" w:hAnsi="Verdana" w:cs="Verdana"/>
    </w:rPr>
  </w:style>
  <w:style w:type="paragraph" w:styleId="Intestazione1" w:customStyle="1">
    <w:name w:val="Intestazione1"/>
    <w:basedOn w:val="Normale1"/>
    <w:qFormat/>
    <w:pPr>
      <w:tabs>
        <w:tab w:val="clear" w:pos="720"/>
        <w:tab w:val="center" w:pos="4819" w:leader="none"/>
        <w:tab w:val="right" w:pos="9638" w:leader="none"/>
      </w:tabs>
    </w:pPr>
    <w:rPr/>
  </w:style>
  <w:style w:type="paragraph" w:styleId="Collegamentoipertestuale1" w:customStyle="1">
    <w:name w:val="Collegamento ipertestuale1"/>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0000FF"/>
      <w:kern w:val="0"/>
      <w:position w:val="-1"/>
      <w:sz w:val="20"/>
      <w:szCs w:val="20"/>
      <w:u w:val="single"/>
      <w:lang w:val="en-IT" w:eastAsia="en-GB" w:bidi="ar-SA"/>
    </w:rPr>
  </w:style>
  <w:style w:type="paragraph" w:styleId="Testonotaapidipagina1" w:customStyle="1">
    <w:name w:val="Testo nota a piè di pagina1"/>
    <w:basedOn w:val="Normale1"/>
    <w:qFormat/>
    <w:pPr/>
    <w:rPr/>
  </w:style>
  <w:style w:type="paragraph" w:styleId="Rimandonotaapidipagina1" w:customStyle="1">
    <w:name w:val="Rimando nota a piè di pagina1"/>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auto"/>
      <w:kern w:val="0"/>
      <w:position w:val="-1"/>
      <w:sz w:val="20"/>
      <w:szCs w:val="20"/>
      <w:lang w:val="en-IT" w:eastAsia="en-GB" w:bidi="ar-SA"/>
    </w:rPr>
  </w:style>
  <w:style w:type="paragraph" w:styleId="Didascalia1" w:customStyle="1">
    <w:name w:val="Didascalia1"/>
    <w:basedOn w:val="Normale1"/>
    <w:qFormat/>
    <w:pPr>
      <w:jc w:val="both"/>
    </w:pPr>
    <w:rPr>
      <w:rFonts w:ascii="Verdana" w:hAnsi="Verdana" w:cs="Verdana"/>
      <w:i/>
      <w:iCs/>
      <w:sz w:val="16"/>
      <w:szCs w:val="16"/>
    </w:rPr>
  </w:style>
  <w:style w:type="paragraph" w:styleId="Collegamentovisitato1" w:customStyle="1">
    <w:name w:val="Collegamento visitato1"/>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800080"/>
      <w:kern w:val="0"/>
      <w:position w:val="-1"/>
      <w:sz w:val="20"/>
      <w:szCs w:val="20"/>
      <w:u w:val="single"/>
      <w:lang w:val="en-IT" w:eastAsia="en-GB" w:bidi="ar-SA"/>
    </w:rPr>
  </w:style>
  <w:style w:type="paragraph" w:styleId="Stile1" w:customStyle="1">
    <w:name w:val="Stile1"/>
    <w:basedOn w:val="Normale1"/>
    <w:qFormat/>
    <w:pPr>
      <w:spacing w:before="0" w:after="240"/>
      <w:jc w:val="both"/>
    </w:pPr>
    <w:rPr>
      <w:rFonts w:ascii="Courier New" w:hAnsi="Courier New" w:cs="Courier New"/>
    </w:rPr>
  </w:style>
  <w:style w:type="paragraph" w:styleId="Numeroelenco1" w:customStyle="1">
    <w:name w:val="Numero elenco1"/>
    <w:basedOn w:val="Normale1"/>
    <w:qFormat/>
    <w:pPr/>
    <w:rPr/>
  </w:style>
  <w:style w:type="paragraph" w:styleId="Numeroelenco21" w:customStyle="1">
    <w:name w:val="Numero elenco 21"/>
    <w:basedOn w:val="Normale1"/>
    <w:qFormat/>
    <w:pPr/>
    <w:rPr/>
  </w:style>
  <w:style w:type="paragraph" w:styleId="Numeroelenco31" w:customStyle="1">
    <w:name w:val="Numero elenco 31"/>
    <w:basedOn w:val="Normale1"/>
    <w:qFormat/>
    <w:pPr/>
    <w:rPr/>
  </w:style>
  <w:style w:type="paragraph" w:styleId="Numeroelenco41" w:customStyle="1">
    <w:name w:val="Numero elenco 41"/>
    <w:basedOn w:val="Normale1"/>
    <w:qFormat/>
    <w:pPr/>
    <w:rPr/>
  </w:style>
  <w:style w:type="paragraph" w:styleId="Numeroelenco51" w:customStyle="1">
    <w:name w:val="Numero elenco 51"/>
    <w:basedOn w:val="Normale1"/>
    <w:qFormat/>
    <w:pPr/>
    <w:rPr/>
  </w:style>
  <w:style w:type="paragraph" w:styleId="Puntoelenco1" w:customStyle="1">
    <w:name w:val="Punto elenco1"/>
    <w:basedOn w:val="Normale1"/>
    <w:qFormat/>
    <w:pPr/>
    <w:rPr/>
  </w:style>
  <w:style w:type="paragraph" w:styleId="Puntoelenco21" w:customStyle="1">
    <w:name w:val="Punto elenco 21"/>
    <w:basedOn w:val="Normale1"/>
    <w:qFormat/>
    <w:pPr/>
    <w:rPr/>
  </w:style>
  <w:style w:type="paragraph" w:styleId="Puntoelenco31" w:customStyle="1">
    <w:name w:val="Punto elenco 31"/>
    <w:basedOn w:val="Normale1"/>
    <w:qFormat/>
    <w:pPr/>
    <w:rPr/>
  </w:style>
  <w:style w:type="paragraph" w:styleId="Puntoelenco41" w:customStyle="1">
    <w:name w:val="Punto elenco 41"/>
    <w:basedOn w:val="Normale1"/>
    <w:qFormat/>
    <w:pPr/>
    <w:rPr/>
  </w:style>
  <w:style w:type="paragraph" w:styleId="Puntoelenco51" w:customStyle="1">
    <w:name w:val="Punto elenco 51"/>
    <w:basedOn w:val="Normale1"/>
    <w:qFormat/>
    <w:pPr/>
    <w:rPr/>
  </w:style>
  <w:style w:type="paragraph" w:styleId="Testodelblocco1" w:customStyle="1">
    <w:name w:val="Testo del blocco1"/>
    <w:basedOn w:val="Normale1"/>
    <w:qFormat/>
    <w:pPr>
      <w:ind w:firstLine="709" w:left="567" w:right="567"/>
      <w:jc w:val="both"/>
    </w:pPr>
    <w:rPr>
      <w:rFonts w:ascii="Verdana" w:hAnsi="Verdana" w:cs="Verdana"/>
    </w:rPr>
  </w:style>
  <w:style w:type="paragraph" w:styleId="BodyText2">
    <w:name w:val="Body Text 2"/>
    <w:basedOn w:val="Normale1"/>
    <w:qFormat/>
    <w:pPr>
      <w:spacing w:lineRule="auto" w:line="360"/>
      <w:ind w:firstLine="284"/>
      <w:jc w:val="both"/>
    </w:pPr>
    <w:rPr>
      <w:rFonts w:ascii="Arial" w:hAnsi="Arial" w:cs="Arial"/>
      <w:sz w:val="24"/>
      <w:szCs w:val="24"/>
    </w:rPr>
  </w:style>
  <w:style w:type="paragraph" w:styleId="Grigliatabella1" w:customStyle="1">
    <w:name w:val="Griglia tabella1"/>
    <w:qFormat/>
    <w:pPr>
      <w:widowControl/>
      <w:suppressAutoHyphens w:val="true"/>
      <w:bidi w:val="0"/>
      <w:spacing w:lineRule="atLeast" w:line="1" w:before="0" w:after="0"/>
      <w:ind w:hanging="1" w:left="-1"/>
      <w:jc w:val="left"/>
      <w:textAlignment w:val="top"/>
      <w:outlineLvl w:val="0"/>
    </w:pPr>
    <w:rPr>
      <w:rFonts w:ascii="Times New Roman" w:hAnsi="Times New Roman" w:eastAsia="Times New Roman" w:cs="Times New Roman"/>
      <w:color w:val="auto"/>
      <w:kern w:val="0"/>
      <w:position w:val="-1"/>
      <w:sz w:val="20"/>
      <w:szCs w:val="20"/>
      <w:lang w:val="en-IT" w:eastAsia="en-GB" w:bidi="ar-SA"/>
    </w:rPr>
  </w:style>
  <w:style w:type="paragraph" w:styleId="Testofumetto1" w:customStyle="1">
    <w:name w:val="Testo fumetto1"/>
    <w:basedOn w:val="Normale1"/>
    <w:qFormat/>
    <w:pPr/>
    <w:rPr>
      <w:rFonts w:ascii="Tahoma" w:hAnsi="Tahoma" w:cs="Tahoma"/>
      <w:sz w:val="16"/>
      <w:szCs w:val="16"/>
    </w:rPr>
  </w:style>
  <w:style w:type="paragraph" w:styleId="TestofumettoCarattere" w:customStyle="1">
    <w:name w:val="Testo fumetto Carattere"/>
    <w:qFormat/>
    <w:pPr>
      <w:widowControl/>
      <w:suppressAutoHyphens w:val="true"/>
      <w:bidi w:val="0"/>
      <w:spacing w:lineRule="atLeast" w:line="1" w:before="0" w:after="0"/>
      <w:ind w:hanging="1" w:left="-1"/>
      <w:jc w:val="left"/>
      <w:textAlignment w:val="top"/>
      <w:outlineLvl w:val="0"/>
    </w:pPr>
    <w:rPr>
      <w:rFonts w:ascii="Tahoma" w:hAnsi="Tahoma" w:cs="Tahoma" w:eastAsia="Times New Roman"/>
      <w:color w:val="auto"/>
      <w:kern w:val="0"/>
      <w:position w:val="-1"/>
      <w:sz w:val="16"/>
      <w:szCs w:val="16"/>
      <w:lang w:val="en-IT" w:eastAsia="en-GB" w:bidi="ar-SA"/>
    </w:rPr>
  </w:style>
  <w:style w:type="paragraph" w:styleId="Corpodeltesto3Carattere" w:customStyle="1">
    <w:name w:val="Corpo del testo 3 Carattere"/>
    <w:qFormat/>
    <w:pPr>
      <w:widowControl/>
      <w:suppressAutoHyphens w:val="true"/>
      <w:bidi w:val="0"/>
      <w:spacing w:lineRule="atLeast" w:line="1" w:before="0" w:after="0"/>
      <w:ind w:hanging="1" w:left="-1"/>
      <w:jc w:val="left"/>
      <w:textAlignment w:val="top"/>
      <w:outlineLvl w:val="0"/>
    </w:pPr>
    <w:rPr>
      <w:rFonts w:ascii="Verdana" w:hAnsi="Verdana" w:cs="Verdana" w:eastAsia="Times New Roman"/>
      <w:color w:val="auto"/>
      <w:kern w:val="0"/>
      <w:position w:val="-1"/>
      <w:sz w:val="20"/>
      <w:szCs w:val="20"/>
      <w:lang w:val="en-IT" w:eastAsia="en-GB" w:bidi="ar-SA"/>
    </w:rPr>
  </w:style>
  <w:style w:type="paragraph" w:styleId="TitoloCarattere" w:customStyle="1">
    <w:name w:val="Titolo Carattere"/>
    <w:qFormat/>
    <w:pPr>
      <w:widowControl/>
      <w:suppressAutoHyphens w:val="true"/>
      <w:bidi w:val="0"/>
      <w:spacing w:lineRule="atLeast" w:line="1" w:before="0" w:after="0"/>
      <w:ind w:hanging="1" w:left="-1"/>
      <w:jc w:val="left"/>
      <w:textAlignment w:val="top"/>
      <w:outlineLvl w:val="0"/>
    </w:pPr>
    <w:rPr>
      <w:rFonts w:ascii="Verdana" w:hAnsi="Verdana" w:cs="Verdana" w:eastAsia="Times New Roman"/>
      <w:b/>
      <w:bCs/>
      <w:color w:val="auto"/>
      <w:kern w:val="0"/>
      <w:position w:val="-1"/>
      <w:sz w:val="18"/>
      <w:szCs w:val="18"/>
      <w:lang w:val="en-IT" w:eastAsia="en-GB" w:bidi="ar-SA"/>
    </w:rPr>
  </w:style>
  <w:style w:type="paragraph" w:styleId="PreformattatoHTML1" w:customStyle="1">
    <w:name w:val="Preformattato HTML1"/>
    <w:basedOn w:val="Normale1"/>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PreformattatoHTMLCarattere" w:customStyle="1">
    <w:name w:val="Preformattato HTML Carattere"/>
    <w:qFormat/>
    <w:pPr>
      <w:widowControl/>
      <w:suppressAutoHyphens w:val="true"/>
      <w:bidi w:val="0"/>
      <w:spacing w:lineRule="atLeast" w:line="1" w:before="0" w:after="0"/>
      <w:ind w:hanging="1" w:left="-1"/>
      <w:jc w:val="left"/>
      <w:textAlignment w:val="top"/>
      <w:outlineLvl w:val="0"/>
    </w:pPr>
    <w:rPr>
      <w:rFonts w:ascii="Courier New" w:hAnsi="Courier New" w:cs="Courier New" w:eastAsia="Times New Roman"/>
      <w:color w:val="auto"/>
      <w:kern w:val="0"/>
      <w:position w:val="-1"/>
      <w:sz w:val="20"/>
      <w:szCs w:val="20"/>
      <w:lang w:val="en-IT" w:eastAsia="en-GB" w:bidi="ar-SA"/>
    </w:rPr>
  </w:style>
  <w:style w:type="paragraph" w:styleId="NormaleWeb1" w:customStyle="1">
    <w:name w:val="Normale (Web)1"/>
    <w:basedOn w:val="Normale1"/>
    <w:qFormat/>
    <w:pPr>
      <w:spacing w:beforeAutospacing="1" w:afterAutospacing="1"/>
    </w:pPr>
    <w:rPr>
      <w:sz w:val="24"/>
      <w:szCs w:val="24"/>
    </w:rPr>
  </w:style>
  <w:style w:type="paragraph" w:styleId="whitespace-pre-wrap" w:customStyle="1">
    <w:name w:val="whitespace-pre-wrap"/>
    <w:basedOn w:val="Normale1"/>
    <w:qFormat/>
    <w:pPr>
      <w:spacing w:beforeAutospacing="1" w:afterAutospacing="1"/>
    </w:pPr>
    <w:rPr>
      <w:sz w:val="24"/>
      <w:szCs w:val="24"/>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Intestazioneepidipagina">
    <w:name w:val="Intestazione e piè di pagina"/>
    <w:basedOn w:val="Normal"/>
    <w:qFormat/>
    <w:pPr/>
    <w:rPr/>
  </w:style>
  <w:style w:type="paragraph" w:styleId="Header">
    <w:name w:val="header"/>
    <w:basedOn w:val="Normal"/>
    <w:link w:val="HeaderChar"/>
    <w:uiPriority w:val="99"/>
    <w:unhideWhenUsed/>
    <w:rsid w:val="00047caa"/>
    <w:pPr>
      <w:tabs>
        <w:tab w:val="clear" w:pos="720"/>
        <w:tab w:val="center" w:pos="4819" w:leader="none"/>
        <w:tab w:val="right" w:pos="9638" w:leader="none"/>
      </w:tabs>
    </w:pPr>
    <w:rPr/>
  </w:style>
  <w:style w:type="paragraph" w:styleId="Footer">
    <w:name w:val="footer"/>
    <w:basedOn w:val="Normal"/>
    <w:link w:val="FooterChar"/>
    <w:uiPriority w:val="99"/>
    <w:unhideWhenUsed/>
    <w:rsid w:val="00047caa"/>
    <w:pPr>
      <w:tabs>
        <w:tab w:val="clear" w:pos="720"/>
        <w:tab w:val="center" w:pos="4819" w:leader="none"/>
        <w:tab w:val="right" w:pos="9638" w:leader="none"/>
      </w:tabs>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essunelenco" w:default="1">
    <w:name w:val="Nessun elenco"/>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ellanormale1">
    <w:name w:val="Tabella normale1"/>
    <w:qFormat/>
    <w:pPr>
      <w:spacing w:line="1" w:lineRule="atLeast"/>
    </w:p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ufficio.stampa@unioncamere.it" TargetMode="External"/><Relationship Id="rId2" Type="http://schemas.openxmlformats.org/officeDocument/2006/relationships/hyperlink" Target="http://www.unioncamere.gov.it/" TargetMode="External"/><Relationship Id="rId3" Type="http://schemas.openxmlformats.org/officeDocument/2006/relationships/hyperlink" Target="mailto:ufficiostampa@infocamere.it" TargetMode="External"/><Relationship Id="rId4" Type="http://schemas.openxmlformats.org/officeDocument/2006/relationships/hyperlink" Target="http://www.infocamere.it/" TargetMode="External"/>
</Relationships>
</file>

<file path=word/_rels/footer3.xml.rels><?xml version="1.0" encoding="UTF-8"?>
<Relationships xmlns="http://schemas.openxmlformats.org/package/2006/relationships"><Relationship Id="rId1" Type="http://schemas.openxmlformats.org/officeDocument/2006/relationships/hyperlink" Target="mailto:ufficio.stampa@unioncamere.it" TargetMode="External"/><Relationship Id="rId2" Type="http://schemas.openxmlformats.org/officeDocument/2006/relationships/hyperlink" Target="http://www.unioncamere.gov.it/" TargetMode="External"/><Relationship Id="rId3" Type="http://schemas.openxmlformats.org/officeDocument/2006/relationships/hyperlink" Target="mailto:ufficiostampa@infocamere.it" TargetMode="External"/><Relationship Id="rId4" Type="http://schemas.openxmlformats.org/officeDocument/2006/relationships/hyperlink" Target="http://www.infocamere.it/" TargetMode="Externa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ic1ZO5MgxLVUaebARe/CvpCxOEw==">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LibreOffice/24.8.5.2$Windows_X86_64 LibreOffice_project/fddf2685c70b461e7832239a0162a77216259f22</Application>
  <AppVersion>15.0000</AppVersion>
  <Pages>29</Pages>
  <Words>1596</Words>
  <Characters>9380</Characters>
  <CharactersWithSpaces>10356</CharactersWithSpaces>
  <Paragraphs>680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2025-03-19T10:15:00Z</dcterms:created>
  <dc:creator>InfoCamere</dc:creator>
  <dc:description/>
  <dc:language>it-IT</dc:language>
  <cp:lastModifiedBy>Carlo De Vincentiis</cp:lastModifiedBy>
  <dcterms:modified xsi:type="dcterms:W3CDTF">2025-03-20T09:14:00Z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