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B" w:rsidRPr="000C591C" w:rsidRDefault="000C591C">
      <w:pPr>
        <w:pStyle w:val="Titolo11"/>
        <w:spacing w:before="66" w:line="360" w:lineRule="auto"/>
        <w:ind w:right="215"/>
        <w:rPr>
          <w:lang w:val="it-IT"/>
        </w:rPr>
      </w:pPr>
      <w:r w:rsidRPr="000C591C">
        <w:rPr>
          <w:lang w:val="it-IT"/>
        </w:rPr>
        <w:t>All’Organismo di controllo</w:t>
      </w:r>
      <w:r w:rsidR="007C2251">
        <w:rPr>
          <w:lang w:val="it-IT"/>
        </w:rPr>
        <w:t xml:space="preserve"> “Camera di Commercio  della Basilicata</w:t>
      </w:r>
      <w:r w:rsidRPr="000C591C">
        <w:rPr>
          <w:lang w:val="it-IT"/>
        </w:rPr>
        <w:t>” Corso XVIII Agosto, 34</w:t>
      </w:r>
    </w:p>
    <w:p w:rsidR="00AE0A1B" w:rsidRPr="000C591C" w:rsidRDefault="000C591C">
      <w:pPr>
        <w:spacing w:before="2"/>
        <w:ind w:left="2996"/>
        <w:rPr>
          <w:b/>
          <w:lang w:val="it-IT"/>
        </w:rPr>
      </w:pPr>
      <w:r w:rsidRPr="000C591C">
        <w:rPr>
          <w:b/>
          <w:lang w:val="it-IT"/>
        </w:rPr>
        <w:t>Pe</w:t>
      </w:r>
      <w:r>
        <w:rPr>
          <w:b/>
          <w:lang w:val="it-IT"/>
        </w:rPr>
        <w:t xml:space="preserve">c: </w:t>
      </w:r>
      <w:hyperlink r:id="rId4" w:history="1">
        <w:r w:rsidR="007C2251"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cameradicommercio@pec.basilicata</w:t>
        </w:r>
        <w:bookmarkStart w:id="0" w:name="_GoBack"/>
        <w:bookmarkEnd w:id="0"/>
        <w:r w:rsidRPr="00690E02">
          <w:rPr>
            <w:rFonts w:ascii="Verdana" w:hAnsi="Verdana"/>
            <w:color w:val="000000"/>
            <w:spacing w:val="4"/>
            <w:sz w:val="17"/>
            <w:szCs w:val="17"/>
            <w:u w:val="single"/>
            <w:lang w:val="it-IT"/>
          </w:rPr>
          <w:t>.camcom.it</w:t>
        </w:r>
      </w:hyperlink>
      <w:r w:rsidRPr="00690E02">
        <w:rPr>
          <w:rFonts w:ascii="Verdana" w:hAnsi="Verdana"/>
          <w:color w:val="000000"/>
          <w:spacing w:val="4"/>
          <w:sz w:val="17"/>
          <w:szCs w:val="17"/>
          <w:lang w:val="it-IT"/>
        </w:rPr>
        <w:t xml:space="preserve"> </w:t>
      </w:r>
    </w:p>
    <w:p w:rsidR="00AE0A1B" w:rsidRPr="00690E02" w:rsidRDefault="00AE0A1B">
      <w:pPr>
        <w:pStyle w:val="Corpodeltesto"/>
        <w:rPr>
          <w:b/>
          <w:sz w:val="33"/>
          <w:lang w:val="it-IT"/>
        </w:rPr>
      </w:pPr>
    </w:p>
    <w:p w:rsidR="00AE0A1B" w:rsidRPr="000C591C" w:rsidRDefault="000C591C">
      <w:pPr>
        <w:ind w:left="115"/>
        <w:rPr>
          <w:b/>
          <w:sz w:val="24"/>
          <w:lang w:val="it-IT"/>
        </w:rPr>
      </w:pPr>
      <w:r w:rsidRPr="000C591C">
        <w:rPr>
          <w:b/>
          <w:sz w:val="24"/>
          <w:lang w:val="it-IT"/>
        </w:rPr>
        <w:t>OGGETTO: Richiesta prelievo campioni ai fini dell'esame chimico-fisico ed organolettico</w:t>
      </w:r>
    </w:p>
    <w:p w:rsidR="00AE0A1B" w:rsidRPr="000C591C" w:rsidRDefault="00AE0A1B">
      <w:pPr>
        <w:pStyle w:val="Corpodeltesto"/>
        <w:rPr>
          <w:b/>
          <w:sz w:val="26"/>
          <w:lang w:val="it-IT"/>
        </w:rPr>
      </w:pPr>
    </w:p>
    <w:p w:rsidR="00AE0A1B" w:rsidRPr="000C591C" w:rsidRDefault="000C591C">
      <w:pPr>
        <w:pStyle w:val="Corpodeltesto"/>
        <w:tabs>
          <w:tab w:val="left" w:pos="995"/>
          <w:tab w:val="left" w:pos="5330"/>
          <w:tab w:val="left" w:pos="8584"/>
          <w:tab w:val="left" w:pos="9659"/>
        </w:tabs>
        <w:spacing w:before="161"/>
        <w:ind w:left="115" w:right="98"/>
        <w:rPr>
          <w:lang w:val="it-IT"/>
        </w:rPr>
      </w:pPr>
      <w:r w:rsidRPr="000C591C">
        <w:rPr>
          <w:lang w:val="it-IT"/>
        </w:rPr>
        <w:t>Il/La</w:t>
      </w:r>
      <w:r w:rsidRPr="000C591C">
        <w:rPr>
          <w:lang w:val="it-IT"/>
        </w:rPr>
        <w:tab/>
        <w:t>sottoscritto/a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nato/a</w:t>
      </w:r>
      <w:r w:rsidRPr="000C591C">
        <w:rPr>
          <w:spacing w:val="32"/>
          <w:lang w:val="it-IT"/>
        </w:rPr>
        <w:t xml:space="preserve"> </w:t>
      </w:r>
      <w:r w:rsidRPr="000C591C">
        <w:rPr>
          <w:lang w:val="it-IT"/>
        </w:rPr>
        <w:t>a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il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residente</w:t>
      </w:r>
      <w:r w:rsidRPr="000C591C">
        <w:rPr>
          <w:spacing w:val="35"/>
          <w:lang w:val="it-IT"/>
        </w:rPr>
        <w:t xml:space="preserve"> </w:t>
      </w:r>
      <w:r w:rsidRPr="000C591C">
        <w:rPr>
          <w:lang w:val="it-IT"/>
        </w:rPr>
        <w:t>a</w:t>
      </w:r>
    </w:p>
    <w:p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:rsidR="00AE0A1B" w:rsidRPr="000C591C" w:rsidRDefault="000C591C">
      <w:pPr>
        <w:pStyle w:val="Corpodeltesto"/>
        <w:tabs>
          <w:tab w:val="left" w:pos="3635"/>
          <w:tab w:val="left" w:pos="4151"/>
          <w:tab w:val="left" w:pos="6731"/>
        </w:tabs>
        <w:spacing w:line="252" w:lineRule="exact"/>
        <w:ind w:left="115"/>
        <w:rPr>
          <w:lang w:val="it-IT"/>
        </w:rPr>
      </w:pPr>
      <w:r w:rsidRPr="000C591C">
        <w:rPr>
          <w:u w:val="single"/>
          <w:lang w:val="it-IT"/>
        </w:rPr>
        <w:lastRenderedPageBreak/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lang w:val="it-IT"/>
        </w:rPr>
        <w:tab/>
      </w:r>
      <w:r w:rsidRPr="000C591C">
        <w:rPr>
          <w:spacing w:val="-5"/>
          <w:u w:val="single"/>
          <w:lang w:val="it-IT"/>
        </w:rPr>
        <w:t xml:space="preserve"> </w:t>
      </w:r>
      <w:r w:rsidRPr="000C591C">
        <w:rPr>
          <w:spacing w:val="-5"/>
          <w:u w:val="single"/>
          <w:lang w:val="it-IT"/>
        </w:rPr>
        <w:tab/>
      </w:r>
    </w:p>
    <w:p w:rsidR="00AE0A1B" w:rsidRPr="000C591C" w:rsidRDefault="000C591C">
      <w:pPr>
        <w:pStyle w:val="Corpodeltesto"/>
        <w:tabs>
          <w:tab w:val="left" w:pos="491"/>
          <w:tab w:val="left" w:pos="1311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n.</w:t>
      </w:r>
      <w:r w:rsidRPr="000C591C">
        <w:rPr>
          <w:lang w:val="it-IT"/>
        </w:rPr>
        <w:tab/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:rsidR="00AE0A1B" w:rsidRPr="000C591C" w:rsidRDefault="000C591C">
      <w:pPr>
        <w:pStyle w:val="Corpodeltesto"/>
        <w:tabs>
          <w:tab w:val="left" w:pos="497"/>
          <w:tab w:val="left" w:pos="1306"/>
        </w:tabs>
        <w:spacing w:line="252" w:lineRule="exact"/>
        <w:ind w:left="116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in</w:t>
      </w:r>
      <w:r w:rsidRPr="000C591C">
        <w:rPr>
          <w:lang w:val="it-IT"/>
        </w:rPr>
        <w:tab/>
        <w:t>qualità</w:t>
      </w:r>
      <w:r w:rsidRPr="000C591C">
        <w:rPr>
          <w:lang w:val="it-IT"/>
        </w:rPr>
        <w:tab/>
        <w:t>di</w:t>
      </w:r>
    </w:p>
    <w:p w:rsidR="00AE0A1B" w:rsidRPr="000C591C" w:rsidRDefault="00AE0A1B">
      <w:pPr>
        <w:spacing w:line="252" w:lineRule="exact"/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num="3" w:space="720" w:equalWidth="0">
            <w:col w:w="6732" w:space="43"/>
            <w:col w:w="1312" w:space="45"/>
            <w:col w:w="1628"/>
          </w:cols>
        </w:sectPr>
      </w:pPr>
    </w:p>
    <w:p w:rsidR="00AE0A1B" w:rsidRPr="000C591C" w:rsidRDefault="000C591C">
      <w:pPr>
        <w:pStyle w:val="Corpodeltesto"/>
        <w:tabs>
          <w:tab w:val="left" w:pos="2433"/>
          <w:tab w:val="left" w:pos="4625"/>
          <w:tab w:val="left" w:pos="4827"/>
          <w:tab w:val="left" w:pos="5618"/>
          <w:tab w:val="left" w:pos="8112"/>
          <w:tab w:val="left" w:pos="8824"/>
          <w:tab w:val="left" w:pos="9284"/>
          <w:tab w:val="left" w:pos="9560"/>
          <w:tab w:val="left" w:pos="9627"/>
        </w:tabs>
        <w:spacing w:before="1"/>
        <w:ind w:left="115" w:right="101"/>
        <w:rPr>
          <w:lang w:val="it-IT"/>
        </w:rPr>
      </w:pPr>
      <w:r w:rsidRPr="000C591C">
        <w:rPr>
          <w:lang w:val="it-IT"/>
        </w:rPr>
        <w:lastRenderedPageBreak/>
        <w:t>responsabile</w:t>
      </w:r>
      <w:r w:rsidRPr="000C591C">
        <w:rPr>
          <w:spacing w:val="-5"/>
          <w:lang w:val="it-IT"/>
        </w:rPr>
        <w:t xml:space="preserve"> </w:t>
      </w:r>
      <w:r w:rsidRPr="000C591C">
        <w:rPr>
          <w:lang w:val="it-IT"/>
        </w:rPr>
        <w:t>incaricato</w:t>
      </w:r>
      <w:r w:rsidRPr="000C591C">
        <w:rPr>
          <w:spacing w:val="-4"/>
          <w:lang w:val="it-IT"/>
        </w:rPr>
        <w:t xml:space="preserve"> </w:t>
      </w:r>
      <w:r w:rsidRPr="000C591C">
        <w:rPr>
          <w:lang w:val="it-IT"/>
        </w:rPr>
        <w:t>dell'Azienda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  <w:t>,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con sede nel</w:t>
      </w:r>
      <w:r w:rsidRPr="000C591C">
        <w:rPr>
          <w:spacing w:val="-6"/>
          <w:lang w:val="it-IT"/>
        </w:rPr>
        <w:t xml:space="preserve"> </w:t>
      </w:r>
      <w:r w:rsidRPr="000C591C">
        <w:rPr>
          <w:lang w:val="it-IT"/>
        </w:rPr>
        <w:t>Comune di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CAP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 xml:space="preserve"> </w:t>
      </w:r>
      <w:r w:rsidRPr="000C591C">
        <w:rPr>
          <w:spacing w:val="-5"/>
          <w:lang w:val="it-IT"/>
        </w:rPr>
        <w:t>Via</w:t>
      </w:r>
      <w:r w:rsidRPr="000C591C">
        <w:rPr>
          <w:spacing w:val="-5"/>
          <w:u w:val="single"/>
          <w:lang w:val="it-IT"/>
        </w:rPr>
        <w:tab/>
      </w:r>
      <w:r w:rsidRPr="000C591C">
        <w:rPr>
          <w:spacing w:val="-5"/>
          <w:u w:val="single"/>
          <w:lang w:val="it-IT"/>
        </w:rPr>
        <w:tab/>
      </w:r>
      <w:r w:rsidRPr="000C591C">
        <w:rPr>
          <w:lang w:val="it-IT"/>
        </w:rPr>
        <w:t>n.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  <w:r w:rsidRPr="000C591C">
        <w:rPr>
          <w:spacing w:val="-7"/>
          <w:lang w:val="it-IT"/>
        </w:rPr>
        <w:t>P.IVA/C.F</w:t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spacing w:val="-7"/>
          <w:u w:val="single"/>
          <w:lang w:val="it-IT"/>
        </w:rPr>
        <w:tab/>
      </w:r>
      <w:r w:rsidRPr="000C591C">
        <w:rPr>
          <w:lang w:val="it-IT"/>
        </w:rPr>
        <w:t xml:space="preserve"> tel.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fax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e-mail</w:t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recapito</w:t>
      </w:r>
    </w:p>
    <w:p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space="720"/>
        </w:sectPr>
      </w:pPr>
    </w:p>
    <w:p w:rsidR="00AE0A1B" w:rsidRPr="000C591C" w:rsidRDefault="000C591C">
      <w:pPr>
        <w:pStyle w:val="Corpodeltesto"/>
        <w:tabs>
          <w:tab w:val="left" w:pos="941"/>
          <w:tab w:val="left" w:pos="4401"/>
        </w:tabs>
        <w:spacing w:before="1" w:line="252" w:lineRule="exact"/>
        <w:ind w:left="115"/>
        <w:rPr>
          <w:lang w:val="it-IT"/>
        </w:rPr>
      </w:pPr>
      <w:r w:rsidRPr="000C591C">
        <w:rPr>
          <w:lang w:val="it-IT"/>
        </w:rPr>
        <w:lastRenderedPageBreak/>
        <w:t>postale</w:t>
      </w:r>
      <w:r w:rsidRPr="000C591C">
        <w:rPr>
          <w:lang w:val="it-IT"/>
        </w:rPr>
        <w:tab/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:rsidR="00AE0A1B" w:rsidRPr="000C591C" w:rsidRDefault="000C591C">
      <w:pPr>
        <w:pStyle w:val="Corpodeltesto"/>
        <w:spacing w:line="252" w:lineRule="exact"/>
        <w:ind w:left="115"/>
        <w:rPr>
          <w:lang w:val="it-IT"/>
        </w:rPr>
      </w:pPr>
      <w:r w:rsidRPr="000C591C">
        <w:rPr>
          <w:lang w:val="it-IT"/>
        </w:rPr>
        <w:t>all'imbottigliamento della partita di Vino a D.O.</w:t>
      </w:r>
    </w:p>
    <w:p w:rsidR="00AE0A1B" w:rsidRPr="000C591C" w:rsidRDefault="000C591C">
      <w:pPr>
        <w:pStyle w:val="Corpodeltesto"/>
        <w:tabs>
          <w:tab w:val="left" w:pos="476"/>
          <w:tab w:val="left" w:pos="1022"/>
          <w:tab w:val="left" w:pos="1397"/>
          <w:tab w:val="left" w:pos="2466"/>
          <w:tab w:val="left" w:pos="2987"/>
          <w:tab w:val="left" w:pos="5058"/>
        </w:tabs>
        <w:spacing w:before="1"/>
        <w:ind w:left="113"/>
        <w:rPr>
          <w:lang w:val="it-IT"/>
        </w:rPr>
      </w:pPr>
      <w:r w:rsidRPr="000C591C">
        <w:rPr>
          <w:lang w:val="it-IT"/>
        </w:rPr>
        <w:br w:type="column"/>
      </w:r>
      <w:r w:rsidRPr="000C591C">
        <w:rPr>
          <w:lang w:val="it-IT"/>
        </w:rPr>
        <w:lastRenderedPageBreak/>
        <w:t>al</w:t>
      </w:r>
      <w:r w:rsidRPr="000C591C">
        <w:rPr>
          <w:lang w:val="it-IT"/>
        </w:rPr>
        <w:tab/>
        <w:t>fine</w:t>
      </w:r>
      <w:r w:rsidRPr="000C591C">
        <w:rPr>
          <w:lang w:val="it-IT"/>
        </w:rPr>
        <w:tab/>
        <w:t>di</w:t>
      </w:r>
      <w:r w:rsidRPr="000C591C">
        <w:rPr>
          <w:lang w:val="it-IT"/>
        </w:rPr>
        <w:tab/>
        <w:t>procedere</w:t>
      </w:r>
      <w:r w:rsidRPr="000C591C">
        <w:rPr>
          <w:lang w:val="it-IT"/>
        </w:rPr>
        <w:tab/>
        <w:t>alla</w:t>
      </w:r>
      <w:r w:rsidRPr="000C591C">
        <w:rPr>
          <w:lang w:val="it-IT"/>
        </w:rPr>
        <w:tab/>
        <w:t>commercializzazione</w:t>
      </w:r>
      <w:r w:rsidRPr="000C591C">
        <w:rPr>
          <w:lang w:val="it-IT"/>
        </w:rPr>
        <w:tab/>
        <w:t>e</w:t>
      </w:r>
    </w:p>
    <w:p w:rsidR="00AE0A1B" w:rsidRPr="000C591C" w:rsidRDefault="00AE0A1B">
      <w:pPr>
        <w:rPr>
          <w:lang w:val="it-IT"/>
        </w:rPr>
        <w:sectPr w:rsidR="00AE0A1B" w:rsidRPr="000C591C">
          <w:type w:val="continuous"/>
          <w:pgSz w:w="11900" w:h="16840"/>
          <w:pgMar w:top="460" w:right="1120" w:bottom="280" w:left="1020" w:header="720" w:footer="720" w:gutter="0"/>
          <w:cols w:num="2" w:space="720" w:equalWidth="0">
            <w:col w:w="4402" w:space="40"/>
            <w:col w:w="5318"/>
          </w:cols>
        </w:sectPr>
      </w:pPr>
    </w:p>
    <w:p w:rsidR="00AE0A1B" w:rsidRPr="000C591C" w:rsidRDefault="003611F2">
      <w:pPr>
        <w:pStyle w:val="Corpodeltesto"/>
        <w:tabs>
          <w:tab w:val="left" w:pos="8321"/>
        </w:tabs>
        <w:spacing w:before="1" w:line="252" w:lineRule="exact"/>
        <w:ind w:left="279"/>
        <w:rPr>
          <w:lang w:val="it-IT"/>
        </w:rPr>
      </w:pPr>
      <w:r w:rsidRPr="003611F2">
        <w:lastRenderedPageBreak/>
        <w:pict>
          <v:shape id="_x0000_s1044" style="position:absolute;left:0;text-align:left;margin-left:57pt;margin-top:1.7pt;width:7.1pt;height:7.1pt;z-index:251650560;mso-position-horizontal-relative:page" coordorigin="1140,34" coordsize="142,142" path="m1212,176r-72,l1140,34r142,l1282,176r-70,xe" filled="f">
            <v:path arrowok="t"/>
            <w10:wrap anchorx="page"/>
          </v:shape>
        </w:pict>
      </w:r>
      <w:r w:rsidR="000C591C" w:rsidRPr="000C591C">
        <w:rPr>
          <w:lang w:val="it-IT"/>
        </w:rPr>
        <w:t xml:space="preserve">Denominazione  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</w:p>
    <w:p w:rsidR="00AE0A1B" w:rsidRPr="000C591C" w:rsidRDefault="003611F2">
      <w:pPr>
        <w:pStyle w:val="Corpodeltesto"/>
        <w:tabs>
          <w:tab w:val="left" w:pos="8344"/>
        </w:tabs>
        <w:spacing w:line="252" w:lineRule="exact"/>
        <w:ind w:left="279"/>
        <w:rPr>
          <w:lang w:val="it-IT"/>
        </w:rPr>
      </w:pPr>
      <w:r w:rsidRPr="003611F2">
        <w:pict>
          <v:shape id="_x0000_s1043" style="position:absolute;left:0;text-align:left;margin-left:57pt;margin-top:2.65pt;width:7.1pt;height:7.1pt;z-index:251651584;mso-position-horizontal-relative:page" coordorigin="1140,53" coordsize="142,142" path="m1212,195r-72,l1140,53r142,l1282,195r-70,xe" filled="f">
            <v:path arrowok="t"/>
            <w10:wrap anchorx="page"/>
          </v:shape>
        </w:pict>
      </w:r>
      <w:r w:rsidR="000C591C" w:rsidRPr="000C591C">
        <w:rPr>
          <w:lang w:val="it-IT"/>
        </w:rPr>
        <w:t>eventuale menzione</w:t>
      </w:r>
      <w:r w:rsidR="000C591C" w:rsidRPr="000C591C">
        <w:rPr>
          <w:spacing w:val="-9"/>
          <w:lang w:val="it-IT"/>
        </w:rPr>
        <w:t xml:space="preserve"> </w:t>
      </w:r>
      <w:r w:rsidR="000C591C" w:rsidRPr="000C591C">
        <w:rPr>
          <w:lang w:val="it-IT"/>
        </w:rPr>
        <w:t xml:space="preserve">aggiuntiva  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</w:p>
    <w:p w:rsidR="00AE0A1B" w:rsidRPr="000C591C" w:rsidRDefault="000C591C">
      <w:pPr>
        <w:tabs>
          <w:tab w:val="left" w:pos="3215"/>
          <w:tab w:val="left" w:pos="5303"/>
        </w:tabs>
        <w:spacing w:before="1"/>
        <w:ind w:left="115" w:right="215"/>
        <w:rPr>
          <w:i/>
          <w:sz w:val="20"/>
          <w:lang w:val="it-IT"/>
        </w:rPr>
      </w:pPr>
      <w:r w:rsidRPr="000C591C">
        <w:rPr>
          <w:lang w:val="it-IT"/>
        </w:rPr>
        <w:t>per</w:t>
      </w:r>
      <w:r w:rsidRPr="000C591C">
        <w:rPr>
          <w:spacing w:val="41"/>
          <w:lang w:val="it-IT"/>
        </w:rPr>
        <w:t xml:space="preserve"> </w:t>
      </w:r>
      <w:r w:rsidRPr="000C591C">
        <w:rPr>
          <w:lang w:val="it-IT"/>
        </w:rPr>
        <w:t>complessivi</w:t>
      </w:r>
      <w:r w:rsidRPr="000C591C">
        <w:rPr>
          <w:spacing w:val="41"/>
          <w:lang w:val="it-IT"/>
        </w:rPr>
        <w:t xml:space="preserve"> </w:t>
      </w:r>
      <w:r w:rsidRPr="000C591C">
        <w:rPr>
          <w:lang w:val="it-IT"/>
        </w:rPr>
        <w:t>Hl</w:t>
      </w:r>
      <w:r w:rsidRPr="000C591C">
        <w:rPr>
          <w:u w:val="single"/>
          <w:lang w:val="it-IT"/>
        </w:rPr>
        <w:tab/>
      </w:r>
      <w:r w:rsidRPr="000C591C">
        <w:rPr>
          <w:lang w:val="it-IT"/>
        </w:rPr>
        <w:t>annata</w:t>
      </w:r>
      <w:r w:rsidRPr="000C591C">
        <w:rPr>
          <w:u w:val="single"/>
          <w:lang w:val="it-IT"/>
        </w:rPr>
        <w:tab/>
      </w:r>
      <w:r w:rsidRPr="000C591C">
        <w:rPr>
          <w:i/>
          <w:sz w:val="20"/>
          <w:lang w:val="it-IT"/>
        </w:rPr>
        <w:t>(non obbligatorio per i vini liquorosi, frizzanti e spumanti)</w:t>
      </w:r>
    </w:p>
    <w:p w:rsidR="00AE0A1B" w:rsidRPr="000C591C" w:rsidRDefault="00AE0A1B">
      <w:pPr>
        <w:pStyle w:val="Corpodeltesto"/>
        <w:spacing w:before="2"/>
        <w:rPr>
          <w:i/>
          <w:sz w:val="12"/>
          <w:lang w:val="it-IT"/>
        </w:rPr>
      </w:pPr>
    </w:p>
    <w:p w:rsidR="00AE0A1B" w:rsidRPr="000C591C" w:rsidRDefault="000C591C">
      <w:pPr>
        <w:pStyle w:val="Titolo11"/>
        <w:ind w:left="4404"/>
        <w:rPr>
          <w:lang w:val="it-IT"/>
        </w:rPr>
      </w:pPr>
      <w:r w:rsidRPr="000C591C">
        <w:rPr>
          <w:lang w:val="it-IT"/>
        </w:rPr>
        <w:t>CHIEDE</w:t>
      </w:r>
    </w:p>
    <w:p w:rsidR="00AE0A1B" w:rsidRPr="000C591C" w:rsidRDefault="000C591C">
      <w:pPr>
        <w:tabs>
          <w:tab w:val="left" w:pos="8907"/>
        </w:tabs>
        <w:spacing w:before="126"/>
        <w:ind w:left="115" w:right="215"/>
        <w:rPr>
          <w:lang w:val="it-IT"/>
        </w:rPr>
      </w:pPr>
      <w:r w:rsidRPr="000C591C">
        <w:rPr>
          <w:b/>
          <w:lang w:val="it-IT"/>
        </w:rPr>
        <w:t>l'esame chimico-fisico ed organolettico, e comunica ai fini del prelievo, che il vino trovasi giacente presso il deposito dell'azienda stessa posto</w:t>
      </w:r>
      <w:r w:rsidRPr="000C591C">
        <w:rPr>
          <w:b/>
          <w:spacing w:val="-28"/>
          <w:lang w:val="it-IT"/>
        </w:rPr>
        <w:t xml:space="preserve"> </w:t>
      </w:r>
      <w:r w:rsidRPr="000C591C">
        <w:rPr>
          <w:b/>
          <w:lang w:val="it-IT"/>
        </w:rPr>
        <w:t>in</w:t>
      </w:r>
      <w:r w:rsidRPr="000C591C">
        <w:rPr>
          <w:b/>
          <w:spacing w:val="3"/>
          <w:lang w:val="it-IT"/>
        </w:rPr>
        <w:t xml:space="preserve"> </w:t>
      </w:r>
      <w:r w:rsidRPr="000C591C">
        <w:rPr>
          <w:u w:val="single"/>
          <w:lang w:val="it-IT"/>
        </w:rPr>
        <w:t xml:space="preserve"> </w:t>
      </w:r>
      <w:r w:rsidRPr="000C591C">
        <w:rPr>
          <w:u w:val="single"/>
          <w:lang w:val="it-IT"/>
        </w:rPr>
        <w:tab/>
      </w:r>
    </w:p>
    <w:p w:rsidR="00AE0A1B" w:rsidRPr="000C591C" w:rsidRDefault="00AE0A1B">
      <w:pPr>
        <w:pStyle w:val="Corpodeltesto"/>
        <w:rPr>
          <w:sz w:val="14"/>
          <w:lang w:val="it-IT"/>
        </w:rPr>
      </w:pPr>
    </w:p>
    <w:p w:rsidR="00AE0A1B" w:rsidRPr="000C591C" w:rsidRDefault="000C591C">
      <w:pPr>
        <w:spacing w:before="91"/>
        <w:ind w:left="4112" w:right="4186"/>
        <w:jc w:val="center"/>
        <w:rPr>
          <w:b/>
          <w:lang w:val="it-IT"/>
        </w:rPr>
      </w:pPr>
      <w:r w:rsidRPr="000C591C">
        <w:rPr>
          <w:b/>
          <w:lang w:val="it-IT"/>
        </w:rPr>
        <w:t>DICHIARA</w:t>
      </w:r>
    </w:p>
    <w:p w:rsidR="00AE0A1B" w:rsidRPr="000C591C" w:rsidRDefault="003611F2">
      <w:pPr>
        <w:pStyle w:val="Corpodeltesto"/>
        <w:spacing w:before="126" w:line="252" w:lineRule="exact"/>
        <w:ind w:left="475"/>
        <w:rPr>
          <w:lang w:val="it-IT"/>
        </w:rPr>
      </w:pPr>
      <w:r w:rsidRPr="003611F2">
        <w:pict>
          <v:shape id="_x0000_s1042" style="position:absolute;left:0;text-align:left;margin-left:60pt;margin-top:9.15pt;width:7.1pt;height:7.2pt;z-index:251652608;mso-position-horizontal-relative:page" coordorigin="1200,183" coordsize="142,144" path="m1272,327r-72,l1200,183r142,l1342,327r-70,xe" filled="f">
            <v:path arrowok="t"/>
            <w10:wrap anchorx="page"/>
          </v:shape>
        </w:pict>
      </w:r>
      <w:r w:rsidR="000C591C" w:rsidRPr="000C591C">
        <w:rPr>
          <w:lang w:val="it-IT"/>
        </w:rPr>
        <w:t>Che tale partita viene sottoposta per la prima volta all'esame.</w:t>
      </w:r>
    </w:p>
    <w:p w:rsidR="00AE0A1B" w:rsidRPr="000C591C" w:rsidRDefault="003611F2">
      <w:pPr>
        <w:pStyle w:val="Corpodeltesto"/>
        <w:tabs>
          <w:tab w:val="left" w:pos="5669"/>
          <w:tab w:val="left" w:pos="7363"/>
          <w:tab w:val="left" w:pos="9104"/>
        </w:tabs>
        <w:spacing w:line="252" w:lineRule="exact"/>
        <w:ind w:left="475"/>
        <w:rPr>
          <w:lang w:val="it-IT"/>
        </w:rPr>
      </w:pPr>
      <w:r w:rsidRPr="003611F2">
        <w:pict>
          <v:shape id="_x0000_s1041" style="position:absolute;left:0;text-align:left;margin-left:60pt;margin-top:2.75pt;width:7.1pt;height:7.1pt;z-index:251653632;mso-position-horizontal-relative:page" coordorigin="1200,55" coordsize="142,142" path="m1272,197r-72,l1200,55r142,l1342,197r-70,xe" filled="f">
            <v:path arrowok="t"/>
            <w10:wrap anchorx="page"/>
          </v:shape>
        </w:pict>
      </w:r>
      <w:r w:rsidR="000C591C" w:rsidRPr="000C591C">
        <w:rPr>
          <w:lang w:val="it-IT"/>
        </w:rPr>
        <w:t>Che tale partita è stata giudicata rivedibile</w:t>
      </w:r>
      <w:r w:rsidR="000C591C" w:rsidRPr="000C591C">
        <w:rPr>
          <w:spacing w:val="-19"/>
          <w:lang w:val="it-IT"/>
        </w:rPr>
        <w:t xml:space="preserve"> </w:t>
      </w:r>
      <w:r w:rsidR="000C591C" w:rsidRPr="000C591C">
        <w:rPr>
          <w:lang w:val="it-IT"/>
        </w:rPr>
        <w:t>per</w:t>
      </w:r>
      <w:r w:rsidR="000C591C" w:rsidRPr="000C591C">
        <w:rPr>
          <w:spacing w:val="-2"/>
          <w:lang w:val="it-IT"/>
        </w:rPr>
        <w:t xml:space="preserve"> </w:t>
      </w:r>
      <w:r w:rsidR="000C591C" w:rsidRPr="000C591C">
        <w:rPr>
          <w:lang w:val="it-IT"/>
        </w:rPr>
        <w:t>Hl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lang w:val="it-IT"/>
        </w:rPr>
        <w:t>in</w:t>
      </w:r>
      <w:r w:rsidR="000C591C" w:rsidRPr="000C591C">
        <w:rPr>
          <w:spacing w:val="-2"/>
          <w:lang w:val="it-IT"/>
        </w:rPr>
        <w:t xml:space="preserve"> </w:t>
      </w:r>
      <w:r w:rsidR="000C591C" w:rsidRPr="000C591C">
        <w:rPr>
          <w:lang w:val="it-IT"/>
        </w:rPr>
        <w:t>data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proofErr w:type="spellStart"/>
      <w:r w:rsidR="000C591C" w:rsidRPr="000C591C">
        <w:rPr>
          <w:lang w:val="it-IT"/>
        </w:rPr>
        <w:t>Prot</w:t>
      </w:r>
      <w:proofErr w:type="spellEnd"/>
      <w:r w:rsidR="000C591C" w:rsidRPr="000C591C">
        <w:rPr>
          <w:lang w:val="it-IT"/>
        </w:rPr>
        <w:t xml:space="preserve">. 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</w:p>
    <w:p w:rsidR="00AE0A1B" w:rsidRPr="000C591C" w:rsidRDefault="003611F2">
      <w:pPr>
        <w:pStyle w:val="Corpodeltesto"/>
        <w:spacing w:before="1"/>
        <w:ind w:left="475"/>
        <w:rPr>
          <w:lang w:val="it-IT"/>
        </w:rPr>
      </w:pPr>
      <w:r w:rsidRPr="003611F2">
        <w:pict>
          <v:shape id="_x0000_s1040" style="position:absolute;left:0;text-align:left;margin-left:60pt;margin-top:2.4pt;width:7.1pt;height:7.2pt;z-index:251654656;mso-position-horizontal-relative:page" coordorigin="1200,48" coordsize="142,144" path="m1272,192r-72,l1200,48r142,l1342,192r-70,xe" filled="f">
            <v:path arrowok="t"/>
            <w10:wrap anchorx="page"/>
          </v:shape>
        </w:pict>
      </w:r>
      <w:r w:rsidRPr="003611F2">
        <w:pict>
          <v:shape id="_x0000_s1039" style="position:absolute;left:0;text-align:left;margin-left:73.5pt;margin-top:40.6pt;width:7.1pt;height:7.1pt;z-index:-251653632;mso-position-horizontal-relative:page" coordorigin="1470,812" coordsize="142,142" path="m1542,954r-72,l1470,812r142,l1612,954r-70,xe" filled="f">
            <v:path arrowok="t"/>
            <w10:wrap anchorx="page"/>
          </v:shape>
        </w:pict>
      </w:r>
      <w:r w:rsidRPr="003611F2">
        <w:pict>
          <v:shape id="_x0000_s1038" style="position:absolute;left:0;text-align:left;margin-left:73.5pt;margin-top:53.2pt;width:7.1pt;height:7.1pt;z-index:-251652608;mso-position-horizontal-relative:page" coordorigin="1470,1064" coordsize="142,142" path="m1542,1206r-72,l1470,1064r142,l1612,1206r-70,xe" filled="f">
            <v:path arrowok="t"/>
            <w10:wrap anchorx="page"/>
          </v:shape>
        </w:pict>
      </w:r>
      <w:r w:rsidRPr="003611F2">
        <w:pict>
          <v:shape id="_x0000_s1037" style="position:absolute;left:0;text-align:left;margin-left:73.5pt;margin-top:65.3pt;width:7.1pt;height:7.2pt;z-index:-251651584;mso-position-horizontal-relative:page" coordorigin="1470,1306" coordsize="142,144" path="m1542,1450r-72,l1470,1306r142,l1612,1450r-70,xe" filled="f">
            <v:path arrowok="t"/>
            <w10:wrap anchorx="page"/>
          </v:shape>
        </w:pict>
      </w:r>
      <w:r w:rsidRPr="003611F2">
        <w:pict>
          <v:shape id="_x0000_s1036" style="position:absolute;left:0;text-align:left;margin-left:73.5pt;margin-top:28.7pt;width:7.1pt;height:7.2pt;z-index:-251650560;mso-position-horizontal-relative:page" coordorigin="1470,574" coordsize="142,144" path="m1542,718r-72,l1470,574r142,l1612,718r-70,xe" filled="f">
            <v:path arrowok="t"/>
            <w10:wrap anchorx="page"/>
          </v:shape>
        </w:pict>
      </w:r>
      <w:r w:rsidR="000C591C" w:rsidRPr="000C591C">
        <w:rPr>
          <w:lang w:val="it-IT"/>
        </w:rPr>
        <w:t>Che tale partita è costituita da:</w:t>
      </w:r>
    </w:p>
    <w:p w:rsidR="00AE0A1B" w:rsidRPr="000C591C" w:rsidRDefault="00AE0A1B">
      <w:pPr>
        <w:pStyle w:val="Corpodeltesto"/>
        <w:spacing w:before="8"/>
        <w:rPr>
          <w:lang w:val="it-IT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526"/>
        <w:gridCol w:w="1344"/>
        <w:gridCol w:w="3105"/>
      </w:tblGrid>
      <w:tr w:rsidR="00AE0A1B">
        <w:trPr>
          <w:trHeight w:val="1006"/>
        </w:trPr>
        <w:tc>
          <w:tcPr>
            <w:tcW w:w="4526" w:type="dxa"/>
          </w:tcPr>
          <w:p w:rsidR="00AE0A1B" w:rsidRPr="000C591C" w:rsidRDefault="000C591C">
            <w:pPr>
              <w:pStyle w:val="TableParagraph"/>
              <w:tabs>
                <w:tab w:val="left" w:pos="3783"/>
              </w:tabs>
              <w:spacing w:line="240" w:lineRule="auto"/>
              <w:ind w:left="247" w:right="367" w:hanging="4"/>
              <w:rPr>
                <w:lang w:val="it-IT"/>
              </w:rPr>
            </w:pPr>
            <w:r w:rsidRPr="000C591C">
              <w:rPr>
                <w:spacing w:val="-7"/>
                <w:lang w:val="it-IT"/>
              </w:rPr>
              <w:t xml:space="preserve">Vaso </w:t>
            </w:r>
            <w:r w:rsidRPr="000C591C">
              <w:rPr>
                <w:lang w:val="it-IT"/>
              </w:rPr>
              <w:t>vinario/autoclave unico contrassegnato Partita di bottiglie</w:t>
            </w:r>
            <w:r w:rsidRPr="000C591C">
              <w:rPr>
                <w:spacing w:val="-13"/>
                <w:lang w:val="it-IT"/>
              </w:rPr>
              <w:t xml:space="preserve"> </w:t>
            </w:r>
            <w:r w:rsidRPr="000C591C">
              <w:rPr>
                <w:lang w:val="it-IT"/>
              </w:rPr>
              <w:t>da</w:t>
            </w:r>
            <w:r w:rsidRPr="000C591C">
              <w:rPr>
                <w:spacing w:val="-2"/>
                <w:lang w:val="it-IT"/>
              </w:rPr>
              <w:t xml:space="preserve"> </w:t>
            </w:r>
            <w:r w:rsidRPr="000C591C">
              <w:rPr>
                <w:lang w:val="it-IT"/>
              </w:rPr>
              <w:t>litri</w:t>
            </w:r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ab/>
            </w:r>
            <w:r w:rsidRPr="000C591C">
              <w:rPr>
                <w:lang w:val="it-IT"/>
              </w:rPr>
              <w:t xml:space="preserve"> Partita di bottiglie da</w:t>
            </w:r>
            <w:r w:rsidRPr="000C591C">
              <w:rPr>
                <w:spacing w:val="-14"/>
                <w:lang w:val="it-IT"/>
              </w:rPr>
              <w:t xml:space="preserve"> </w:t>
            </w:r>
            <w:r w:rsidRPr="000C591C">
              <w:rPr>
                <w:lang w:val="it-IT"/>
              </w:rPr>
              <w:t>litri</w:t>
            </w:r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ab/>
            </w:r>
          </w:p>
          <w:p w:rsidR="00AE0A1B" w:rsidRPr="000C591C" w:rsidRDefault="000C591C">
            <w:pPr>
              <w:pStyle w:val="TableParagraph"/>
              <w:spacing w:before="9" w:line="237" w:lineRule="exact"/>
              <w:ind w:left="247"/>
              <w:rPr>
                <w:lang w:val="it-IT"/>
              </w:rPr>
            </w:pPr>
            <w:r w:rsidRPr="000C591C">
              <w:rPr>
                <w:lang w:val="it-IT"/>
              </w:rPr>
              <w:t>Media vasi vinari/autoclavi così contrassegnati</w:t>
            </w:r>
          </w:p>
        </w:tc>
        <w:tc>
          <w:tcPr>
            <w:tcW w:w="1344" w:type="dxa"/>
          </w:tcPr>
          <w:p w:rsidR="00AE0A1B" w:rsidRDefault="000C591C">
            <w:pPr>
              <w:pStyle w:val="TableParagraph"/>
              <w:tabs>
                <w:tab w:val="left" w:pos="1131"/>
              </w:tabs>
              <w:spacing w:line="243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E0A1B" w:rsidRDefault="000C591C">
            <w:pPr>
              <w:pStyle w:val="TableParagraph"/>
              <w:tabs>
                <w:tab w:val="left" w:pos="1131"/>
              </w:tabs>
              <w:spacing w:line="252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E0A1B" w:rsidRDefault="000C591C">
            <w:pPr>
              <w:pStyle w:val="TableParagraph"/>
              <w:tabs>
                <w:tab w:val="left" w:pos="1131"/>
              </w:tabs>
              <w:spacing w:before="1" w:line="252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E0A1B" w:rsidRDefault="000C591C">
            <w:pPr>
              <w:pStyle w:val="TableParagraph"/>
              <w:tabs>
                <w:tab w:val="left" w:pos="1131"/>
              </w:tabs>
              <w:spacing w:line="238" w:lineRule="exact"/>
              <w:ind w:left="153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:rsidR="00AE0A1B" w:rsidRPr="000C591C" w:rsidRDefault="000C591C">
            <w:pPr>
              <w:pStyle w:val="TableParagraph"/>
              <w:tabs>
                <w:tab w:val="left" w:pos="1315"/>
              </w:tabs>
              <w:spacing w:line="243" w:lineRule="exact"/>
              <w:ind w:left="221"/>
              <w:rPr>
                <w:lang w:val="it-IT"/>
              </w:rPr>
            </w:pPr>
            <w:r w:rsidRPr="000C591C">
              <w:rPr>
                <w:lang w:val="it-IT"/>
              </w:rPr>
              <w:t>Hl</w:t>
            </w:r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ab/>
            </w:r>
          </w:p>
          <w:p w:rsidR="00AE0A1B" w:rsidRPr="000C591C" w:rsidRDefault="000C591C">
            <w:pPr>
              <w:pStyle w:val="TableParagraph"/>
              <w:tabs>
                <w:tab w:val="left" w:pos="1315"/>
                <w:tab w:val="left" w:pos="3056"/>
              </w:tabs>
              <w:spacing w:line="252" w:lineRule="exact"/>
              <w:ind w:left="221"/>
              <w:rPr>
                <w:lang w:val="it-IT"/>
              </w:rPr>
            </w:pPr>
            <w:r w:rsidRPr="000C591C">
              <w:rPr>
                <w:lang w:val="it-IT"/>
              </w:rPr>
              <w:t>Hl</w:t>
            </w:r>
            <w:r w:rsidRPr="000C591C">
              <w:rPr>
                <w:u w:val="single"/>
                <w:lang w:val="it-IT"/>
              </w:rPr>
              <w:tab/>
            </w:r>
            <w:r w:rsidRPr="000C591C">
              <w:rPr>
                <w:lang w:val="it-IT"/>
              </w:rPr>
              <w:t>Lotto</w:t>
            </w:r>
            <w:r w:rsidRPr="000C591C">
              <w:rPr>
                <w:spacing w:val="-3"/>
                <w:lang w:val="it-IT"/>
              </w:rPr>
              <w:t xml:space="preserve"> </w:t>
            </w:r>
            <w:r w:rsidRPr="000C591C">
              <w:rPr>
                <w:lang w:val="it-IT"/>
              </w:rPr>
              <w:t>n.</w:t>
            </w:r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ab/>
            </w:r>
          </w:p>
          <w:p w:rsidR="00AE0A1B" w:rsidRPr="000C591C" w:rsidRDefault="000C591C">
            <w:pPr>
              <w:pStyle w:val="TableParagraph"/>
              <w:tabs>
                <w:tab w:val="left" w:pos="1315"/>
                <w:tab w:val="left" w:pos="3056"/>
              </w:tabs>
              <w:spacing w:before="1" w:line="252" w:lineRule="exact"/>
              <w:ind w:left="221"/>
              <w:rPr>
                <w:lang w:val="it-IT"/>
              </w:rPr>
            </w:pPr>
            <w:r w:rsidRPr="000C591C">
              <w:rPr>
                <w:lang w:val="it-IT"/>
              </w:rPr>
              <w:t>Hl</w:t>
            </w:r>
            <w:r w:rsidRPr="000C591C">
              <w:rPr>
                <w:u w:val="single"/>
                <w:lang w:val="it-IT"/>
              </w:rPr>
              <w:tab/>
            </w:r>
            <w:r w:rsidRPr="000C591C">
              <w:rPr>
                <w:lang w:val="it-IT"/>
              </w:rPr>
              <w:t>Lotto</w:t>
            </w:r>
            <w:r w:rsidRPr="000C591C">
              <w:rPr>
                <w:spacing w:val="-3"/>
                <w:lang w:val="it-IT"/>
              </w:rPr>
              <w:t xml:space="preserve"> </w:t>
            </w:r>
            <w:r w:rsidRPr="000C591C">
              <w:rPr>
                <w:lang w:val="it-IT"/>
              </w:rPr>
              <w:t>n.</w:t>
            </w:r>
            <w:r w:rsidRPr="000C591C">
              <w:rPr>
                <w:spacing w:val="-1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 xml:space="preserve"> </w:t>
            </w:r>
            <w:r w:rsidRPr="000C591C">
              <w:rPr>
                <w:u w:val="single"/>
                <w:lang w:val="it-IT"/>
              </w:rPr>
              <w:tab/>
            </w:r>
          </w:p>
          <w:p w:rsidR="00AE0A1B" w:rsidRDefault="000C591C">
            <w:pPr>
              <w:pStyle w:val="TableParagraph"/>
              <w:tabs>
                <w:tab w:val="left" w:pos="1315"/>
              </w:tabs>
              <w:spacing w:line="238" w:lineRule="exact"/>
              <w:ind w:left="221"/>
            </w:pPr>
            <w:r>
              <w:t>Hl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>
        <w:trPr>
          <w:trHeight w:val="253"/>
        </w:trPr>
        <w:tc>
          <w:tcPr>
            <w:tcW w:w="4526" w:type="dxa"/>
          </w:tcPr>
          <w:p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>
        <w:trPr>
          <w:trHeight w:val="253"/>
        </w:trPr>
        <w:tc>
          <w:tcPr>
            <w:tcW w:w="4526" w:type="dxa"/>
          </w:tcPr>
          <w:p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>
        <w:trPr>
          <w:trHeight w:val="252"/>
        </w:trPr>
        <w:tc>
          <w:tcPr>
            <w:tcW w:w="4526" w:type="dxa"/>
          </w:tcPr>
          <w:p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>
        <w:trPr>
          <w:trHeight w:val="252"/>
        </w:trPr>
        <w:tc>
          <w:tcPr>
            <w:tcW w:w="4526" w:type="dxa"/>
          </w:tcPr>
          <w:p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:rsidR="00AE0A1B" w:rsidRDefault="000C591C">
            <w:pPr>
              <w:pStyle w:val="TableParagraph"/>
              <w:tabs>
                <w:tab w:val="left" w:pos="1153"/>
              </w:tabs>
              <w:ind w:left="176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05" w:type="dxa"/>
          </w:tcPr>
          <w:p w:rsidR="00AE0A1B" w:rsidRDefault="000C591C">
            <w:pPr>
              <w:pStyle w:val="TableParagraph"/>
              <w:tabs>
                <w:tab w:val="left" w:pos="1294"/>
              </w:tabs>
              <w:ind w:left="199"/>
            </w:pPr>
            <w:r>
              <w:t xml:space="preserve">Hl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0A1B">
        <w:trPr>
          <w:trHeight w:val="248"/>
        </w:trPr>
        <w:tc>
          <w:tcPr>
            <w:tcW w:w="4526" w:type="dxa"/>
          </w:tcPr>
          <w:p w:rsidR="00AE0A1B" w:rsidRDefault="00AE0A1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</w:tcPr>
          <w:p w:rsidR="00AE0A1B" w:rsidRDefault="000C591C">
            <w:pPr>
              <w:pStyle w:val="TableParagraph"/>
              <w:spacing w:line="229" w:lineRule="exact"/>
              <w:ind w:left="172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3105" w:type="dxa"/>
          </w:tcPr>
          <w:p w:rsidR="00AE0A1B" w:rsidRDefault="000C591C">
            <w:pPr>
              <w:pStyle w:val="TableParagraph"/>
              <w:tabs>
                <w:tab w:val="left" w:pos="1299"/>
              </w:tabs>
              <w:spacing w:line="229" w:lineRule="exact"/>
              <w:ind w:left="191"/>
            </w:pPr>
            <w:r>
              <w:rPr>
                <w:b/>
              </w:rPr>
              <w:t>Hl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E0A1B" w:rsidRDefault="00AE0A1B">
      <w:pPr>
        <w:pStyle w:val="Corpodeltesto"/>
      </w:pPr>
    </w:p>
    <w:p w:rsidR="00AE0A1B" w:rsidRPr="000C591C" w:rsidRDefault="003611F2">
      <w:pPr>
        <w:pStyle w:val="Corpodeltesto"/>
        <w:spacing w:line="252" w:lineRule="exact"/>
        <w:ind w:left="455"/>
        <w:rPr>
          <w:lang w:val="it-IT"/>
        </w:rPr>
      </w:pPr>
      <w:r w:rsidRPr="003611F2">
        <w:pict>
          <v:shape id="_x0000_s1035" style="position:absolute;left:0;text-align:left;margin-left:60pt;margin-top:1.15pt;width:7.1pt;height:7.2pt;z-index:251655680;mso-position-horizontal-relative:page" coordorigin="1200,23" coordsize="142,144" path="m1272,167r-72,l1200,23r142,l1342,167r-70,xe" filled="f">
            <v:path arrowok="t"/>
            <w10:wrap anchorx="page"/>
          </v:shape>
        </w:pict>
      </w:r>
      <w:r w:rsidR="000C591C" w:rsidRPr="000C591C">
        <w:rPr>
          <w:lang w:val="it-IT"/>
        </w:rPr>
        <w:t>Trattasi di vino derivato da uve provenienti dai propri vigneti, iscritti allo schedario viticolo.</w:t>
      </w:r>
    </w:p>
    <w:p w:rsidR="00AE0A1B" w:rsidRPr="000C591C" w:rsidRDefault="003611F2">
      <w:pPr>
        <w:pStyle w:val="Corpodeltesto"/>
        <w:ind w:left="455" w:right="215"/>
        <w:rPr>
          <w:lang w:val="it-IT"/>
        </w:rPr>
      </w:pPr>
      <w:r w:rsidRPr="003611F2">
        <w:pict>
          <v:shape id="_x0000_s1034" style="position:absolute;left:0;text-align:left;margin-left:60.4pt;margin-top:2.35pt;width:7.1pt;height:7.1pt;z-index:251656704;mso-position-horizontal-relative:page" coordorigin="1208,47" coordsize="142,142" path="m1280,189r-72,l1208,47r142,l1350,189r-70,xe" filled="f">
            <v:path arrowok="t"/>
            <w10:wrap anchorx="page"/>
          </v:shape>
        </w:pict>
      </w:r>
      <w:r w:rsidR="000C591C" w:rsidRPr="000C591C">
        <w:rPr>
          <w:lang w:val="it-IT"/>
        </w:rPr>
        <w:t>Trattasi di vino derivato da uve conferite dai produttori associati, provenienti dai vigneti iscritti allo schedario viticolo, identificati con i relativi codici fiscali nell'elenco allegato.</w:t>
      </w:r>
    </w:p>
    <w:p w:rsidR="00AE0A1B" w:rsidRPr="000C591C" w:rsidRDefault="003611F2">
      <w:pPr>
        <w:pStyle w:val="Corpodeltesto"/>
        <w:tabs>
          <w:tab w:val="left" w:pos="4511"/>
          <w:tab w:val="left" w:pos="6687"/>
          <w:tab w:val="left" w:pos="9278"/>
          <w:tab w:val="left" w:pos="9649"/>
        </w:tabs>
        <w:ind w:left="455" w:right="108"/>
        <w:rPr>
          <w:lang w:val="it-IT"/>
        </w:rPr>
      </w:pPr>
      <w:r w:rsidRPr="003611F2">
        <w:pict>
          <v:shape id="_x0000_s1033" style="position:absolute;left:0;text-align:left;margin-left:60.4pt;margin-top:14.35pt;width:7.1pt;height:7.2pt;z-index:251657728;mso-position-horizontal-relative:page" coordorigin="1208,287" coordsize="142,144" path="m1280,431r-72,l1208,287r142,l1350,431r-70,xe" filled="f">
            <v:path arrowok="t"/>
            <w10:wrap anchorx="page"/>
          </v:shape>
        </w:pict>
      </w:r>
      <w:r w:rsidRPr="003611F2">
        <w:pict>
          <v:shape id="_x0000_s1032" style="position:absolute;left:0;text-align:left;margin-left:60pt;margin-top:2.55pt;width:7.1pt;height:7.1pt;z-index:251658752;mso-position-horizontal-relative:page" coordorigin="1200,51" coordsize="142,142" path="m1272,193r-72,l1200,51r142,l1342,193r-70,xe" filled="f">
            <v:path arrowok="t"/>
            <w10:wrap anchorx="page"/>
          </v:shape>
        </w:pict>
      </w:r>
      <w:r w:rsidR="000C591C" w:rsidRPr="000C591C">
        <w:rPr>
          <w:lang w:val="it-IT"/>
        </w:rPr>
        <w:t>Trattasi di vino</w:t>
      </w:r>
      <w:r w:rsidR="000C591C" w:rsidRPr="000C591C">
        <w:rPr>
          <w:spacing w:val="-11"/>
          <w:lang w:val="it-IT"/>
        </w:rPr>
        <w:t xml:space="preserve"> </w:t>
      </w:r>
      <w:r w:rsidR="000C591C" w:rsidRPr="000C591C">
        <w:rPr>
          <w:lang w:val="it-IT"/>
        </w:rPr>
        <w:t>acquistato</w:t>
      </w:r>
      <w:r w:rsidR="000C591C" w:rsidRPr="000C591C">
        <w:rPr>
          <w:spacing w:val="-6"/>
          <w:lang w:val="it-IT"/>
        </w:rPr>
        <w:t xml:space="preserve"> </w:t>
      </w:r>
      <w:r w:rsidR="000C591C" w:rsidRPr="000C591C">
        <w:rPr>
          <w:lang w:val="it-IT"/>
        </w:rPr>
        <w:t>dall'azienda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u w:val="single"/>
          <w:lang w:val="it-IT"/>
        </w:rPr>
        <w:tab/>
      </w:r>
      <w:r w:rsidR="000C591C" w:rsidRPr="000C591C">
        <w:rPr>
          <w:spacing w:val="-12"/>
          <w:lang w:val="it-IT"/>
        </w:rPr>
        <w:t>P.IVA</w:t>
      </w:r>
      <w:r w:rsidR="000C591C" w:rsidRPr="000C591C">
        <w:rPr>
          <w:spacing w:val="-12"/>
          <w:u w:val="single"/>
          <w:lang w:val="it-IT"/>
        </w:rPr>
        <w:tab/>
      </w:r>
      <w:r w:rsidR="000C591C" w:rsidRPr="000C591C">
        <w:rPr>
          <w:lang w:val="it-IT"/>
        </w:rPr>
        <w:t xml:space="preserve"> Trattasi di vino proveniente da uve</w:t>
      </w:r>
      <w:r w:rsidR="000C591C" w:rsidRPr="000C591C">
        <w:rPr>
          <w:spacing w:val="22"/>
          <w:lang w:val="it-IT"/>
        </w:rPr>
        <w:t xml:space="preserve"> </w:t>
      </w:r>
      <w:r w:rsidR="000C591C" w:rsidRPr="000C591C">
        <w:rPr>
          <w:lang w:val="it-IT"/>
        </w:rPr>
        <w:t>acquistate</w:t>
      </w:r>
      <w:r w:rsidR="000C591C" w:rsidRPr="000C591C">
        <w:rPr>
          <w:spacing w:val="50"/>
          <w:lang w:val="it-IT"/>
        </w:rPr>
        <w:t xml:space="preserve"> </w:t>
      </w:r>
      <w:r w:rsidR="000C591C" w:rsidRPr="000C591C">
        <w:rPr>
          <w:lang w:val="it-IT"/>
        </w:rPr>
        <w:t xml:space="preserve">dall'azienda/e </w:t>
      </w:r>
      <w:r w:rsidR="000C591C" w:rsidRPr="000C591C">
        <w:rPr>
          <w:spacing w:val="-2"/>
          <w:lang w:val="it-IT"/>
        </w:rPr>
        <w:t xml:space="preserve"> 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u w:val="single"/>
          <w:lang w:val="it-IT"/>
        </w:rPr>
        <w:tab/>
      </w:r>
      <w:r w:rsidR="000C591C" w:rsidRPr="000C591C">
        <w:rPr>
          <w:u w:val="single"/>
          <w:lang w:val="it-IT"/>
        </w:rPr>
        <w:tab/>
      </w:r>
      <w:r w:rsidR="000C591C" w:rsidRPr="000C591C">
        <w:rPr>
          <w:lang w:val="it-IT"/>
        </w:rPr>
        <w:t xml:space="preserve"> codice</w:t>
      </w:r>
      <w:r w:rsidR="000C591C" w:rsidRPr="000C591C">
        <w:rPr>
          <w:spacing w:val="-4"/>
          <w:lang w:val="it-IT"/>
        </w:rPr>
        <w:t xml:space="preserve"> </w:t>
      </w:r>
      <w:r w:rsidR="000C591C" w:rsidRPr="000C591C">
        <w:rPr>
          <w:lang w:val="it-IT"/>
        </w:rPr>
        <w:t>fiscale</w:t>
      </w:r>
      <w:r w:rsidR="000C591C" w:rsidRPr="000C591C">
        <w:rPr>
          <w:u w:val="single"/>
          <w:lang w:val="it-IT"/>
        </w:rPr>
        <w:t xml:space="preserve"> </w:t>
      </w:r>
      <w:r w:rsidR="000C591C" w:rsidRPr="000C591C">
        <w:rPr>
          <w:u w:val="single"/>
          <w:lang w:val="it-IT"/>
        </w:rPr>
        <w:tab/>
      </w:r>
      <w:r w:rsidR="000C591C" w:rsidRPr="000C591C">
        <w:rPr>
          <w:lang w:val="it-IT"/>
        </w:rPr>
        <w:t>provenienti dai vigneti iscritti allo schedario</w:t>
      </w:r>
      <w:r w:rsidR="000C591C" w:rsidRPr="000C591C">
        <w:rPr>
          <w:spacing w:val="-14"/>
          <w:lang w:val="it-IT"/>
        </w:rPr>
        <w:t xml:space="preserve"> </w:t>
      </w:r>
      <w:r w:rsidR="000C591C" w:rsidRPr="000C591C">
        <w:rPr>
          <w:lang w:val="it-IT"/>
        </w:rPr>
        <w:t>viticolo.</w:t>
      </w:r>
    </w:p>
    <w:p w:rsidR="00AE0A1B" w:rsidRPr="000C591C" w:rsidRDefault="00AE0A1B">
      <w:pPr>
        <w:pStyle w:val="Corpodeltesto"/>
        <w:rPr>
          <w:lang w:val="it-IT"/>
        </w:rPr>
      </w:pPr>
    </w:p>
    <w:p w:rsidR="00AE0A1B" w:rsidRPr="000C591C" w:rsidRDefault="000C591C">
      <w:pPr>
        <w:pStyle w:val="Titolo11"/>
        <w:spacing w:before="0"/>
        <w:ind w:left="4158" w:right="4186"/>
        <w:jc w:val="center"/>
        <w:rPr>
          <w:lang w:val="it-IT"/>
        </w:rPr>
      </w:pPr>
      <w:r w:rsidRPr="000C591C">
        <w:rPr>
          <w:lang w:val="it-IT"/>
        </w:rPr>
        <w:t>SI RICHIEDE</w:t>
      </w:r>
    </w:p>
    <w:p w:rsidR="00AE0A1B" w:rsidRPr="000C591C" w:rsidRDefault="00AE0A1B">
      <w:pPr>
        <w:pStyle w:val="Corpodeltesto"/>
        <w:spacing w:before="11"/>
        <w:rPr>
          <w:b/>
          <w:sz w:val="21"/>
          <w:lang w:val="it-IT"/>
        </w:rPr>
      </w:pPr>
    </w:p>
    <w:p w:rsidR="00AE0A1B" w:rsidRPr="000C591C" w:rsidRDefault="003611F2">
      <w:pPr>
        <w:pStyle w:val="Corpodeltesto"/>
        <w:ind w:left="475"/>
        <w:rPr>
          <w:lang w:val="it-IT"/>
        </w:rPr>
      </w:pPr>
      <w:r w:rsidRPr="003611F2">
        <w:pict>
          <v:shape id="_x0000_s1031" style="position:absolute;left:0;text-align:left;margin-left:60.7pt;margin-top:2.55pt;width:7.2pt;height:7.2pt;z-index:251659776;mso-position-horizontal-relative:page" coordorigin="1214,51" coordsize="144,144" path="m1286,195r-72,l1214,51r144,l1358,195r-72,xe" filled="f">
            <v:path arrowok="t"/>
            <w10:wrap anchorx="page"/>
          </v:shape>
        </w:pict>
      </w:r>
      <w:r w:rsidR="000C591C" w:rsidRPr="000C591C">
        <w:rPr>
          <w:lang w:val="it-IT"/>
        </w:rPr>
        <w:t>Certificato idoneità.</w:t>
      </w:r>
    </w:p>
    <w:p w:rsidR="00AE0A1B" w:rsidRPr="000C591C" w:rsidRDefault="003611F2">
      <w:pPr>
        <w:pStyle w:val="Corpodeltesto"/>
        <w:spacing w:before="1"/>
        <w:ind w:left="475" w:right="594"/>
        <w:rPr>
          <w:lang w:val="it-IT"/>
        </w:rPr>
      </w:pPr>
      <w:r w:rsidRPr="003611F2">
        <w:pict>
          <v:shape id="_x0000_s1030" style="position:absolute;left:0;text-align:left;margin-left:60.7pt;margin-top:2.6pt;width:7.2pt;height:7.1pt;z-index:251660800;mso-position-horizontal-relative:page" coordorigin="1214,52" coordsize="144,142" path="m1286,194r-72,l1214,52r144,l1358,194r-72,xe" filled="f">
            <v:path arrowok="t"/>
            <w10:wrap anchorx="page"/>
          </v:shape>
        </w:pict>
      </w:r>
      <w:r w:rsidRPr="003611F2">
        <w:pict>
          <v:shape id="_x0000_s1029" style="position:absolute;left:0;text-align:left;margin-left:60.7pt;margin-top:14.8pt;width:7.2pt;height:7.1pt;z-index:251661824;mso-position-horizontal-relative:page" coordorigin="1214,296" coordsize="144,142" path="m1286,438r-72,l1214,296r144,l1358,438r-72,xe" filled="f">
            <v:path arrowok="t"/>
            <w10:wrap anchorx="page"/>
          </v:shape>
        </w:pict>
      </w:r>
      <w:r w:rsidR="000C591C" w:rsidRPr="000C591C">
        <w:rPr>
          <w:lang w:val="it-IT"/>
        </w:rPr>
        <w:t>Certificato idoneità per vendita in recipienti di capacità non superiore ai 60 litri (damigiana). Parere di conformità per l’imbottigliamento.</w:t>
      </w:r>
    </w:p>
    <w:p w:rsidR="00AE0A1B" w:rsidRPr="000C591C" w:rsidRDefault="00AE0A1B">
      <w:pPr>
        <w:pStyle w:val="Corpodeltesto"/>
        <w:rPr>
          <w:lang w:val="it-IT"/>
        </w:rPr>
      </w:pPr>
    </w:p>
    <w:p w:rsidR="00AE0A1B" w:rsidRPr="000C591C" w:rsidRDefault="000C591C">
      <w:pPr>
        <w:pStyle w:val="Corpodeltesto"/>
        <w:tabs>
          <w:tab w:val="left" w:pos="5763"/>
        </w:tabs>
        <w:ind w:left="115"/>
        <w:rPr>
          <w:lang w:val="it-IT"/>
        </w:rPr>
      </w:pPr>
      <w:r w:rsidRPr="000C591C">
        <w:rPr>
          <w:lang w:val="it-IT"/>
        </w:rPr>
        <w:t>Data,</w:t>
      </w:r>
      <w:r w:rsidRPr="000C591C">
        <w:rPr>
          <w:lang w:val="it-IT"/>
        </w:rPr>
        <w:tab/>
      </w:r>
      <w:r w:rsidRPr="000C591C">
        <w:rPr>
          <w:spacing w:val="-3"/>
          <w:lang w:val="it-IT"/>
        </w:rPr>
        <w:t xml:space="preserve">Timbro </w:t>
      </w:r>
      <w:r w:rsidRPr="000C591C">
        <w:rPr>
          <w:lang w:val="it-IT"/>
        </w:rPr>
        <w:t>e</w:t>
      </w:r>
      <w:r w:rsidRPr="000C591C">
        <w:rPr>
          <w:spacing w:val="1"/>
          <w:lang w:val="it-IT"/>
        </w:rPr>
        <w:t xml:space="preserve"> </w:t>
      </w:r>
      <w:r w:rsidRPr="000C591C">
        <w:rPr>
          <w:lang w:val="it-IT"/>
        </w:rPr>
        <w:t>firma</w:t>
      </w:r>
    </w:p>
    <w:p w:rsidR="00AE0A1B" w:rsidRPr="000C591C" w:rsidRDefault="003611F2">
      <w:pPr>
        <w:pStyle w:val="Corpodeltesto"/>
        <w:spacing w:before="9"/>
        <w:rPr>
          <w:sz w:val="17"/>
          <w:lang w:val="it-IT"/>
        </w:rPr>
      </w:pPr>
      <w:r w:rsidRPr="003611F2">
        <w:pict>
          <v:group id="_x0000_s1026" style="position:absolute;margin-left:269pt;margin-top:12.25pt;width:211.7pt;height:.45pt;z-index:251649536;mso-wrap-distance-left:0;mso-wrap-distance-right:0;mso-position-horizontal-relative:page" coordorigin="5380,245" coordsize="4234,9">
            <v:line id="_x0000_s1028" style="position:absolute" from="5380,249" to="6700,249" strokeweight=".44pt"/>
            <v:line id="_x0000_s1027" style="position:absolute" from="6754,249" to="9614,249" strokeweight=".44pt"/>
            <w10:wrap type="topAndBottom" anchorx="page"/>
          </v:group>
        </w:pict>
      </w:r>
    </w:p>
    <w:p w:rsidR="00AE0A1B" w:rsidRPr="000C591C" w:rsidRDefault="00AE0A1B">
      <w:pPr>
        <w:pStyle w:val="Corpodeltesto"/>
        <w:spacing w:before="4"/>
        <w:rPr>
          <w:sz w:val="20"/>
          <w:lang w:val="it-IT"/>
        </w:rPr>
      </w:pPr>
    </w:p>
    <w:p w:rsidR="002E7848" w:rsidRDefault="002E7848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</w:p>
    <w:p w:rsidR="00690E02" w:rsidRPr="00690E02" w:rsidRDefault="00690E02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  <w:r w:rsidRPr="00690E02">
        <w:rPr>
          <w:rFonts w:ascii="Georgia" w:hAnsi="Georgia"/>
          <w:b/>
          <w:sz w:val="16"/>
          <w:szCs w:val="16"/>
          <w:lang w:val="it-IT"/>
        </w:rPr>
        <w:t xml:space="preserve">Informativa per il trattamento dei dati personali identificativi </w:t>
      </w:r>
    </w:p>
    <w:p w:rsidR="00690E02" w:rsidRPr="00690E02" w:rsidRDefault="00690E02" w:rsidP="00690E02">
      <w:pPr>
        <w:jc w:val="both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sz w:val="16"/>
          <w:szCs w:val="16"/>
          <w:lang w:val="it-IT"/>
        </w:rPr>
        <w:t xml:space="preserve">La presentazione della </w:t>
      </w:r>
      <w:r>
        <w:rPr>
          <w:rFonts w:ascii="Georgia" w:hAnsi="Georgia"/>
          <w:sz w:val="16"/>
          <w:szCs w:val="16"/>
          <w:lang w:val="it-IT"/>
        </w:rPr>
        <w:t>richiesta</w:t>
      </w:r>
      <w:r w:rsidRPr="00690E02">
        <w:rPr>
          <w:rFonts w:ascii="Georgia" w:hAnsi="Georgia"/>
          <w:sz w:val="16"/>
          <w:szCs w:val="16"/>
          <w:lang w:val="it-IT"/>
        </w:rPr>
        <w:t xml:space="preserve"> di </w:t>
      </w:r>
      <w:proofErr w:type="spellStart"/>
      <w:r>
        <w:rPr>
          <w:rFonts w:ascii="Georgia" w:hAnsi="Georgia"/>
          <w:sz w:val="16"/>
          <w:szCs w:val="16"/>
          <w:lang w:val="it-IT"/>
        </w:rPr>
        <w:t>prlievo</w:t>
      </w:r>
      <w:proofErr w:type="spellEnd"/>
      <w:r w:rsidRPr="00690E02">
        <w:rPr>
          <w:rFonts w:ascii="Georgia" w:hAnsi="Georgia"/>
          <w:sz w:val="16"/>
          <w:szCs w:val="16"/>
          <w:lang w:val="it-IT"/>
        </w:rPr>
        <w:t xml:space="preserve"> comporta il consenso al trattamento dei dati in essa contenuti.</w:t>
      </w:r>
    </w:p>
    <w:p w:rsidR="00690E02" w:rsidRPr="00690E02" w:rsidRDefault="00690E02" w:rsidP="00690E02">
      <w:pPr>
        <w:jc w:val="both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sz w:val="16"/>
          <w:szCs w:val="16"/>
          <w:lang w:val="it-IT"/>
        </w:rPr>
        <w:t>la Camera di Commercio s’impegna a trattare i dati personali nel rispetto di quanto previsto dalla normativa vigente.</w:t>
      </w:r>
    </w:p>
    <w:p w:rsidR="00690E02" w:rsidRDefault="00690E02" w:rsidP="00690E02">
      <w:pPr>
        <w:adjustRightInd w:val="0"/>
        <w:rPr>
          <w:rFonts w:ascii="Georgia" w:hAnsi="Georgia"/>
          <w:b/>
          <w:sz w:val="16"/>
          <w:szCs w:val="16"/>
          <w:lang w:val="it-IT"/>
        </w:rPr>
      </w:pPr>
    </w:p>
    <w:p w:rsidR="00690E02" w:rsidRDefault="00690E02" w:rsidP="00690E02">
      <w:pPr>
        <w:adjustRightInd w:val="0"/>
        <w:rPr>
          <w:rFonts w:ascii="Georgia" w:hAnsi="Georgia"/>
          <w:b/>
          <w:sz w:val="16"/>
          <w:szCs w:val="16"/>
          <w:lang w:val="it-IT"/>
        </w:rPr>
      </w:pPr>
    </w:p>
    <w:p w:rsidR="00690E02" w:rsidRDefault="00690E02" w:rsidP="00690E02">
      <w:pPr>
        <w:adjustRightInd w:val="0"/>
        <w:rPr>
          <w:rFonts w:ascii="Georgia" w:hAnsi="Georgia"/>
          <w:b/>
          <w:sz w:val="16"/>
          <w:szCs w:val="16"/>
          <w:lang w:val="it-IT"/>
        </w:rPr>
      </w:pPr>
    </w:p>
    <w:p w:rsidR="00690E02" w:rsidRPr="00690E02" w:rsidRDefault="00690E02" w:rsidP="00690E02">
      <w:pPr>
        <w:adjustRightInd w:val="0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b/>
          <w:sz w:val="16"/>
          <w:szCs w:val="16"/>
          <w:lang w:val="it-IT"/>
        </w:rPr>
        <w:lastRenderedPageBreak/>
        <w:t>Titolare del trattamento dei dati, ai sensi dell’art. 13 del Regolamento generale sulla protezione dei dati personali UE 2016/679, è la Camera di Commercio, Industria, Artigianato e Agricoltura della Basilicata Dati di contatto:</w:t>
      </w:r>
      <w:r w:rsidRPr="00690E02">
        <w:rPr>
          <w:rFonts w:ascii="Georgia" w:hAnsi="Georgia"/>
          <w:sz w:val="16"/>
          <w:szCs w:val="16"/>
          <w:lang w:val="it-IT"/>
        </w:rPr>
        <w:br/>
        <w:t>Indirizzo: C.so XVIII Agosto, 34 – 85100 POTENZA</w:t>
      </w:r>
      <w:r w:rsidRPr="00690E02">
        <w:rPr>
          <w:rFonts w:ascii="Georgia" w:hAnsi="Georgia"/>
          <w:sz w:val="16"/>
          <w:szCs w:val="16"/>
          <w:lang w:val="it-IT"/>
        </w:rPr>
        <w:br/>
        <w:t>Tel. 0971/412111</w:t>
      </w:r>
      <w:r w:rsidRPr="00690E02">
        <w:rPr>
          <w:rFonts w:ascii="Georgia" w:hAnsi="Georgia"/>
          <w:sz w:val="16"/>
          <w:szCs w:val="16"/>
          <w:lang w:val="it-IT"/>
        </w:rPr>
        <w:br/>
        <w:t xml:space="preserve">PEC: </w:t>
      </w:r>
      <w:hyperlink r:id="rId5" w:history="1">
        <w:r w:rsidRPr="00690E02">
          <w:rPr>
            <w:rFonts w:ascii="Georgia" w:hAnsi="Georgia"/>
            <w:sz w:val="16"/>
            <w:szCs w:val="16"/>
            <w:lang w:val="it-IT"/>
          </w:rPr>
          <w:t xml:space="preserve"> </w:t>
        </w:r>
        <w:hyperlink r:id="rId6" w:history="1">
          <w:r w:rsidRPr="00690E02">
            <w:rPr>
              <w:rStyle w:val="Collegamentoipertestuale"/>
              <w:rFonts w:ascii="Georgia" w:hAnsi="Georgia"/>
              <w:sz w:val="16"/>
              <w:szCs w:val="16"/>
              <w:lang w:val="it-IT"/>
            </w:rPr>
            <w:t>cameradicommercio@pec.basilicata.camcom.it</w:t>
          </w:r>
        </w:hyperlink>
        <w:r w:rsidRPr="00690E02">
          <w:rPr>
            <w:rStyle w:val="element-invisible1"/>
            <w:rFonts w:ascii="Georgia" w:hAnsi="Georgia"/>
            <w:color w:val="C1272D"/>
            <w:sz w:val="16"/>
            <w:szCs w:val="16"/>
            <w:lang w:val="it-IT"/>
          </w:rPr>
          <w:t xml:space="preserve"> </w:t>
        </w:r>
      </w:hyperlink>
    </w:p>
    <w:p w:rsidR="00690E02" w:rsidRPr="00690E02" w:rsidRDefault="00690E02" w:rsidP="00690E02">
      <w:pPr>
        <w:adjustRightInd w:val="0"/>
        <w:rPr>
          <w:rFonts w:ascii="Georgia" w:hAnsi="Georgia"/>
          <w:sz w:val="16"/>
          <w:szCs w:val="16"/>
          <w:lang w:val="it-IT"/>
        </w:rPr>
      </w:pPr>
    </w:p>
    <w:p w:rsidR="00690E02" w:rsidRPr="00690E02" w:rsidRDefault="00690E02" w:rsidP="00690E02">
      <w:pPr>
        <w:adjustRightInd w:val="0"/>
        <w:rPr>
          <w:rFonts w:ascii="Georgia" w:hAnsi="Georgia"/>
          <w:sz w:val="16"/>
          <w:szCs w:val="16"/>
          <w:lang w:val="it-IT"/>
        </w:rPr>
      </w:pPr>
      <w:r w:rsidRPr="00690E02">
        <w:rPr>
          <w:rStyle w:val="Enfasigrassetto"/>
          <w:rFonts w:ascii="Georgia" w:hAnsi="Georgia"/>
          <w:sz w:val="16"/>
          <w:szCs w:val="16"/>
          <w:lang w:val="it-IT"/>
        </w:rPr>
        <w:t xml:space="preserve">Responsabile della Protezione dei Dati della Camera di Commercio, Industria, Artigianato e Agricoltura della Basilicata </w:t>
      </w:r>
      <w:r w:rsidRPr="00690E02">
        <w:rPr>
          <w:rFonts w:ascii="Georgia" w:hAnsi="Georgia"/>
          <w:sz w:val="16"/>
          <w:szCs w:val="16"/>
          <w:lang w:val="it-IT"/>
        </w:rPr>
        <w:t>è il Dott. Luigi Antonio BOLDRIN  (designato con determinazione del Presidente n. 3 del 22/10/2018).</w:t>
      </w:r>
      <w:r w:rsidRPr="00690E02">
        <w:rPr>
          <w:rFonts w:ascii="Georgia" w:hAnsi="Georgia"/>
          <w:sz w:val="16"/>
          <w:szCs w:val="16"/>
          <w:lang w:val="it-IT"/>
        </w:rPr>
        <w:br/>
      </w:r>
      <w:r w:rsidRPr="00690E02">
        <w:rPr>
          <w:rStyle w:val="Enfasigrassetto"/>
          <w:rFonts w:ascii="Georgia" w:hAnsi="Georgia"/>
          <w:sz w:val="16"/>
          <w:szCs w:val="16"/>
          <w:lang w:val="it-IT"/>
        </w:rPr>
        <w:t xml:space="preserve">Dati di contatto: </w:t>
      </w:r>
      <w:r w:rsidRPr="00690E02">
        <w:rPr>
          <w:rFonts w:ascii="Georgia" w:hAnsi="Georgia"/>
          <w:sz w:val="16"/>
          <w:szCs w:val="16"/>
          <w:lang w:val="it-IT"/>
        </w:rPr>
        <w:br/>
        <w:t>Indirizzo:  Via Lucana, 82 - 75100 Matera</w:t>
      </w:r>
      <w:r w:rsidRPr="00690E02">
        <w:rPr>
          <w:rFonts w:ascii="Georgia" w:hAnsi="Georgia"/>
          <w:sz w:val="16"/>
          <w:szCs w:val="16"/>
          <w:lang w:val="it-IT"/>
        </w:rPr>
        <w:br/>
        <w:t>Tel.  0835/3384230</w:t>
      </w:r>
    </w:p>
    <w:p w:rsidR="00690E02" w:rsidRPr="00690E02" w:rsidRDefault="00690E02" w:rsidP="00690E02">
      <w:pPr>
        <w:adjustRightInd w:val="0"/>
        <w:rPr>
          <w:rStyle w:val="Rimandocommento"/>
          <w:rFonts w:ascii="Georgia" w:hAnsi="Georgia"/>
          <w:lang w:val="it-IT"/>
        </w:rPr>
      </w:pPr>
      <w:proofErr w:type="spellStart"/>
      <w:r w:rsidRPr="00690E02">
        <w:rPr>
          <w:rFonts w:ascii="Georgia" w:hAnsi="Georgia"/>
          <w:sz w:val="16"/>
          <w:szCs w:val="16"/>
          <w:lang w:val="it-IT"/>
        </w:rPr>
        <w:t>Email</w:t>
      </w:r>
      <w:proofErr w:type="spellEnd"/>
      <w:r w:rsidRPr="00690E02">
        <w:rPr>
          <w:rFonts w:ascii="Georgia" w:hAnsi="Georgia"/>
          <w:sz w:val="16"/>
          <w:szCs w:val="16"/>
          <w:lang w:val="it-IT"/>
        </w:rPr>
        <w:t xml:space="preserve">:  </w:t>
      </w:r>
      <w:hyperlink r:id="rId7" w:history="1">
        <w:r w:rsidRPr="00690E02">
          <w:rPr>
            <w:rStyle w:val="Collegamentoipertestuale"/>
            <w:rFonts w:ascii="Georgia" w:hAnsi="Georgia"/>
            <w:sz w:val="16"/>
            <w:szCs w:val="16"/>
            <w:lang w:val="it-IT"/>
          </w:rPr>
          <w:t>luigi.boldrin@basilicata.camcom.it</w:t>
        </w:r>
      </w:hyperlink>
      <w:r w:rsidRPr="00690E02">
        <w:rPr>
          <w:rFonts w:ascii="Georgia" w:hAnsi="Georgia"/>
          <w:sz w:val="16"/>
          <w:szCs w:val="16"/>
          <w:lang w:val="it-IT"/>
        </w:rPr>
        <w:t xml:space="preserve"> </w:t>
      </w:r>
    </w:p>
    <w:p w:rsidR="00690E02" w:rsidRPr="00690E02" w:rsidRDefault="00690E02" w:rsidP="00690E02">
      <w:pPr>
        <w:jc w:val="both"/>
        <w:rPr>
          <w:rFonts w:ascii="Georgia" w:hAnsi="Georgia"/>
          <w:sz w:val="16"/>
          <w:szCs w:val="16"/>
          <w:lang w:val="it-IT"/>
        </w:rPr>
      </w:pPr>
    </w:p>
    <w:p w:rsidR="00690E02" w:rsidRPr="00690E02" w:rsidRDefault="00690E02" w:rsidP="00690E02">
      <w:pPr>
        <w:jc w:val="center"/>
        <w:rPr>
          <w:rFonts w:ascii="Georgia" w:hAnsi="Georgia"/>
          <w:b/>
          <w:sz w:val="16"/>
          <w:szCs w:val="16"/>
          <w:lang w:val="it-IT"/>
        </w:rPr>
      </w:pPr>
      <w:r w:rsidRPr="00690E02">
        <w:rPr>
          <w:rFonts w:ascii="Georgia" w:hAnsi="Georgia"/>
          <w:b/>
          <w:sz w:val="16"/>
          <w:szCs w:val="16"/>
          <w:lang w:val="it-IT"/>
        </w:rPr>
        <w:t xml:space="preserve">Si dichiara di aver ricevuto  l’informativa </w:t>
      </w:r>
    </w:p>
    <w:p w:rsidR="00690E02" w:rsidRPr="00690E02" w:rsidRDefault="00690E02" w:rsidP="00690E02">
      <w:pPr>
        <w:jc w:val="center"/>
        <w:rPr>
          <w:rFonts w:ascii="Georgia" w:hAnsi="Georgia"/>
          <w:b/>
          <w:lang w:val="it-IT"/>
        </w:rPr>
      </w:pPr>
    </w:p>
    <w:p w:rsidR="00690E02" w:rsidRPr="00690E02" w:rsidRDefault="00690E02" w:rsidP="00690E02">
      <w:pPr>
        <w:jc w:val="center"/>
        <w:rPr>
          <w:rFonts w:ascii="Georgia" w:hAnsi="Georgia"/>
          <w:b/>
          <w:lang w:val="it-IT"/>
        </w:rPr>
      </w:pPr>
    </w:p>
    <w:p w:rsidR="00690E02" w:rsidRPr="00690E02" w:rsidRDefault="00690E02" w:rsidP="00690E02">
      <w:pPr>
        <w:adjustRightInd w:val="0"/>
        <w:jc w:val="both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sz w:val="16"/>
          <w:szCs w:val="16"/>
          <w:lang w:val="it-IT"/>
        </w:rPr>
        <w:t>_______________</w:t>
      </w:r>
    </w:p>
    <w:p w:rsidR="00690E02" w:rsidRPr="00690E02" w:rsidRDefault="00690E02" w:rsidP="00690E02">
      <w:pPr>
        <w:adjustRightInd w:val="0"/>
        <w:jc w:val="both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sz w:val="16"/>
          <w:szCs w:val="16"/>
          <w:lang w:val="it-IT"/>
        </w:rPr>
        <w:t xml:space="preserve">     (luogo e data)</w:t>
      </w:r>
      <w:r w:rsidRPr="00690E02">
        <w:rPr>
          <w:rFonts w:ascii="Georgia" w:hAnsi="Georgia"/>
          <w:sz w:val="16"/>
          <w:szCs w:val="16"/>
          <w:lang w:val="it-IT"/>
        </w:rPr>
        <w:tab/>
      </w:r>
    </w:p>
    <w:p w:rsidR="00690E02" w:rsidRPr="00690E02" w:rsidRDefault="00690E02" w:rsidP="00690E02">
      <w:pPr>
        <w:adjustRightInd w:val="0"/>
        <w:jc w:val="both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sz w:val="16"/>
          <w:szCs w:val="16"/>
          <w:lang w:val="it-IT"/>
        </w:rPr>
        <w:t xml:space="preserve"> </w:t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  <w:t xml:space="preserve">    </w:t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  <w:t>________________________________________________</w:t>
      </w:r>
    </w:p>
    <w:p w:rsidR="00690E02" w:rsidRPr="00690E02" w:rsidRDefault="00690E02" w:rsidP="00690E02">
      <w:pPr>
        <w:adjustRightInd w:val="0"/>
        <w:jc w:val="both"/>
        <w:rPr>
          <w:rFonts w:ascii="Georgia" w:hAnsi="Georgia"/>
          <w:sz w:val="16"/>
          <w:szCs w:val="16"/>
          <w:lang w:val="it-IT"/>
        </w:rPr>
      </w:pP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</w:r>
      <w:r w:rsidRPr="00690E02">
        <w:rPr>
          <w:rFonts w:ascii="Georgia" w:hAnsi="Georgia"/>
          <w:sz w:val="16"/>
          <w:szCs w:val="16"/>
          <w:lang w:val="it-IT"/>
        </w:rPr>
        <w:tab/>
        <w:t xml:space="preserve">(Firma del dichiarante) </w:t>
      </w:r>
    </w:p>
    <w:p w:rsidR="00AE0A1B" w:rsidRPr="000C591C" w:rsidRDefault="00AE0A1B">
      <w:pPr>
        <w:pStyle w:val="Corpodeltesto"/>
        <w:rPr>
          <w:i/>
          <w:sz w:val="18"/>
          <w:lang w:val="it-IT"/>
        </w:rPr>
      </w:pPr>
    </w:p>
    <w:p w:rsidR="00AE0A1B" w:rsidRDefault="000C591C">
      <w:pPr>
        <w:spacing w:before="134"/>
        <w:ind w:right="31"/>
        <w:jc w:val="center"/>
        <w:rPr>
          <w:sz w:val="24"/>
        </w:rPr>
      </w:pPr>
      <w:r>
        <w:rPr>
          <w:sz w:val="24"/>
        </w:rPr>
        <w:t>1</w:t>
      </w:r>
    </w:p>
    <w:sectPr w:rsidR="00AE0A1B" w:rsidSect="00AE0A1B">
      <w:type w:val="continuous"/>
      <w:pgSz w:w="11900" w:h="16840"/>
      <w:pgMar w:top="460" w:right="11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E0A1B"/>
    <w:rsid w:val="000C591C"/>
    <w:rsid w:val="002E7848"/>
    <w:rsid w:val="003611F2"/>
    <w:rsid w:val="00690E02"/>
    <w:rsid w:val="007C2251"/>
    <w:rsid w:val="00A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1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A1B"/>
  </w:style>
  <w:style w:type="paragraph" w:customStyle="1" w:styleId="Titolo11">
    <w:name w:val="Titolo 11"/>
    <w:basedOn w:val="Normale"/>
    <w:uiPriority w:val="1"/>
    <w:qFormat/>
    <w:rsid w:val="00AE0A1B"/>
    <w:pPr>
      <w:spacing w:before="91"/>
      <w:ind w:left="299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E0A1B"/>
  </w:style>
  <w:style w:type="paragraph" w:customStyle="1" w:styleId="TableParagraph">
    <w:name w:val="Table Paragraph"/>
    <w:basedOn w:val="Normale"/>
    <w:uiPriority w:val="1"/>
    <w:qFormat/>
    <w:rsid w:val="00AE0A1B"/>
    <w:pPr>
      <w:spacing w:line="233" w:lineRule="exact"/>
    </w:pPr>
  </w:style>
  <w:style w:type="character" w:styleId="Collegamentoipertestuale">
    <w:name w:val="Hyperlink"/>
    <w:semiHidden/>
    <w:rsid w:val="00690E0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90E02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0E02"/>
    <w:rPr>
      <w:b/>
      <w:bCs/>
    </w:rPr>
  </w:style>
  <w:style w:type="character" w:customStyle="1" w:styleId="element-invisible1">
    <w:name w:val="element-invisible1"/>
    <w:basedOn w:val="Carpredefinitoparagrafo"/>
    <w:rsid w:val="0069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gi.boldrin@basilicata.camco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eradicommercio@pec.basilicata.camcom.it" TargetMode="External"/><Relationship Id="rId5" Type="http://schemas.openxmlformats.org/officeDocument/2006/relationships/hyperlink" Target="mailto:cciaa.potenza@pz.legalmail.camcom.it" TargetMode="External"/><Relationship Id="rId4" Type="http://schemas.openxmlformats.org/officeDocument/2006/relationships/hyperlink" Target="mailto:cciaa.potenza@pz.legalmail.camco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Fortuna</cp:lastModifiedBy>
  <cp:revision>3</cp:revision>
  <dcterms:created xsi:type="dcterms:W3CDTF">2019-05-07T07:25:00Z</dcterms:created>
  <dcterms:modified xsi:type="dcterms:W3CDTF">2019-05-07T07:25:00Z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2012-02-17T00:00:00Z</vt:filetime>
  </property>
</Properties>
</file>