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4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CAMERA DI COMMERCIO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4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85100 - POTENZA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alla Domanda di Contributo per il Bando Formazione Lavoro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conferire al Sig. ____________________________________________________________________ procura speciale per la trasmissione via PEC della domanda relativa al “Bando Formazione Lavoro 2021” pubblicato il 15/09/2021 e la gestione di tutte le successive comunicazioni con la Camera di commercio della Basilicata con le modalità di cui all’articolo 10 comma 2 del Bando.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atti dell’impresa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oppure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l’intermediario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eleggere domicilio, per tutti gli atti e le comunicazioni inerenti la domanda di contributo presso l’indirizzo di posta elettronica certificata del soggetto intermediario che provvede alla trasmissione via PEC, a cui viene conferita la facoltà di gestione di tutte le successive comunicazioni secondo le modalità previste nel Bando.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privacy contenuta nella domanda relativa al bando in oggetto;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un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di identità valido del titolare/legale rappresentante dell’impresa succitata.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riservata al Procuratore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____________________________________________________, nato a __________________________ il __________________, PEC ____________________________________________________,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46.1 lett. u) del D.P.R. 445/2000 di agire in qualità di procuratore speciale in rappresentanza del soggetto che ha apposto la propria firma nel presente documento.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anche informatiche dei documenti allegati alla domanda di agevolazione corrispondono ai documenti consegnatigli per l’espletamento degli adempimenti di cui alla sopra citata domanda;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acconsentire a eventuali verifiche e accertamenti da parte del soggetto gestore, per quanto riguarda in particolare la documentazione afferente il Bando di cui trattasi.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privacy contenuta nella domanda relativa al bando in oggetto;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documento di identità valido del procuratore speciale.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Il presente modulo deve essere sottoscritto con firma autografa del titolare/legale rappresentante dell’impresa richiedente, acquisito tramite scansione e allegato con firma digitale valida dell’intermediario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080" w:right="1080" w:header="851" w:footer="8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4819"/>
        <w:tab w:val="right" w:pos="9638"/>
      </w:tabs>
      <w:ind w:hanging="2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pos="4819"/>
        <w:tab w:val="right" w:pos="9638"/>
      </w:tabs>
      <w:ind w:hanging="2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Bando Formazione e Lavoro 2021 - Camera di commercio I.A.A. della Basilicata – pagina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18"/>
      <w:gridCol w:w="5387"/>
      <w:gridCol w:w="2409"/>
      <w:tblGridChange w:id="0">
        <w:tblGrid>
          <w:gridCol w:w="2518"/>
          <w:gridCol w:w="5387"/>
          <w:gridCol w:w="2409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652588" cy="295275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58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smallCaps w:val="1"/>
              <w:color w:val="80808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 FORMAZIONE LAVORO 2021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P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rocura dell’intermediario abilitato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80808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tabs>
        <w:tab w:val="left" w:leader="none" w:pos="368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/HgR8rh+DmRtZB/rl7JkK6EW4w==">AMUW2mVG6JY3WSDLTEj+izUdBhEcryK7j+5zE8E1mm4wh3E1XkFcFEZJ3ruRm0sbXj13g1GUniTPyTEUFl/iKJ9DhdOZQvV6k+5zxUzScxWxO9XqaqwGdgM=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2021-08-05T13:21:00Z</dcterms:created>
  <dc:creator>infocamere</dc:creator>
</cp:coreProperties>
</file>