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828" w:rsidRDefault="00134828" w:rsidP="00134828">
      <w:pPr>
        <w:widowControl w:val="0"/>
        <w:tabs>
          <w:tab w:val="left" w:pos="1713"/>
        </w:tabs>
        <w:spacing w:line="240" w:lineRule="auto"/>
        <w:ind w:left="5220" w:right="48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ALLEGATO 1)</w:t>
      </w:r>
    </w:p>
    <w:p w:rsidR="00134828" w:rsidRDefault="00134828">
      <w:pPr>
        <w:widowControl w:val="0"/>
        <w:tabs>
          <w:tab w:val="left" w:pos="1713"/>
        </w:tabs>
        <w:spacing w:line="240" w:lineRule="auto"/>
        <w:ind w:left="5220" w:right="480"/>
        <w:jc w:val="both"/>
        <w:rPr>
          <w:rFonts w:ascii="Times New Roman" w:eastAsia="Times New Roman" w:hAnsi="Times New Roman" w:cs="Times New Roman"/>
          <w:b/>
          <w:sz w:val="24"/>
          <w:szCs w:val="24"/>
        </w:rPr>
      </w:pPr>
    </w:p>
    <w:p w:rsidR="005C6446" w:rsidRDefault="00134828">
      <w:pPr>
        <w:widowControl w:val="0"/>
        <w:tabs>
          <w:tab w:val="left" w:pos="1713"/>
        </w:tabs>
        <w:spacing w:line="240" w:lineRule="auto"/>
        <w:ind w:left="5220" w:right="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Alla Camera di commercio, industria, artigianato e agricoltura della Basilicata  </w:t>
      </w:r>
    </w:p>
    <w:p w:rsidR="005C6446" w:rsidRDefault="00134828">
      <w:pPr>
        <w:widowControl w:val="0"/>
        <w:tabs>
          <w:tab w:val="left" w:pos="1713"/>
        </w:tabs>
        <w:spacing w:line="240" w:lineRule="auto"/>
        <w:ind w:left="5220" w:right="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Ufficio Provveditorato</w:t>
      </w:r>
    </w:p>
    <w:p w:rsidR="005C6446" w:rsidRDefault="00134828">
      <w:pPr>
        <w:widowControl w:val="0"/>
        <w:tabs>
          <w:tab w:val="left" w:pos="1713"/>
        </w:tabs>
        <w:spacing w:before="240" w:after="240" w:line="240" w:lineRule="auto"/>
        <w:ind w:left="52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Corso XVIII Agosto, 34 -Potenza</w:t>
      </w:r>
    </w:p>
    <w:p w:rsidR="005C6446" w:rsidRPr="0074206B" w:rsidRDefault="00134828">
      <w:pPr>
        <w:widowControl w:val="0"/>
        <w:tabs>
          <w:tab w:val="left" w:pos="1713"/>
        </w:tabs>
        <w:spacing w:line="240" w:lineRule="auto"/>
        <w:jc w:val="both"/>
        <w:rPr>
          <w:rFonts w:ascii="Times New Roman" w:eastAsia="Times New Roman" w:hAnsi="Times New Roman" w:cs="Times New Roman"/>
          <w:b/>
          <w:sz w:val="24"/>
          <w:szCs w:val="24"/>
          <w:lang w:val="fr-FR"/>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4206B">
        <w:rPr>
          <w:rFonts w:ascii="Times New Roman" w:eastAsia="Times New Roman" w:hAnsi="Times New Roman" w:cs="Times New Roman"/>
          <w:b/>
          <w:sz w:val="24"/>
          <w:szCs w:val="24"/>
          <w:lang w:val="fr-FR"/>
        </w:rPr>
        <w:t>PEC:      cameradicommercio@pec.basilicata.camcom.it</w:t>
      </w:r>
    </w:p>
    <w:p w:rsidR="005C6446" w:rsidRPr="0074206B" w:rsidRDefault="005C6446">
      <w:pPr>
        <w:widowControl w:val="0"/>
        <w:tabs>
          <w:tab w:val="left" w:pos="1713"/>
        </w:tabs>
        <w:spacing w:line="240" w:lineRule="auto"/>
        <w:ind w:left="5220"/>
        <w:jc w:val="both"/>
        <w:rPr>
          <w:rFonts w:ascii="Times New Roman" w:eastAsia="Times New Roman" w:hAnsi="Times New Roman" w:cs="Times New Roman"/>
          <w:color w:val="0000FF"/>
          <w:sz w:val="24"/>
          <w:szCs w:val="24"/>
          <w:lang w:val="fr-FR"/>
        </w:rPr>
      </w:pPr>
    </w:p>
    <w:p w:rsidR="005C6446" w:rsidRPr="0074206B" w:rsidRDefault="005C6446">
      <w:pPr>
        <w:widowControl w:val="0"/>
        <w:tabs>
          <w:tab w:val="left" w:pos="1713"/>
        </w:tabs>
        <w:spacing w:before="240" w:after="240" w:line="240" w:lineRule="auto"/>
        <w:jc w:val="both"/>
        <w:rPr>
          <w:rFonts w:ascii="Times New Roman" w:eastAsia="Times New Roman" w:hAnsi="Times New Roman" w:cs="Times New Roman"/>
          <w:sz w:val="19"/>
          <w:szCs w:val="19"/>
          <w:lang w:val="fr-FR"/>
        </w:rPr>
      </w:pPr>
    </w:p>
    <w:p w:rsidR="005C6446" w:rsidRDefault="0074206B">
      <w:pPr>
        <w:pStyle w:val="Titolo1"/>
        <w:keepNext w:val="0"/>
        <w:keepLines w:val="0"/>
        <w:widowControl w:val="0"/>
        <w:tabs>
          <w:tab w:val="left" w:pos="1713"/>
        </w:tabs>
        <w:spacing w:before="100" w:after="0" w:line="240" w:lineRule="auto"/>
        <w:ind w:left="120" w:right="160"/>
        <w:jc w:val="both"/>
        <w:rPr>
          <w:rFonts w:ascii="Times New Roman" w:eastAsia="Times New Roman" w:hAnsi="Times New Roman" w:cs="Times New Roman"/>
          <w:b/>
          <w:sz w:val="24"/>
          <w:szCs w:val="24"/>
        </w:rPr>
      </w:pPr>
      <w:bookmarkStart w:id="0" w:name="_f59qjwdk1cjn" w:colFirst="0" w:colLast="0"/>
      <w:bookmarkEnd w:id="0"/>
      <w:r w:rsidRPr="0074206B">
        <w:rPr>
          <w:rFonts w:ascii="Times New Roman" w:eastAsia="Times New Roman" w:hAnsi="Times New Roman" w:cs="Times New Roman"/>
          <w:b/>
          <w:sz w:val="24"/>
          <w:szCs w:val="24"/>
        </w:rPr>
        <w:t>RI</w:t>
      </w:r>
      <w:r>
        <w:rPr>
          <w:rFonts w:ascii="Times New Roman" w:eastAsia="Times New Roman" w:hAnsi="Times New Roman" w:cs="Times New Roman"/>
          <w:b/>
          <w:sz w:val="24"/>
          <w:szCs w:val="24"/>
        </w:rPr>
        <w:t>CHIESTA</w:t>
      </w:r>
      <w:r w:rsidR="00134828">
        <w:rPr>
          <w:rFonts w:ascii="Times New Roman" w:eastAsia="Times New Roman" w:hAnsi="Times New Roman" w:cs="Times New Roman"/>
          <w:b/>
          <w:sz w:val="24"/>
          <w:szCs w:val="24"/>
        </w:rPr>
        <w:t xml:space="preserve"> DI ISCRIZIONE NELL’ELENCO DEGLI OPERATORI ECONOMICI</w:t>
      </w:r>
      <w:r>
        <w:rPr>
          <w:rFonts w:ascii="Times New Roman" w:eastAsia="Times New Roman" w:hAnsi="Times New Roman" w:cs="Times New Roman"/>
          <w:b/>
          <w:sz w:val="24"/>
          <w:szCs w:val="24"/>
        </w:rPr>
        <w:t xml:space="preserve"> DELLA CAMERA DI COMMERCIO DELLA BASILICATA,</w:t>
      </w:r>
      <w:r w:rsidR="00134828">
        <w:rPr>
          <w:rFonts w:ascii="Times New Roman" w:eastAsia="Times New Roman" w:hAnsi="Times New Roman" w:cs="Times New Roman"/>
          <w:b/>
          <w:sz w:val="24"/>
          <w:szCs w:val="24"/>
        </w:rPr>
        <w:t xml:space="preserve"> PER L’ESECUZIONE DI LAVORI, SERVIZI E FORNITURE </w:t>
      </w:r>
      <w:r>
        <w:rPr>
          <w:rFonts w:ascii="Times New Roman" w:eastAsia="Times New Roman" w:hAnsi="Times New Roman" w:cs="Times New Roman"/>
          <w:b/>
          <w:sz w:val="24"/>
          <w:szCs w:val="24"/>
        </w:rPr>
        <w:t>AI SENDI DELL’ART.36 DEL D.LGS. 50/201</w:t>
      </w:r>
      <w:r w:rsidR="000A6FF5">
        <w:rPr>
          <w:rFonts w:ascii="Times New Roman" w:eastAsia="Times New Roman" w:hAnsi="Times New Roman" w:cs="Times New Roman"/>
          <w:b/>
          <w:sz w:val="24"/>
          <w:szCs w:val="24"/>
        </w:rPr>
        <w:t>6</w:t>
      </w:r>
    </w:p>
    <w:p w:rsidR="005C6446" w:rsidRDefault="005C6446" w:rsidP="004D3670">
      <w:pPr>
        <w:widowControl w:val="0"/>
        <w:tabs>
          <w:tab w:val="left" w:pos="1713"/>
        </w:tabs>
        <w:spacing w:before="240" w:after="240" w:line="240" w:lineRule="auto"/>
        <w:jc w:val="both"/>
        <w:rPr>
          <w:rFonts w:ascii="Times New Roman" w:eastAsia="Times New Roman" w:hAnsi="Times New Roman" w:cs="Times New Roman"/>
          <w:b/>
        </w:rPr>
      </w:pPr>
    </w:p>
    <w:p w:rsidR="00007072" w:rsidRDefault="00134828" w:rsidP="00007072">
      <w:pPr>
        <w:widowControl w:val="0"/>
        <w:tabs>
          <w:tab w:val="left" w:pos="1713"/>
        </w:tabs>
        <w:spacing w:before="240" w:line="360" w:lineRule="auto"/>
        <w:ind w:lef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Il/la sottoscritto/</w:t>
      </w:r>
      <w:r w:rsidR="0074206B">
        <w:rPr>
          <w:rFonts w:ascii="Times New Roman" w:eastAsia="Times New Roman" w:hAnsi="Times New Roman" w:cs="Times New Roman"/>
          <w:sz w:val="24"/>
          <w:szCs w:val="24"/>
        </w:rPr>
        <w:t xml:space="preserve">_________________________________________________________ </w:t>
      </w:r>
      <w:r>
        <w:rPr>
          <w:rFonts w:ascii="Times New Roman" w:eastAsia="Times New Roman" w:hAnsi="Times New Roman" w:cs="Times New Roman"/>
          <w:sz w:val="24"/>
          <w:szCs w:val="24"/>
        </w:rPr>
        <w:t>nato/a a</w:t>
      </w:r>
      <w:r w:rsidR="0074206B">
        <w:rPr>
          <w:rFonts w:ascii="Times New Roman" w:eastAsia="Times New Roman" w:hAnsi="Times New Roman" w:cs="Times New Roman"/>
          <w:sz w:val="24"/>
          <w:szCs w:val="24"/>
        </w:rPr>
        <w:t xml:space="preserve"> ______________________________________(_______</w:t>
      </w:r>
      <w:r>
        <w:rPr>
          <w:rFonts w:ascii="Times New Roman" w:eastAsia="Times New Roman" w:hAnsi="Times New Roman" w:cs="Times New Roman"/>
          <w:sz w:val="24"/>
          <w:szCs w:val="24"/>
        </w:rPr>
        <w:t xml:space="preserve">) </w:t>
      </w:r>
      <w:r w:rsidR="0074206B">
        <w:rPr>
          <w:rFonts w:ascii="Times New Roman" w:eastAsia="Times New Roman" w:hAnsi="Times New Roman" w:cs="Times New Roman"/>
          <w:sz w:val="24"/>
          <w:szCs w:val="24"/>
        </w:rPr>
        <w:t xml:space="preserve">il ___________________ </w:t>
      </w:r>
      <w:r>
        <w:rPr>
          <w:rFonts w:ascii="Times New Roman" w:eastAsia="Times New Roman" w:hAnsi="Times New Roman" w:cs="Times New Roman"/>
          <w:sz w:val="24"/>
          <w:szCs w:val="24"/>
        </w:rPr>
        <w:t xml:space="preserve">residente </w:t>
      </w:r>
      <w:r w:rsidR="0074206B">
        <w:rPr>
          <w:rFonts w:ascii="Times New Roman" w:eastAsia="Times New Roman" w:hAnsi="Times New Roman" w:cs="Times New Roman"/>
          <w:sz w:val="24"/>
          <w:szCs w:val="24"/>
        </w:rPr>
        <w:t>a____________________________________ (________</w:t>
      </w:r>
      <w:r>
        <w:rPr>
          <w:rFonts w:ascii="Times New Roman" w:eastAsia="Times New Roman" w:hAnsi="Times New Roman" w:cs="Times New Roman"/>
          <w:sz w:val="24"/>
          <w:szCs w:val="24"/>
        </w:rPr>
        <w:t xml:space="preserve">) </w:t>
      </w:r>
      <w:r w:rsidR="0074206B">
        <w:rPr>
          <w:rFonts w:ascii="Times New Roman" w:eastAsia="Times New Roman" w:hAnsi="Times New Roman" w:cs="Times New Roman"/>
          <w:sz w:val="24"/>
          <w:szCs w:val="24"/>
        </w:rPr>
        <w:t>C.A.P.</w:t>
      </w:r>
      <w:r w:rsidR="0074206B">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via/piazz</w:t>
      </w:r>
      <w:r w:rsidR="0074206B">
        <w:rPr>
          <w:rFonts w:ascii="Times New Roman" w:eastAsia="Times New Roman" w:hAnsi="Times New Roman" w:cs="Times New Roman"/>
          <w:sz w:val="24"/>
          <w:szCs w:val="24"/>
        </w:rPr>
        <w:t>a</w:t>
      </w:r>
      <w:r w:rsidR="00007072">
        <w:rPr>
          <w:rFonts w:ascii="Times New Roman" w:eastAsia="Times New Roman" w:hAnsi="Times New Roman" w:cs="Times New Roman"/>
          <w:sz w:val="24"/>
          <w:szCs w:val="24"/>
        </w:rPr>
        <w:t>__________</w:t>
      </w:r>
      <w:r w:rsidR="0074206B">
        <w:rPr>
          <w:rFonts w:ascii="Times New Roman" w:eastAsia="Times New Roman" w:hAnsi="Times New Roman" w:cs="Times New Roman"/>
          <w:sz w:val="24"/>
          <w:szCs w:val="24"/>
        </w:rPr>
        <w:t>____________________________________________</w:t>
      </w:r>
      <w:r>
        <w:rPr>
          <w:rFonts w:ascii="Times New Roman" w:eastAsia="Times New Roman" w:hAnsi="Times New Roman" w:cs="Times New Roman"/>
          <w:sz w:val="24"/>
          <w:szCs w:val="24"/>
        </w:rPr>
        <w:t>n.</w:t>
      </w:r>
      <w:r w:rsidR="0074206B">
        <w:rPr>
          <w:rFonts w:ascii="Times New Roman" w:eastAsia="Times New Roman" w:hAnsi="Times New Roman" w:cs="Times New Roman"/>
          <w:sz w:val="24"/>
          <w:szCs w:val="24"/>
        </w:rPr>
        <w:t>__________, C.F.______________________________,</w:t>
      </w:r>
      <w:r w:rsidR="0074206B">
        <w:rPr>
          <w:rFonts w:ascii="Times New Roman" w:eastAsia="Times New Roman" w:hAnsi="Times New Roman" w:cs="Times New Roman"/>
          <w:sz w:val="24"/>
          <w:szCs w:val="24"/>
          <w:u w:val="single"/>
        </w:rPr>
        <w:softHyphen/>
      </w:r>
      <w:r w:rsidR="0074206B">
        <w:rPr>
          <w:rFonts w:ascii="Times New Roman" w:eastAsia="Times New Roman" w:hAnsi="Times New Roman" w:cs="Times New Roman"/>
          <w:sz w:val="24"/>
          <w:szCs w:val="24"/>
          <w:u w:val="single"/>
        </w:rPr>
        <w:softHyphen/>
      </w:r>
      <w:r>
        <w:rPr>
          <w:rFonts w:ascii="Times New Roman" w:eastAsia="Times New Roman" w:hAnsi="Times New Roman" w:cs="Times New Roman"/>
          <w:sz w:val="24"/>
          <w:szCs w:val="24"/>
        </w:rPr>
        <w:t xml:space="preserve"> in qualità</w:t>
      </w:r>
      <w:r w:rsidR="00007072">
        <w:rPr>
          <w:rFonts w:ascii="Times New Roman" w:eastAsia="Times New Roman" w:hAnsi="Times New Roman" w:cs="Times New Roman"/>
          <w:sz w:val="24"/>
          <w:szCs w:val="24"/>
        </w:rPr>
        <w:t>________________________________</w:t>
      </w:r>
    </w:p>
    <w:p w:rsidR="00007072" w:rsidRPr="00007072" w:rsidRDefault="00134828" w:rsidP="00007072">
      <w:pPr>
        <w:widowControl w:val="0"/>
        <w:tabs>
          <w:tab w:val="left" w:pos="1713"/>
        </w:tabs>
        <w:spacing w:after="240" w:line="240" w:lineRule="auto"/>
        <w:ind w:left="120"/>
        <w:jc w:val="right"/>
        <w:rPr>
          <w:rFonts w:ascii="Times New Roman" w:eastAsia="Times New Roman" w:hAnsi="Times New Roman" w:cs="Times New Roman"/>
          <w:i/>
          <w:iCs/>
        </w:rPr>
      </w:pPr>
      <w:r w:rsidRPr="00007072">
        <w:rPr>
          <w:rFonts w:ascii="Times New Roman" w:eastAsia="Times New Roman" w:hAnsi="Times New Roman" w:cs="Times New Roman"/>
          <w:i/>
          <w:iCs/>
        </w:rPr>
        <w:t>(titolare, legale rappresentante, procuratore</w:t>
      </w:r>
      <w:r w:rsidR="00C952A8">
        <w:rPr>
          <w:rFonts w:ascii="Times New Roman" w:eastAsia="Times New Roman" w:hAnsi="Times New Roman" w:cs="Times New Roman"/>
          <w:i/>
          <w:iCs/>
        </w:rPr>
        <w:t>, professionista</w:t>
      </w:r>
      <w:r w:rsidRPr="00007072">
        <w:rPr>
          <w:rFonts w:ascii="Times New Roman" w:eastAsia="Times New Roman" w:hAnsi="Times New Roman" w:cs="Times New Roman"/>
          <w:i/>
          <w:iCs/>
        </w:rPr>
        <w:t xml:space="preserve">) </w:t>
      </w:r>
    </w:p>
    <w:p w:rsidR="00007072" w:rsidRDefault="00134828" w:rsidP="00007072">
      <w:pPr>
        <w:widowControl w:val="0"/>
        <w:tabs>
          <w:tab w:val="left" w:pos="1713"/>
        </w:tabs>
        <w:spacing w:line="360" w:lineRule="auto"/>
        <w:ind w:lef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della società / </w:t>
      </w:r>
      <w:r w:rsidR="00007072">
        <w:rPr>
          <w:rFonts w:ascii="Times New Roman" w:eastAsia="Times New Roman" w:hAnsi="Times New Roman" w:cs="Times New Roman"/>
          <w:sz w:val="24"/>
          <w:szCs w:val="24"/>
        </w:rPr>
        <w:t>ditta</w:t>
      </w:r>
      <w:r w:rsidR="00C952A8">
        <w:rPr>
          <w:rFonts w:ascii="Times New Roman" w:eastAsia="Times New Roman" w:hAnsi="Times New Roman" w:cs="Times New Roman"/>
          <w:sz w:val="24"/>
          <w:szCs w:val="24"/>
        </w:rPr>
        <w:t xml:space="preserve"> /studio </w:t>
      </w:r>
      <w:r w:rsidR="00007072">
        <w:rPr>
          <w:rFonts w:ascii="Times New Roman" w:eastAsia="Times New Roman" w:hAnsi="Times New Roman" w:cs="Times New Roman"/>
          <w:sz w:val="24"/>
          <w:szCs w:val="24"/>
        </w:rPr>
        <w:t xml:space="preserve">_____________________________________________________con </w:t>
      </w:r>
      <w:r>
        <w:rPr>
          <w:rFonts w:ascii="Times New Roman" w:eastAsia="Times New Roman" w:hAnsi="Times New Roman" w:cs="Times New Roman"/>
          <w:sz w:val="24"/>
          <w:szCs w:val="24"/>
        </w:rPr>
        <w:t>sede</w:t>
      </w:r>
      <w:r w:rsidR="00007072">
        <w:rPr>
          <w:rFonts w:ascii="Times New Roman" w:eastAsia="Times New Roman" w:hAnsi="Times New Roman" w:cs="Times New Roman"/>
          <w:sz w:val="24"/>
          <w:szCs w:val="24"/>
        </w:rPr>
        <w:t xml:space="preserve"> in____________________________________ (_______) C.A.P.</w:t>
      </w:r>
      <w:r>
        <w:rPr>
          <w:rFonts w:ascii="Times New Roman" w:eastAsia="Times New Roman" w:hAnsi="Times New Roman" w:cs="Times New Roman"/>
          <w:sz w:val="24"/>
          <w:szCs w:val="24"/>
          <w:u w:val="single"/>
        </w:rPr>
        <w:tab/>
      </w:r>
    </w:p>
    <w:p w:rsidR="00007072" w:rsidRDefault="00007072" w:rsidP="00007072">
      <w:pPr>
        <w:widowControl w:val="0"/>
        <w:tabs>
          <w:tab w:val="left" w:pos="1713"/>
        </w:tabs>
        <w:spacing w:line="360" w:lineRule="auto"/>
        <w:ind w:lef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via/piazza _____________________________________________________n.__________,</w:t>
      </w:r>
    </w:p>
    <w:p w:rsidR="005C6446" w:rsidRDefault="00134828" w:rsidP="00007072">
      <w:pPr>
        <w:widowControl w:val="0"/>
        <w:tabs>
          <w:tab w:val="left" w:pos="1713"/>
        </w:tabs>
        <w:spacing w:line="360" w:lineRule="auto"/>
        <w:ind w:lef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w:t>
      </w:r>
      <w:r w:rsidR="00007072">
        <w:rPr>
          <w:rFonts w:ascii="Times New Roman" w:eastAsia="Times New Roman" w:hAnsi="Times New Roman" w:cs="Times New Roman"/>
          <w:sz w:val="24"/>
          <w:szCs w:val="24"/>
        </w:rPr>
        <w:t>. ____________________________________</w:t>
      </w:r>
      <w:r>
        <w:rPr>
          <w:rFonts w:ascii="Times New Roman" w:eastAsia="Times New Roman" w:hAnsi="Times New Roman" w:cs="Times New Roman"/>
          <w:sz w:val="24"/>
          <w:szCs w:val="24"/>
        </w:rPr>
        <w:t>P.E.C</w:t>
      </w:r>
      <w:r w:rsidR="00007072">
        <w:rPr>
          <w:rFonts w:ascii="Times New Roman" w:eastAsia="Times New Roman" w:hAnsi="Times New Roman" w:cs="Times New Roman"/>
          <w:sz w:val="24"/>
          <w:szCs w:val="24"/>
        </w:rPr>
        <w:t xml:space="preserve">.______________________________email_________________________________, partita iva __________________________ </w:t>
      </w:r>
      <w:r>
        <w:rPr>
          <w:rFonts w:ascii="Times New Roman" w:eastAsia="Times New Roman" w:hAnsi="Times New Roman" w:cs="Times New Roman"/>
          <w:sz w:val="24"/>
          <w:szCs w:val="24"/>
        </w:rPr>
        <w:t>codice fiscale</w:t>
      </w:r>
      <w:r w:rsidR="00007072">
        <w:rPr>
          <w:rFonts w:ascii="Times New Roman" w:eastAsia="Times New Roman" w:hAnsi="Times New Roman" w:cs="Times New Roman"/>
          <w:sz w:val="24"/>
          <w:szCs w:val="24"/>
        </w:rPr>
        <w:t xml:space="preserve"> __________________________</w:t>
      </w:r>
      <w:r>
        <w:rPr>
          <w:rFonts w:ascii="Times New Roman" w:eastAsia="Times New Roman" w:hAnsi="Times New Roman" w:cs="Times New Roman"/>
          <w:sz w:val="24"/>
          <w:szCs w:val="24"/>
        </w:rPr>
        <w:t xml:space="preserve">, </w:t>
      </w:r>
    </w:p>
    <w:p w:rsidR="00C952A8" w:rsidRDefault="000A6FF5" w:rsidP="000A6FF5">
      <w:pPr>
        <w:widowControl w:val="0"/>
        <w:tabs>
          <w:tab w:val="left" w:pos="1713"/>
        </w:tabs>
        <w:spacing w:line="360" w:lineRule="auto"/>
        <w:ind w:left="120"/>
        <w:jc w:val="both"/>
        <w:rPr>
          <w:rFonts w:ascii="Times New Roman" w:eastAsia="Times New Roman" w:hAnsi="Times New Roman" w:cs="Times New Roman"/>
          <w:sz w:val="24"/>
          <w:szCs w:val="24"/>
        </w:rPr>
      </w:pPr>
      <w:r w:rsidRPr="000A6FF5">
        <w:rPr>
          <w:rFonts w:ascii="Times New Roman" w:eastAsia="Times New Roman" w:hAnsi="Times New Roman" w:cs="Times New Roman"/>
          <w:sz w:val="24"/>
          <w:szCs w:val="24"/>
        </w:rPr>
        <w:t>(</w:t>
      </w:r>
      <w:r w:rsidRPr="000A6FF5">
        <w:rPr>
          <w:rFonts w:ascii="Times New Roman" w:eastAsia="Times New Roman" w:hAnsi="Times New Roman" w:cs="Times New Roman"/>
          <w:b/>
          <w:bCs/>
          <w:sz w:val="24"/>
          <w:szCs w:val="24"/>
          <w:u w:val="single"/>
        </w:rPr>
        <w:t>solo se pertinente</w:t>
      </w:r>
      <w:r w:rsidR="00C952A8">
        <w:rPr>
          <w:rFonts w:ascii="Times New Roman" w:eastAsia="Times New Roman" w:hAnsi="Times New Roman" w:cs="Times New Roman"/>
          <w:b/>
          <w:bCs/>
          <w:sz w:val="24"/>
          <w:szCs w:val="24"/>
          <w:u w:val="single"/>
        </w:rPr>
        <w:t xml:space="preserve"> – per strutture costituite da più soggetti</w:t>
      </w:r>
      <w:r w:rsidRPr="000A6FF5">
        <w:rPr>
          <w:rFonts w:ascii="Times New Roman" w:eastAsia="Times New Roman" w:hAnsi="Times New Roman" w:cs="Times New Roman"/>
          <w:sz w:val="24"/>
          <w:szCs w:val="24"/>
        </w:rPr>
        <w:t xml:space="preserve">) in qualità di </w:t>
      </w:r>
      <w:r w:rsidR="00C952A8">
        <w:rPr>
          <w:rFonts w:ascii="Times New Roman" w:eastAsia="Times New Roman" w:hAnsi="Times New Roman" w:cs="Times New Roman"/>
          <w:sz w:val="24"/>
          <w:szCs w:val="24"/>
        </w:rPr>
        <w:t xml:space="preserve">legale </w:t>
      </w:r>
      <w:r>
        <w:rPr>
          <w:rFonts w:ascii="Times New Roman" w:eastAsia="Times New Roman" w:hAnsi="Times New Roman" w:cs="Times New Roman"/>
          <w:sz w:val="24"/>
          <w:szCs w:val="24"/>
        </w:rPr>
        <w:t xml:space="preserve">rappresentante  </w:t>
      </w:r>
      <w:r w:rsidR="006702CA">
        <w:rPr>
          <w:rFonts w:ascii="Times New Roman" w:eastAsia="Times New Roman" w:hAnsi="Times New Roman" w:cs="Times New Roman"/>
          <w:sz w:val="24"/>
          <w:szCs w:val="24"/>
        </w:rPr>
        <w:t>di</w:t>
      </w:r>
      <w:r>
        <w:rPr>
          <w:rFonts w:ascii="Times New Roman" w:eastAsia="Times New Roman" w:hAnsi="Times New Roman" w:cs="Times New Roman"/>
          <w:sz w:val="24"/>
          <w:szCs w:val="24"/>
        </w:rPr>
        <w:t>________________________________________</w:t>
      </w:r>
      <w:r w:rsidR="00C952A8">
        <w:rPr>
          <w:rFonts w:ascii="Times New Roman" w:eastAsia="Times New Roman" w:hAnsi="Times New Roman" w:cs="Times New Roman"/>
          <w:sz w:val="24"/>
          <w:szCs w:val="24"/>
        </w:rPr>
        <w:t>___________________</w:t>
      </w:r>
    </w:p>
    <w:p w:rsidR="000A6FF5" w:rsidRPr="000A6FF5" w:rsidRDefault="000A6FF5" w:rsidP="000A6FF5">
      <w:pPr>
        <w:widowControl w:val="0"/>
        <w:tabs>
          <w:tab w:val="left" w:pos="1713"/>
        </w:tabs>
        <w:spacing w:line="360" w:lineRule="auto"/>
        <w:ind w:left="120"/>
        <w:jc w:val="both"/>
        <w:rPr>
          <w:rFonts w:ascii="Times New Roman" w:eastAsia="Times New Roman" w:hAnsi="Times New Roman" w:cs="Times New Roman"/>
          <w:i/>
          <w:sz w:val="24"/>
          <w:szCs w:val="24"/>
        </w:rPr>
      </w:pPr>
      <w:r w:rsidRPr="000A6FF5">
        <w:rPr>
          <w:rFonts w:ascii="Times New Roman" w:eastAsia="Times New Roman" w:hAnsi="Times New Roman" w:cs="Times New Roman"/>
          <w:sz w:val="24"/>
          <w:szCs w:val="24"/>
        </w:rPr>
        <w:t>(</w:t>
      </w:r>
      <w:r w:rsidR="00C952A8">
        <w:rPr>
          <w:rFonts w:ascii="Times New Roman" w:eastAsia="Times New Roman" w:hAnsi="Times New Roman" w:cs="Times New Roman"/>
          <w:i/>
          <w:sz w:val="24"/>
          <w:szCs w:val="24"/>
        </w:rPr>
        <w:t>specificare la forma del consorzio/raggruppamento/gruppo/studio associato</w:t>
      </w:r>
      <w:r w:rsidRPr="000A6FF5">
        <w:rPr>
          <w:rFonts w:ascii="Times New Roman" w:eastAsia="Times New Roman" w:hAnsi="Times New Roman" w:cs="Times New Roman"/>
          <w:i/>
          <w:sz w:val="24"/>
          <w:szCs w:val="24"/>
        </w:rPr>
        <w:t xml:space="preserve">) </w:t>
      </w:r>
    </w:p>
    <w:p w:rsidR="000A6FF5" w:rsidRPr="000A6FF5" w:rsidRDefault="000A6FF5" w:rsidP="000A6FF5">
      <w:pPr>
        <w:widowControl w:val="0"/>
        <w:tabs>
          <w:tab w:val="left" w:pos="1713"/>
        </w:tabs>
        <w:spacing w:line="360" w:lineRule="auto"/>
        <w:ind w:left="120"/>
        <w:jc w:val="both"/>
        <w:rPr>
          <w:rFonts w:ascii="Times New Roman" w:eastAsia="Times New Roman" w:hAnsi="Times New Roman" w:cs="Times New Roman"/>
          <w:sz w:val="24"/>
          <w:szCs w:val="24"/>
        </w:rPr>
      </w:pPr>
      <w:r w:rsidRPr="00C952A8">
        <w:rPr>
          <w:rFonts w:ascii="Times New Roman" w:eastAsia="Times New Roman" w:hAnsi="Times New Roman" w:cs="Times New Roman"/>
          <w:iCs/>
          <w:sz w:val="24"/>
          <w:szCs w:val="24"/>
        </w:rPr>
        <w:t>costituto da</w:t>
      </w:r>
      <w:r>
        <w:rPr>
          <w:rFonts w:ascii="Times New Roman" w:eastAsia="Times New Roman" w:hAnsi="Times New Roman" w:cs="Times New Roman"/>
          <w:i/>
          <w:sz w:val="24"/>
          <w:szCs w:val="24"/>
        </w:rPr>
        <w:t xml:space="preserve"> _______</w:t>
      </w:r>
      <w:r w:rsidR="00C952A8">
        <w:rPr>
          <w:rFonts w:ascii="Times New Roman" w:eastAsia="Times New Roman" w:hAnsi="Times New Roman" w:cs="Times New Roman"/>
          <w:i/>
          <w:sz w:val="24"/>
          <w:szCs w:val="24"/>
        </w:rPr>
        <w:t>__</w:t>
      </w:r>
      <w:r>
        <w:rPr>
          <w:rFonts w:ascii="Times New Roman" w:eastAsia="Times New Roman" w:hAnsi="Times New Roman" w:cs="Times New Roman"/>
          <w:i/>
          <w:sz w:val="24"/>
          <w:szCs w:val="24"/>
        </w:rPr>
        <w:t>________________________________________________</w:t>
      </w:r>
      <w:r w:rsidR="00C952A8">
        <w:rPr>
          <w:rFonts w:ascii="Times New Roman" w:eastAsia="Times New Roman" w:hAnsi="Times New Roman" w:cs="Times New Roman"/>
          <w:i/>
          <w:sz w:val="24"/>
          <w:szCs w:val="24"/>
        </w:rPr>
        <w:t xml:space="preserve">_______ </w:t>
      </w:r>
      <w:r>
        <w:rPr>
          <w:rFonts w:ascii="Times New Roman" w:eastAsia="Times New Roman" w:hAnsi="Times New Roman" w:cs="Times New Roman"/>
          <w:i/>
          <w:sz w:val="24"/>
          <w:szCs w:val="24"/>
        </w:rPr>
        <w:t>__________________________________________________________________________</w:t>
      </w:r>
      <w:r>
        <w:rPr>
          <w:rFonts w:ascii="Times New Roman" w:eastAsia="Times New Roman" w:hAnsi="Times New Roman" w:cs="Times New Roman"/>
          <w:i/>
          <w:sz w:val="24"/>
          <w:szCs w:val="24"/>
        </w:rPr>
        <w:lastRenderedPageBreak/>
        <w:t>_________________________________________________________________________</w:t>
      </w:r>
      <w:r w:rsidR="00C952A8">
        <w:rPr>
          <w:rFonts w:ascii="Times New Roman" w:eastAsia="Times New Roman" w:hAnsi="Times New Roman" w:cs="Times New Roman"/>
          <w:i/>
          <w:sz w:val="24"/>
          <w:szCs w:val="24"/>
        </w:rPr>
        <w:t>_</w:t>
      </w:r>
    </w:p>
    <w:p w:rsidR="000A6FF5" w:rsidRDefault="000A6FF5" w:rsidP="00007072">
      <w:pPr>
        <w:widowControl w:val="0"/>
        <w:tabs>
          <w:tab w:val="left" w:pos="1713"/>
        </w:tabs>
        <w:spacing w:line="360" w:lineRule="auto"/>
        <w:ind w:left="120"/>
        <w:jc w:val="both"/>
        <w:rPr>
          <w:rFonts w:ascii="Times New Roman" w:eastAsia="Times New Roman" w:hAnsi="Times New Roman" w:cs="Times New Roman"/>
          <w:sz w:val="24"/>
          <w:szCs w:val="24"/>
        </w:rPr>
      </w:pPr>
      <w:r w:rsidRPr="000A6FF5">
        <w:rPr>
          <w:rFonts w:ascii="Times New Roman" w:eastAsia="Times New Roman" w:hAnsi="Times New Roman" w:cs="Times New Roman"/>
          <w:sz w:val="24"/>
          <w:szCs w:val="24"/>
        </w:rPr>
        <w:t>Pec</w:t>
      </w:r>
      <w:r>
        <w:rPr>
          <w:rFonts w:ascii="Times New Roman" w:eastAsia="Times New Roman" w:hAnsi="Times New Roman" w:cs="Times New Roman"/>
          <w:sz w:val="24"/>
          <w:szCs w:val="24"/>
        </w:rPr>
        <w:t>____________________________________</w:t>
      </w:r>
      <w:r w:rsidRPr="000A6FF5">
        <w:rPr>
          <w:rFonts w:ascii="Times New Roman" w:eastAsia="Times New Roman" w:hAnsi="Times New Roman" w:cs="Times New Roman"/>
          <w:sz w:val="24"/>
          <w:szCs w:val="24"/>
        </w:rPr>
        <w:t>tel</w:t>
      </w:r>
      <w:r w:rsidR="00C952A8">
        <w:rPr>
          <w:rFonts w:ascii="Times New Roman" w:eastAsia="Times New Roman" w:hAnsi="Times New Roman" w:cs="Times New Roman"/>
          <w:sz w:val="24"/>
          <w:szCs w:val="24"/>
        </w:rPr>
        <w:t>_</w:t>
      </w:r>
      <w:r>
        <w:rPr>
          <w:rFonts w:ascii="Times New Roman" w:eastAsia="Times New Roman" w:hAnsi="Times New Roman" w:cs="Times New Roman"/>
          <w:sz w:val="24"/>
          <w:szCs w:val="24"/>
        </w:rPr>
        <w:t>________________________________</w:t>
      </w:r>
    </w:p>
    <w:p w:rsidR="00BC09B4" w:rsidRDefault="00BC09B4" w:rsidP="00007072">
      <w:pPr>
        <w:spacing w:line="240" w:lineRule="auto"/>
        <w:jc w:val="center"/>
        <w:rPr>
          <w:rFonts w:ascii="Times New Roman" w:eastAsia="Times New Roman" w:hAnsi="Times New Roman" w:cs="Times New Roman"/>
          <w:b/>
          <w:bCs/>
          <w:sz w:val="24"/>
          <w:szCs w:val="24"/>
        </w:rPr>
      </w:pPr>
    </w:p>
    <w:p w:rsidR="00007072" w:rsidRPr="004D3670" w:rsidRDefault="00007072" w:rsidP="00007072">
      <w:pPr>
        <w:spacing w:line="240" w:lineRule="auto"/>
        <w:jc w:val="center"/>
        <w:rPr>
          <w:rFonts w:ascii="Times New Roman" w:eastAsia="Times New Roman" w:hAnsi="Times New Roman" w:cs="Times New Roman"/>
          <w:b/>
          <w:bCs/>
          <w:sz w:val="24"/>
          <w:szCs w:val="24"/>
        </w:rPr>
      </w:pPr>
      <w:r w:rsidRPr="004D3670">
        <w:rPr>
          <w:rFonts w:ascii="Times New Roman" w:eastAsia="Times New Roman" w:hAnsi="Times New Roman" w:cs="Times New Roman"/>
          <w:b/>
          <w:bCs/>
          <w:sz w:val="24"/>
          <w:szCs w:val="24"/>
        </w:rPr>
        <w:t>CHIEDE</w:t>
      </w:r>
    </w:p>
    <w:p w:rsidR="00007072" w:rsidRPr="004D3670" w:rsidRDefault="00007072" w:rsidP="00007072">
      <w:pPr>
        <w:spacing w:line="240" w:lineRule="auto"/>
        <w:jc w:val="center"/>
        <w:rPr>
          <w:rFonts w:ascii="Times New Roman" w:eastAsia="Times New Roman" w:hAnsi="Times New Roman" w:cs="Times New Roman"/>
          <w:b/>
          <w:bCs/>
          <w:sz w:val="24"/>
          <w:szCs w:val="24"/>
        </w:rPr>
      </w:pPr>
    </w:p>
    <w:p w:rsidR="004D3670" w:rsidRPr="004D3670" w:rsidRDefault="00C952A8" w:rsidP="005625AD">
      <w:pPr>
        <w:spacing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di essere iscritto</w:t>
      </w:r>
      <w:r w:rsidR="00007072" w:rsidRPr="004D3670">
        <w:rPr>
          <w:rFonts w:ascii="Times New Roman" w:eastAsia="Times New Roman" w:hAnsi="Times New Roman" w:cs="Times New Roman"/>
          <w:sz w:val="24"/>
          <w:szCs w:val="24"/>
        </w:rPr>
        <w:t xml:space="preserve"> nell’Elenco degli Operatori economici della Camera di commercio della Basilicata, </w:t>
      </w:r>
      <w:r w:rsidR="00007072" w:rsidRPr="004D3670">
        <w:rPr>
          <w:rFonts w:ascii="Times New Roman" w:eastAsia="Times New Roman" w:hAnsi="Times New Roman"/>
          <w:b/>
          <w:bCs/>
          <w:sz w:val="24"/>
          <w:szCs w:val="24"/>
        </w:rPr>
        <w:t xml:space="preserve">nelle categorie </w:t>
      </w:r>
      <w:r w:rsidR="004D3670" w:rsidRPr="004D3670">
        <w:rPr>
          <w:rFonts w:ascii="Times New Roman" w:eastAsia="Times New Roman" w:hAnsi="Times New Roman"/>
          <w:b/>
          <w:bCs/>
          <w:sz w:val="24"/>
          <w:szCs w:val="24"/>
        </w:rPr>
        <w:t xml:space="preserve">di specializzazione </w:t>
      </w:r>
      <w:r w:rsidR="00F24897">
        <w:rPr>
          <w:rFonts w:ascii="Times New Roman" w:eastAsia="Times New Roman" w:hAnsi="Times New Roman"/>
          <w:b/>
          <w:bCs/>
          <w:sz w:val="24"/>
          <w:szCs w:val="24"/>
        </w:rPr>
        <w:t xml:space="preserve">spuntate </w:t>
      </w:r>
      <w:r w:rsidR="004D3670" w:rsidRPr="004D3670">
        <w:rPr>
          <w:rFonts w:ascii="Times New Roman" w:eastAsia="Times New Roman" w:hAnsi="Times New Roman"/>
          <w:b/>
          <w:bCs/>
          <w:sz w:val="24"/>
          <w:szCs w:val="24"/>
        </w:rPr>
        <w:t xml:space="preserve">sull’APPENDICE che, </w:t>
      </w:r>
      <w:r w:rsidR="005625AD" w:rsidRPr="004D3670">
        <w:rPr>
          <w:rFonts w:ascii="Times New Roman" w:eastAsia="Times New Roman" w:hAnsi="Times New Roman"/>
          <w:b/>
          <w:bCs/>
          <w:sz w:val="24"/>
          <w:szCs w:val="24"/>
        </w:rPr>
        <w:t>controfirmata</w:t>
      </w:r>
      <w:r w:rsidR="005625AD">
        <w:rPr>
          <w:rFonts w:ascii="Times New Roman" w:eastAsia="Times New Roman" w:hAnsi="Times New Roman"/>
          <w:b/>
          <w:bCs/>
          <w:sz w:val="24"/>
          <w:szCs w:val="24"/>
        </w:rPr>
        <w:t xml:space="preserve">, </w:t>
      </w:r>
      <w:r w:rsidR="004D3670" w:rsidRPr="004D3670">
        <w:rPr>
          <w:rFonts w:ascii="Times New Roman" w:eastAsia="Times New Roman" w:hAnsi="Times New Roman"/>
          <w:b/>
          <w:bCs/>
          <w:sz w:val="24"/>
          <w:szCs w:val="24"/>
        </w:rPr>
        <w:t>viene allegat</w:t>
      </w:r>
      <w:r w:rsidR="005625AD">
        <w:rPr>
          <w:rFonts w:ascii="Times New Roman" w:eastAsia="Times New Roman" w:hAnsi="Times New Roman"/>
          <w:b/>
          <w:bCs/>
          <w:sz w:val="24"/>
          <w:szCs w:val="24"/>
        </w:rPr>
        <w:t>a</w:t>
      </w:r>
      <w:r w:rsidR="004D3670" w:rsidRPr="004D3670">
        <w:rPr>
          <w:rFonts w:ascii="Times New Roman" w:eastAsia="Times New Roman" w:hAnsi="Times New Roman"/>
          <w:b/>
          <w:bCs/>
          <w:sz w:val="24"/>
          <w:szCs w:val="24"/>
        </w:rPr>
        <w:t xml:space="preserve"> alla presente istanza</w:t>
      </w:r>
      <w:r w:rsidR="004D3670" w:rsidRPr="004D3670">
        <w:rPr>
          <w:rFonts w:ascii="Times New Roman" w:eastAsia="Times New Roman" w:hAnsi="Times New Roman"/>
          <w:sz w:val="24"/>
          <w:szCs w:val="24"/>
        </w:rPr>
        <w:t>.</w:t>
      </w:r>
    </w:p>
    <w:p w:rsidR="005625AD" w:rsidRDefault="005625AD" w:rsidP="004D3670">
      <w:pPr>
        <w:widowControl w:val="0"/>
        <w:tabs>
          <w:tab w:val="left" w:pos="1713"/>
        </w:tabs>
        <w:spacing w:after="240" w:line="240" w:lineRule="auto"/>
        <w:jc w:val="both"/>
        <w:rPr>
          <w:rFonts w:ascii="Times New Roman" w:eastAsia="Times New Roman" w:hAnsi="Times New Roman" w:cs="Times New Roman"/>
          <w:sz w:val="24"/>
          <w:szCs w:val="24"/>
        </w:rPr>
      </w:pPr>
    </w:p>
    <w:p w:rsidR="004D3670" w:rsidRPr="004D3670" w:rsidRDefault="004D3670" w:rsidP="004D3670">
      <w:pPr>
        <w:widowControl w:val="0"/>
        <w:tabs>
          <w:tab w:val="left" w:pos="1713"/>
        </w:tabs>
        <w:spacing w:after="240" w:line="240" w:lineRule="auto"/>
        <w:jc w:val="both"/>
        <w:rPr>
          <w:rFonts w:ascii="Times New Roman" w:eastAsia="Times New Roman" w:hAnsi="Times New Roman" w:cs="Times New Roman"/>
          <w:i/>
          <w:sz w:val="24"/>
          <w:szCs w:val="24"/>
        </w:rPr>
      </w:pPr>
      <w:r w:rsidRPr="004D3670">
        <w:rPr>
          <w:rFonts w:ascii="Times New Roman" w:eastAsia="Times New Roman" w:hAnsi="Times New Roman" w:cs="Times New Roman"/>
          <w:sz w:val="24"/>
          <w:szCs w:val="24"/>
        </w:rPr>
        <w:t>A tal fine, ai sensi degli articoli 46 e 47 del D.P.R. 28 dicembre 2000, n. 445 e s.m.i. consapevole delle sanzioni penali previste dall'articolo 76 del medesimo D.P.R. 445/2000 e s.m.i., per le ipotesi di falsità in atti e dichiarazioni mendaci ivi indicate</w:t>
      </w:r>
    </w:p>
    <w:p w:rsidR="004D3670" w:rsidRPr="004D3670" w:rsidRDefault="004D3670" w:rsidP="004D3670">
      <w:pPr>
        <w:widowControl w:val="0"/>
        <w:tabs>
          <w:tab w:val="left" w:pos="1713"/>
        </w:tabs>
        <w:spacing w:after="240" w:line="240" w:lineRule="auto"/>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DICHIARA</w:t>
      </w:r>
    </w:p>
    <w:p w:rsidR="005C6446" w:rsidRPr="004D3670" w:rsidRDefault="004D3670" w:rsidP="000157ED">
      <w:pPr>
        <w:pStyle w:val="Paragrafoelenco"/>
        <w:widowControl w:val="0"/>
        <w:numPr>
          <w:ilvl w:val="0"/>
          <w:numId w:val="7"/>
        </w:numPr>
        <w:tabs>
          <w:tab w:val="left" w:pos="1713"/>
        </w:tabs>
        <w:spacing w:before="121" w:line="360" w:lineRule="auto"/>
        <w:ind w:right="107"/>
        <w:jc w:val="both"/>
        <w:rPr>
          <w:rFonts w:ascii="Times New Roman" w:eastAsia="Times New Roman" w:hAnsi="Times New Roman"/>
          <w:sz w:val="24"/>
          <w:szCs w:val="24"/>
        </w:rPr>
      </w:pPr>
      <w:r w:rsidRPr="004D3670">
        <w:rPr>
          <w:rFonts w:ascii="Times New Roman" w:eastAsia="Times New Roman" w:hAnsi="Times New Roman"/>
          <w:sz w:val="24"/>
          <w:szCs w:val="24"/>
        </w:rPr>
        <w:t>di essere iscritto</w:t>
      </w:r>
      <w:r w:rsidR="00134828" w:rsidRPr="004D3670">
        <w:rPr>
          <w:rFonts w:ascii="Times New Roman" w:eastAsia="Times New Roman" w:hAnsi="Times New Roman"/>
          <w:sz w:val="24"/>
          <w:szCs w:val="24"/>
        </w:rPr>
        <w:t xml:space="preserve"> al Registro delle imprese </w:t>
      </w:r>
      <w:r w:rsidRPr="004D3670">
        <w:rPr>
          <w:rFonts w:ascii="Times New Roman" w:eastAsia="Times New Roman" w:hAnsi="Times New Roman"/>
          <w:sz w:val="24"/>
          <w:szCs w:val="24"/>
        </w:rPr>
        <w:t xml:space="preserve"> di ________________________________</w:t>
      </w:r>
      <w:r w:rsidR="000157ED">
        <w:rPr>
          <w:rFonts w:ascii="Times New Roman" w:eastAsia="Times New Roman" w:hAnsi="Times New Roman"/>
          <w:sz w:val="24"/>
          <w:szCs w:val="24"/>
        </w:rPr>
        <w:t>___</w:t>
      </w:r>
      <w:r w:rsidR="00134828" w:rsidRPr="004D3670">
        <w:rPr>
          <w:rFonts w:ascii="Times New Roman" w:eastAsia="Times New Roman" w:hAnsi="Times New Roman"/>
          <w:sz w:val="24"/>
          <w:szCs w:val="24"/>
        </w:rPr>
        <w:t>ovvero a</w:t>
      </w:r>
      <w:r w:rsidRPr="004D3670">
        <w:rPr>
          <w:rFonts w:ascii="Times New Roman" w:eastAsia="Times New Roman" w:hAnsi="Times New Roman"/>
          <w:sz w:val="24"/>
          <w:szCs w:val="24"/>
        </w:rPr>
        <w:t>l</w:t>
      </w:r>
      <w:r w:rsidR="00134828" w:rsidRPr="004D3670">
        <w:rPr>
          <w:rFonts w:ascii="Times New Roman" w:eastAsia="Times New Roman" w:hAnsi="Times New Roman"/>
          <w:sz w:val="24"/>
          <w:szCs w:val="24"/>
        </w:rPr>
        <w:t xml:space="preserve">  registr</w:t>
      </w:r>
      <w:r w:rsidRPr="004D3670">
        <w:rPr>
          <w:rFonts w:ascii="Times New Roman" w:eastAsia="Times New Roman" w:hAnsi="Times New Roman"/>
          <w:sz w:val="24"/>
          <w:szCs w:val="24"/>
        </w:rPr>
        <w:t>o</w:t>
      </w:r>
      <w:r w:rsidR="00134828" w:rsidRPr="004D3670">
        <w:rPr>
          <w:rFonts w:ascii="Times New Roman" w:eastAsia="Times New Roman" w:hAnsi="Times New Roman"/>
          <w:sz w:val="24"/>
          <w:szCs w:val="24"/>
        </w:rPr>
        <w:t>/ordin</w:t>
      </w:r>
      <w:r w:rsidRPr="004D3670">
        <w:rPr>
          <w:rFonts w:ascii="Times New Roman" w:eastAsia="Times New Roman" w:hAnsi="Times New Roman"/>
          <w:sz w:val="24"/>
          <w:szCs w:val="24"/>
        </w:rPr>
        <w:t>e</w:t>
      </w:r>
      <w:r w:rsidR="00134828" w:rsidRPr="004D3670">
        <w:rPr>
          <w:rFonts w:ascii="Times New Roman" w:eastAsia="Times New Roman" w:hAnsi="Times New Roman"/>
          <w:sz w:val="24"/>
          <w:szCs w:val="24"/>
        </w:rPr>
        <w:t xml:space="preserve"> professional</w:t>
      </w:r>
      <w:r w:rsidRPr="004D3670">
        <w:rPr>
          <w:rFonts w:ascii="Times New Roman" w:eastAsia="Times New Roman" w:hAnsi="Times New Roman"/>
          <w:sz w:val="24"/>
          <w:szCs w:val="24"/>
        </w:rPr>
        <w:t>e _____________________________________ di__________________________________</w:t>
      </w:r>
      <w:r w:rsidR="000157ED">
        <w:rPr>
          <w:rFonts w:ascii="Times New Roman" w:eastAsia="Times New Roman" w:hAnsi="Times New Roman"/>
          <w:sz w:val="24"/>
          <w:szCs w:val="24"/>
        </w:rPr>
        <w:t>____</w:t>
      </w:r>
      <w:r w:rsidRPr="004D3670">
        <w:rPr>
          <w:rFonts w:ascii="Times New Roman" w:eastAsia="Times New Roman" w:hAnsi="Times New Roman"/>
          <w:sz w:val="24"/>
          <w:szCs w:val="24"/>
        </w:rPr>
        <w:t>____ al numero___________________</w:t>
      </w:r>
    </w:p>
    <w:p w:rsidR="004D3670" w:rsidRPr="00FE27E9" w:rsidRDefault="00FE27E9" w:rsidP="00FE27E9">
      <w:pPr>
        <w:pStyle w:val="Paragrafoelenco"/>
        <w:widowControl w:val="0"/>
        <w:numPr>
          <w:ilvl w:val="0"/>
          <w:numId w:val="7"/>
        </w:numPr>
        <w:tabs>
          <w:tab w:val="left" w:pos="1713"/>
        </w:tabs>
        <w:spacing w:before="121" w:line="360" w:lineRule="auto"/>
        <w:ind w:right="107"/>
        <w:jc w:val="both"/>
        <w:rPr>
          <w:rFonts w:ascii="Times New Roman" w:eastAsia="Times New Roman" w:hAnsi="Times New Roman"/>
          <w:sz w:val="24"/>
          <w:szCs w:val="24"/>
        </w:rPr>
      </w:pPr>
      <w:r>
        <w:rPr>
          <w:rFonts w:ascii="Times New Roman" w:eastAsia="Times New Roman" w:hAnsi="Times New Roman"/>
          <w:sz w:val="24"/>
          <w:szCs w:val="24"/>
        </w:rPr>
        <w:t xml:space="preserve">l’insussistenza delle </w:t>
      </w:r>
      <w:r w:rsidR="00134828" w:rsidRPr="00FE27E9">
        <w:rPr>
          <w:rFonts w:ascii="Times New Roman" w:eastAsia="Times New Roman" w:hAnsi="Times New Roman"/>
          <w:sz w:val="24"/>
          <w:szCs w:val="24"/>
        </w:rPr>
        <w:t>cause di esclusione di cui all’art. 80 D.lgs. n. 50/2016</w:t>
      </w:r>
      <w:r w:rsidR="004D3670" w:rsidRPr="00FE27E9">
        <w:rPr>
          <w:rFonts w:ascii="Times New Roman" w:eastAsia="Times New Roman" w:hAnsi="Times New Roman"/>
          <w:sz w:val="24"/>
          <w:szCs w:val="24"/>
        </w:rPr>
        <w:t>;</w:t>
      </w:r>
    </w:p>
    <w:p w:rsidR="005C6446" w:rsidRPr="004D3670" w:rsidRDefault="00FE27E9" w:rsidP="00FE27E9">
      <w:pPr>
        <w:widowControl w:val="0"/>
        <w:numPr>
          <w:ilvl w:val="0"/>
          <w:numId w:val="7"/>
        </w:numPr>
        <w:tabs>
          <w:tab w:val="left" w:pos="2073"/>
        </w:tabs>
        <w:spacing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l’assenza di </w:t>
      </w:r>
      <w:r w:rsidR="00134828" w:rsidRPr="00FE27E9">
        <w:rPr>
          <w:rFonts w:ascii="Times New Roman" w:eastAsia="Times New Roman" w:hAnsi="Times New Roman" w:cs="Times New Roman"/>
          <w:sz w:val="24"/>
          <w:szCs w:val="24"/>
        </w:rPr>
        <w:t>ogni</w:t>
      </w:r>
      <w:r w:rsidR="00134828" w:rsidRPr="004D3670">
        <w:rPr>
          <w:rFonts w:ascii="Times New Roman" w:eastAsia="Times New Roman" w:hAnsi="Times New Roman"/>
          <w:sz w:val="24"/>
          <w:szCs w:val="24"/>
        </w:rPr>
        <w:t xml:space="preserve"> altra </w:t>
      </w:r>
      <w:r>
        <w:rPr>
          <w:rFonts w:ascii="Times New Roman" w:eastAsia="Times New Roman" w:hAnsi="Times New Roman"/>
          <w:sz w:val="24"/>
          <w:szCs w:val="24"/>
        </w:rPr>
        <w:t>condizione ostativa</w:t>
      </w:r>
      <w:r w:rsidR="00134828" w:rsidRPr="004D3670">
        <w:rPr>
          <w:rFonts w:ascii="Times New Roman" w:eastAsia="Times New Roman" w:hAnsi="Times New Roman"/>
          <w:sz w:val="24"/>
          <w:szCs w:val="24"/>
        </w:rPr>
        <w:t>, ivi compresa la causa interdittiva di cui all’art. 53, comma 16-ter, del D.lgs. n. 165/2001</w:t>
      </w:r>
      <w:r w:rsidR="000157ED" w:rsidRPr="000157ED">
        <w:rPr>
          <w:rFonts w:ascii="Times New Roman" w:eastAsia="Times New Roman" w:hAnsi="Times New Roman"/>
          <w:sz w:val="24"/>
          <w:szCs w:val="24"/>
        </w:rPr>
        <w:t xml:space="preserve">(cosiddetto divieto di </w:t>
      </w:r>
      <w:r w:rsidR="000157ED" w:rsidRPr="000157ED">
        <w:rPr>
          <w:rFonts w:ascii="Times New Roman" w:eastAsia="Times New Roman" w:hAnsi="Times New Roman"/>
          <w:i/>
          <w:iCs/>
          <w:sz w:val="24"/>
          <w:szCs w:val="24"/>
        </w:rPr>
        <w:t>pantouflage</w:t>
      </w:r>
      <w:r w:rsidR="000157ED" w:rsidRPr="000157ED">
        <w:rPr>
          <w:rFonts w:ascii="Times New Roman" w:eastAsia="Times New Roman" w:hAnsi="Times New Roman"/>
          <w:sz w:val="24"/>
          <w:szCs w:val="24"/>
        </w:rPr>
        <w:t xml:space="preserve"> o </w:t>
      </w:r>
      <w:r w:rsidR="000157ED" w:rsidRPr="000157ED">
        <w:rPr>
          <w:rFonts w:ascii="Times New Roman" w:eastAsia="Times New Roman" w:hAnsi="Times New Roman"/>
          <w:i/>
          <w:iCs/>
          <w:sz w:val="24"/>
          <w:szCs w:val="24"/>
        </w:rPr>
        <w:t>revolving doors</w:t>
      </w:r>
      <w:r w:rsidR="000157ED" w:rsidRPr="000157ED">
        <w:rPr>
          <w:rFonts w:ascii="Times New Roman" w:eastAsia="Times New Roman" w:hAnsi="Times New Roman"/>
          <w:sz w:val="24"/>
          <w:szCs w:val="24"/>
        </w:rPr>
        <w:t>)</w:t>
      </w:r>
      <w:r w:rsidR="00134828" w:rsidRPr="004D3670">
        <w:rPr>
          <w:rFonts w:ascii="Times New Roman" w:eastAsia="Times New Roman" w:hAnsi="Times New Roman"/>
          <w:sz w:val="24"/>
          <w:szCs w:val="24"/>
        </w:rPr>
        <w:t>;</w:t>
      </w:r>
    </w:p>
    <w:p w:rsidR="000157ED" w:rsidRDefault="000157ED" w:rsidP="000157ED">
      <w:pPr>
        <w:widowControl w:val="0"/>
        <w:numPr>
          <w:ilvl w:val="0"/>
          <w:numId w:val="7"/>
        </w:numPr>
        <w:tabs>
          <w:tab w:val="left" w:pos="2073"/>
        </w:tabs>
        <w:spacing w:line="240" w:lineRule="auto"/>
        <w:jc w:val="both"/>
      </w:pPr>
      <w:r>
        <w:rPr>
          <w:rFonts w:ascii="Times New Roman" w:eastAsia="Times New Roman" w:hAnsi="Times New Roman" w:cs="Times New Roman"/>
          <w:sz w:val="24"/>
          <w:szCs w:val="24"/>
        </w:rPr>
        <w:t>in applicazione dell'art.1 comma 9 lett. e) della L. 190/2012, di non avere rapporti di coniugio, parentela o affinità entro il secondo grado con i dirigenti e/o i dipendenti della Camera della Basilicata competenti in relazione ai predetti procedimenti</w:t>
      </w:r>
      <w:r w:rsidR="00EF13C1">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 xml:space="preserve"> per quanto di propria conoscenza, l’assenza dei predetti rapporti di coniugio, parentela o affinità entro il secondo grado, con i dirigenti e/o i dipendenti della Camera della Basilicata anche con riferimento ai soci, agli amministratori e/o ai dipendenti della persona giuridica da me rappresentata;</w:t>
      </w:r>
    </w:p>
    <w:p w:rsidR="000157ED" w:rsidRDefault="000157ED" w:rsidP="000157ED">
      <w:pPr>
        <w:pStyle w:val="Paragrafoelenco"/>
        <w:widowControl w:val="0"/>
        <w:numPr>
          <w:ilvl w:val="0"/>
          <w:numId w:val="7"/>
        </w:numPr>
        <w:tabs>
          <w:tab w:val="left" w:pos="1713"/>
        </w:tabs>
        <w:spacing w:before="121" w:line="240" w:lineRule="auto"/>
        <w:ind w:right="107"/>
        <w:jc w:val="both"/>
        <w:rPr>
          <w:rFonts w:ascii="Times New Roman" w:eastAsia="Times New Roman" w:hAnsi="Times New Roman"/>
          <w:sz w:val="24"/>
          <w:szCs w:val="24"/>
        </w:rPr>
      </w:pPr>
      <w:r>
        <w:rPr>
          <w:rFonts w:ascii="Times New Roman" w:eastAsia="Times New Roman" w:hAnsi="Times New Roman"/>
          <w:sz w:val="24"/>
          <w:szCs w:val="24"/>
        </w:rPr>
        <w:t xml:space="preserve">per  </w:t>
      </w:r>
      <w:r w:rsidRPr="000157ED">
        <w:rPr>
          <w:rFonts w:ascii="Times New Roman" w:eastAsia="Times New Roman" w:hAnsi="Times New Roman"/>
          <w:sz w:val="24"/>
          <w:szCs w:val="24"/>
          <w:u w:val="single"/>
        </w:rPr>
        <w:t>la sola iscrizione nella categoria degli esecutori di lavori:</w:t>
      </w:r>
    </w:p>
    <w:p w:rsidR="000157ED" w:rsidRDefault="000157ED" w:rsidP="000157ED">
      <w:pPr>
        <w:pStyle w:val="Paragrafoelenco"/>
        <w:widowControl w:val="0"/>
        <w:numPr>
          <w:ilvl w:val="1"/>
          <w:numId w:val="7"/>
        </w:numPr>
        <w:tabs>
          <w:tab w:val="left" w:pos="1713"/>
        </w:tabs>
        <w:spacing w:before="121" w:line="240" w:lineRule="auto"/>
        <w:ind w:right="107"/>
        <w:jc w:val="both"/>
        <w:rPr>
          <w:rFonts w:ascii="Times New Roman" w:eastAsia="Times New Roman" w:hAnsi="Times New Roman"/>
          <w:sz w:val="24"/>
          <w:szCs w:val="24"/>
        </w:rPr>
      </w:pPr>
      <w:r>
        <w:rPr>
          <w:rFonts w:ascii="Times New Roman" w:eastAsia="Times New Roman" w:hAnsi="Times New Roman"/>
          <w:sz w:val="24"/>
          <w:szCs w:val="24"/>
        </w:rPr>
        <w:t>di essere in possesso dell’attestazione SOA rilasciato dagli Organismi abilitati</w:t>
      </w:r>
      <w:r w:rsidR="00E60E3B">
        <w:rPr>
          <w:rFonts w:ascii="Times New Roman" w:eastAsia="Times New Roman" w:hAnsi="Times New Roman"/>
          <w:sz w:val="24"/>
          <w:szCs w:val="24"/>
        </w:rPr>
        <w:t>, in relazione alle singole categorie generali e/o speciali indicate in appendice</w:t>
      </w:r>
    </w:p>
    <w:p w:rsidR="000157ED" w:rsidRDefault="000157ED" w:rsidP="00E60E3B">
      <w:pPr>
        <w:widowControl w:val="0"/>
        <w:tabs>
          <w:tab w:val="left" w:pos="2073"/>
        </w:tabs>
        <w:spacing w:before="120" w:line="240" w:lineRule="auto"/>
        <w:ind w:right="1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ovvero</w:t>
      </w:r>
    </w:p>
    <w:p w:rsidR="000157ED" w:rsidRDefault="000157ED" w:rsidP="000157ED">
      <w:pPr>
        <w:pStyle w:val="Paragrafoelenco"/>
        <w:widowControl w:val="0"/>
        <w:numPr>
          <w:ilvl w:val="1"/>
          <w:numId w:val="7"/>
        </w:numPr>
        <w:tabs>
          <w:tab w:val="left" w:pos="1713"/>
        </w:tabs>
        <w:spacing w:before="121" w:line="240" w:lineRule="auto"/>
        <w:ind w:right="107"/>
        <w:jc w:val="both"/>
        <w:rPr>
          <w:rFonts w:ascii="Times New Roman" w:eastAsia="Times New Roman" w:hAnsi="Times New Roman"/>
          <w:sz w:val="24"/>
          <w:szCs w:val="24"/>
        </w:rPr>
      </w:pPr>
      <w:r>
        <w:rPr>
          <w:rFonts w:ascii="Times New Roman" w:eastAsia="Times New Roman" w:hAnsi="Times New Roman"/>
          <w:sz w:val="24"/>
          <w:szCs w:val="24"/>
        </w:rPr>
        <w:t>di avere eseguito negli ultimi cinque esercizi finanziari, per ogni categoria</w:t>
      </w:r>
      <w:r w:rsidR="00E60E3B">
        <w:rPr>
          <w:rFonts w:ascii="Times New Roman" w:eastAsia="Times New Roman" w:hAnsi="Times New Roman"/>
          <w:sz w:val="24"/>
          <w:szCs w:val="24"/>
        </w:rPr>
        <w:t xml:space="preserve"> generale e/o speciale indicata in appendice</w:t>
      </w:r>
      <w:r>
        <w:rPr>
          <w:rFonts w:ascii="Times New Roman" w:eastAsia="Times New Roman" w:hAnsi="Times New Roman"/>
          <w:sz w:val="24"/>
          <w:szCs w:val="24"/>
        </w:rPr>
        <w:t>, i seguenti lavori:</w:t>
      </w:r>
    </w:p>
    <w:tbl>
      <w:tblPr>
        <w:tblStyle w:val="Grigliatabella"/>
        <w:tblW w:w="0" w:type="auto"/>
        <w:tblInd w:w="1555" w:type="dxa"/>
        <w:tblLook w:val="04A0"/>
      </w:tblPr>
      <w:tblGrid>
        <w:gridCol w:w="1203"/>
        <w:gridCol w:w="2340"/>
        <w:gridCol w:w="2410"/>
      </w:tblGrid>
      <w:tr w:rsidR="000157ED" w:rsidTr="00134828">
        <w:tc>
          <w:tcPr>
            <w:tcW w:w="1203" w:type="dxa"/>
          </w:tcPr>
          <w:p w:rsidR="000157ED" w:rsidRDefault="000157ED" w:rsidP="00134828">
            <w:pPr>
              <w:widowControl w:val="0"/>
              <w:tabs>
                <w:tab w:val="left" w:pos="1713"/>
              </w:tabs>
              <w:spacing w:before="121"/>
              <w:ind w:right="107"/>
              <w:jc w:val="both"/>
              <w:rPr>
                <w:rFonts w:ascii="Times New Roman" w:eastAsia="Times New Roman" w:hAnsi="Times New Roman"/>
                <w:sz w:val="24"/>
                <w:szCs w:val="24"/>
              </w:rPr>
            </w:pPr>
            <w:r>
              <w:rPr>
                <w:rFonts w:ascii="Times New Roman" w:eastAsia="Times New Roman" w:hAnsi="Times New Roman"/>
                <w:sz w:val="24"/>
                <w:szCs w:val="24"/>
              </w:rPr>
              <w:t>categoria</w:t>
            </w:r>
          </w:p>
        </w:tc>
        <w:tc>
          <w:tcPr>
            <w:tcW w:w="2340" w:type="dxa"/>
          </w:tcPr>
          <w:p w:rsidR="000157ED" w:rsidRDefault="000157ED" w:rsidP="00134828">
            <w:pPr>
              <w:widowControl w:val="0"/>
              <w:tabs>
                <w:tab w:val="left" w:pos="1713"/>
              </w:tabs>
              <w:spacing w:before="121"/>
              <w:ind w:right="107"/>
              <w:jc w:val="both"/>
              <w:rPr>
                <w:rFonts w:ascii="Times New Roman" w:eastAsia="Times New Roman" w:hAnsi="Times New Roman"/>
                <w:sz w:val="24"/>
                <w:szCs w:val="24"/>
              </w:rPr>
            </w:pPr>
            <w:r>
              <w:rPr>
                <w:rFonts w:ascii="Times New Roman" w:eastAsia="Times New Roman" w:hAnsi="Times New Roman"/>
                <w:sz w:val="24"/>
                <w:szCs w:val="24"/>
              </w:rPr>
              <w:t>anno</w:t>
            </w:r>
          </w:p>
        </w:tc>
        <w:tc>
          <w:tcPr>
            <w:tcW w:w="2410" w:type="dxa"/>
          </w:tcPr>
          <w:p w:rsidR="000157ED" w:rsidRDefault="000157ED" w:rsidP="00134828">
            <w:pPr>
              <w:widowControl w:val="0"/>
              <w:tabs>
                <w:tab w:val="left" w:pos="1713"/>
              </w:tabs>
              <w:spacing w:before="121"/>
              <w:ind w:right="107"/>
              <w:jc w:val="both"/>
              <w:rPr>
                <w:rFonts w:ascii="Times New Roman" w:eastAsia="Times New Roman" w:hAnsi="Times New Roman"/>
                <w:sz w:val="24"/>
                <w:szCs w:val="24"/>
              </w:rPr>
            </w:pPr>
            <w:r>
              <w:rPr>
                <w:rFonts w:ascii="Times New Roman" w:eastAsia="Times New Roman" w:hAnsi="Times New Roman"/>
                <w:sz w:val="24"/>
                <w:szCs w:val="24"/>
              </w:rPr>
              <w:t>Importo</w:t>
            </w:r>
          </w:p>
        </w:tc>
      </w:tr>
      <w:tr w:rsidR="000157ED" w:rsidTr="00134828">
        <w:tc>
          <w:tcPr>
            <w:tcW w:w="1203" w:type="dxa"/>
            <w:vMerge w:val="restart"/>
          </w:tcPr>
          <w:p w:rsidR="000157ED" w:rsidRDefault="000157ED" w:rsidP="00134828">
            <w:pPr>
              <w:widowControl w:val="0"/>
              <w:tabs>
                <w:tab w:val="left" w:pos="1713"/>
              </w:tabs>
              <w:spacing w:before="121"/>
              <w:ind w:right="107"/>
              <w:jc w:val="both"/>
              <w:rPr>
                <w:rFonts w:ascii="Times New Roman" w:eastAsia="Times New Roman" w:hAnsi="Times New Roman"/>
                <w:sz w:val="24"/>
                <w:szCs w:val="24"/>
              </w:rPr>
            </w:pPr>
          </w:p>
        </w:tc>
        <w:tc>
          <w:tcPr>
            <w:tcW w:w="2340" w:type="dxa"/>
          </w:tcPr>
          <w:p w:rsidR="000157ED" w:rsidRDefault="000157ED" w:rsidP="00134828">
            <w:pPr>
              <w:widowControl w:val="0"/>
              <w:tabs>
                <w:tab w:val="left" w:pos="1713"/>
              </w:tabs>
              <w:spacing w:before="121"/>
              <w:ind w:right="107"/>
              <w:jc w:val="both"/>
              <w:rPr>
                <w:rFonts w:ascii="Times New Roman" w:eastAsia="Times New Roman" w:hAnsi="Times New Roman"/>
                <w:sz w:val="24"/>
                <w:szCs w:val="24"/>
              </w:rPr>
            </w:pPr>
          </w:p>
        </w:tc>
        <w:tc>
          <w:tcPr>
            <w:tcW w:w="2410" w:type="dxa"/>
          </w:tcPr>
          <w:p w:rsidR="000157ED" w:rsidRDefault="000157ED" w:rsidP="00134828">
            <w:pPr>
              <w:widowControl w:val="0"/>
              <w:tabs>
                <w:tab w:val="left" w:pos="1713"/>
              </w:tabs>
              <w:spacing w:before="121"/>
              <w:ind w:right="107"/>
              <w:jc w:val="both"/>
              <w:rPr>
                <w:rFonts w:ascii="Times New Roman" w:eastAsia="Times New Roman" w:hAnsi="Times New Roman"/>
                <w:sz w:val="24"/>
                <w:szCs w:val="24"/>
              </w:rPr>
            </w:pPr>
          </w:p>
        </w:tc>
      </w:tr>
      <w:tr w:rsidR="000157ED" w:rsidTr="00134828">
        <w:tc>
          <w:tcPr>
            <w:tcW w:w="1203" w:type="dxa"/>
            <w:vMerge/>
          </w:tcPr>
          <w:p w:rsidR="000157ED" w:rsidRDefault="000157ED" w:rsidP="00134828">
            <w:pPr>
              <w:widowControl w:val="0"/>
              <w:tabs>
                <w:tab w:val="left" w:pos="1713"/>
              </w:tabs>
              <w:spacing w:before="121"/>
              <w:ind w:right="107"/>
              <w:jc w:val="both"/>
              <w:rPr>
                <w:rFonts w:ascii="Times New Roman" w:eastAsia="Times New Roman" w:hAnsi="Times New Roman"/>
                <w:sz w:val="24"/>
                <w:szCs w:val="24"/>
              </w:rPr>
            </w:pPr>
          </w:p>
        </w:tc>
        <w:tc>
          <w:tcPr>
            <w:tcW w:w="2340" w:type="dxa"/>
          </w:tcPr>
          <w:p w:rsidR="000157ED" w:rsidRDefault="000157ED" w:rsidP="00134828">
            <w:pPr>
              <w:widowControl w:val="0"/>
              <w:tabs>
                <w:tab w:val="left" w:pos="1713"/>
              </w:tabs>
              <w:spacing w:before="121"/>
              <w:ind w:right="107"/>
              <w:jc w:val="both"/>
              <w:rPr>
                <w:rFonts w:ascii="Times New Roman" w:eastAsia="Times New Roman" w:hAnsi="Times New Roman"/>
                <w:sz w:val="24"/>
                <w:szCs w:val="24"/>
              </w:rPr>
            </w:pPr>
          </w:p>
        </w:tc>
        <w:tc>
          <w:tcPr>
            <w:tcW w:w="2410" w:type="dxa"/>
          </w:tcPr>
          <w:p w:rsidR="000157ED" w:rsidRDefault="000157ED" w:rsidP="00134828">
            <w:pPr>
              <w:widowControl w:val="0"/>
              <w:tabs>
                <w:tab w:val="left" w:pos="1713"/>
              </w:tabs>
              <w:spacing w:before="121"/>
              <w:ind w:right="107"/>
              <w:jc w:val="both"/>
              <w:rPr>
                <w:rFonts w:ascii="Times New Roman" w:eastAsia="Times New Roman" w:hAnsi="Times New Roman"/>
                <w:sz w:val="24"/>
                <w:szCs w:val="24"/>
              </w:rPr>
            </w:pPr>
          </w:p>
        </w:tc>
      </w:tr>
      <w:tr w:rsidR="000157ED" w:rsidTr="00134828">
        <w:tc>
          <w:tcPr>
            <w:tcW w:w="1203" w:type="dxa"/>
            <w:vMerge/>
          </w:tcPr>
          <w:p w:rsidR="000157ED" w:rsidRDefault="000157ED" w:rsidP="00134828">
            <w:pPr>
              <w:widowControl w:val="0"/>
              <w:tabs>
                <w:tab w:val="left" w:pos="1713"/>
              </w:tabs>
              <w:spacing w:before="121"/>
              <w:ind w:right="107"/>
              <w:jc w:val="both"/>
              <w:rPr>
                <w:rFonts w:ascii="Times New Roman" w:eastAsia="Times New Roman" w:hAnsi="Times New Roman"/>
                <w:sz w:val="24"/>
                <w:szCs w:val="24"/>
              </w:rPr>
            </w:pPr>
          </w:p>
        </w:tc>
        <w:tc>
          <w:tcPr>
            <w:tcW w:w="2340" w:type="dxa"/>
          </w:tcPr>
          <w:p w:rsidR="000157ED" w:rsidRDefault="000157ED" w:rsidP="00134828">
            <w:pPr>
              <w:widowControl w:val="0"/>
              <w:tabs>
                <w:tab w:val="left" w:pos="1713"/>
              </w:tabs>
              <w:spacing w:before="121"/>
              <w:ind w:right="107"/>
              <w:jc w:val="both"/>
              <w:rPr>
                <w:rFonts w:ascii="Times New Roman" w:eastAsia="Times New Roman" w:hAnsi="Times New Roman"/>
                <w:sz w:val="24"/>
                <w:szCs w:val="24"/>
              </w:rPr>
            </w:pPr>
          </w:p>
        </w:tc>
        <w:tc>
          <w:tcPr>
            <w:tcW w:w="2410" w:type="dxa"/>
          </w:tcPr>
          <w:p w:rsidR="000157ED" w:rsidRDefault="000157ED" w:rsidP="00134828">
            <w:pPr>
              <w:widowControl w:val="0"/>
              <w:tabs>
                <w:tab w:val="left" w:pos="1713"/>
              </w:tabs>
              <w:spacing w:before="121"/>
              <w:ind w:right="107"/>
              <w:jc w:val="both"/>
              <w:rPr>
                <w:rFonts w:ascii="Times New Roman" w:eastAsia="Times New Roman" w:hAnsi="Times New Roman"/>
                <w:sz w:val="24"/>
                <w:szCs w:val="24"/>
              </w:rPr>
            </w:pPr>
          </w:p>
        </w:tc>
      </w:tr>
      <w:tr w:rsidR="000157ED" w:rsidTr="00134828">
        <w:tc>
          <w:tcPr>
            <w:tcW w:w="1203" w:type="dxa"/>
            <w:vMerge/>
          </w:tcPr>
          <w:p w:rsidR="000157ED" w:rsidRDefault="000157ED" w:rsidP="00134828">
            <w:pPr>
              <w:widowControl w:val="0"/>
              <w:tabs>
                <w:tab w:val="left" w:pos="1713"/>
              </w:tabs>
              <w:spacing w:before="121"/>
              <w:ind w:right="107"/>
              <w:jc w:val="both"/>
              <w:rPr>
                <w:rFonts w:ascii="Times New Roman" w:eastAsia="Times New Roman" w:hAnsi="Times New Roman"/>
                <w:sz w:val="24"/>
                <w:szCs w:val="24"/>
              </w:rPr>
            </w:pPr>
          </w:p>
        </w:tc>
        <w:tc>
          <w:tcPr>
            <w:tcW w:w="2340" w:type="dxa"/>
          </w:tcPr>
          <w:p w:rsidR="000157ED" w:rsidRDefault="000157ED" w:rsidP="00134828">
            <w:pPr>
              <w:widowControl w:val="0"/>
              <w:tabs>
                <w:tab w:val="left" w:pos="1713"/>
              </w:tabs>
              <w:spacing w:before="121"/>
              <w:ind w:right="107"/>
              <w:jc w:val="both"/>
              <w:rPr>
                <w:rFonts w:ascii="Times New Roman" w:eastAsia="Times New Roman" w:hAnsi="Times New Roman"/>
                <w:sz w:val="24"/>
                <w:szCs w:val="24"/>
              </w:rPr>
            </w:pPr>
          </w:p>
        </w:tc>
        <w:tc>
          <w:tcPr>
            <w:tcW w:w="2410" w:type="dxa"/>
          </w:tcPr>
          <w:p w:rsidR="000157ED" w:rsidRDefault="000157ED" w:rsidP="00134828">
            <w:pPr>
              <w:widowControl w:val="0"/>
              <w:tabs>
                <w:tab w:val="left" w:pos="1713"/>
              </w:tabs>
              <w:spacing w:before="121"/>
              <w:ind w:right="107"/>
              <w:jc w:val="both"/>
              <w:rPr>
                <w:rFonts w:ascii="Times New Roman" w:eastAsia="Times New Roman" w:hAnsi="Times New Roman"/>
                <w:sz w:val="24"/>
                <w:szCs w:val="24"/>
              </w:rPr>
            </w:pPr>
          </w:p>
        </w:tc>
      </w:tr>
      <w:tr w:rsidR="000157ED" w:rsidTr="00134828">
        <w:tc>
          <w:tcPr>
            <w:tcW w:w="1203" w:type="dxa"/>
            <w:vMerge/>
          </w:tcPr>
          <w:p w:rsidR="000157ED" w:rsidRDefault="000157ED" w:rsidP="00134828">
            <w:pPr>
              <w:widowControl w:val="0"/>
              <w:tabs>
                <w:tab w:val="left" w:pos="1713"/>
              </w:tabs>
              <w:spacing w:before="121"/>
              <w:ind w:right="107"/>
              <w:jc w:val="both"/>
              <w:rPr>
                <w:rFonts w:ascii="Times New Roman" w:eastAsia="Times New Roman" w:hAnsi="Times New Roman"/>
                <w:sz w:val="24"/>
                <w:szCs w:val="24"/>
              </w:rPr>
            </w:pPr>
          </w:p>
        </w:tc>
        <w:tc>
          <w:tcPr>
            <w:tcW w:w="2340" w:type="dxa"/>
          </w:tcPr>
          <w:p w:rsidR="000157ED" w:rsidRDefault="000157ED" w:rsidP="00134828">
            <w:pPr>
              <w:widowControl w:val="0"/>
              <w:tabs>
                <w:tab w:val="left" w:pos="1713"/>
              </w:tabs>
              <w:spacing w:before="121"/>
              <w:ind w:right="107"/>
              <w:jc w:val="both"/>
              <w:rPr>
                <w:rFonts w:ascii="Times New Roman" w:eastAsia="Times New Roman" w:hAnsi="Times New Roman"/>
                <w:sz w:val="24"/>
                <w:szCs w:val="24"/>
              </w:rPr>
            </w:pPr>
          </w:p>
        </w:tc>
        <w:tc>
          <w:tcPr>
            <w:tcW w:w="2410" w:type="dxa"/>
          </w:tcPr>
          <w:p w:rsidR="000157ED" w:rsidRDefault="000157ED" w:rsidP="00134828">
            <w:pPr>
              <w:widowControl w:val="0"/>
              <w:tabs>
                <w:tab w:val="left" w:pos="1713"/>
              </w:tabs>
              <w:spacing w:before="121"/>
              <w:ind w:right="107"/>
              <w:jc w:val="both"/>
              <w:rPr>
                <w:rFonts w:ascii="Times New Roman" w:eastAsia="Times New Roman" w:hAnsi="Times New Roman"/>
                <w:sz w:val="24"/>
                <w:szCs w:val="24"/>
              </w:rPr>
            </w:pPr>
          </w:p>
        </w:tc>
      </w:tr>
    </w:tbl>
    <w:p w:rsidR="000157ED" w:rsidRDefault="000157ED" w:rsidP="000157ED">
      <w:pPr>
        <w:widowControl w:val="0"/>
        <w:tabs>
          <w:tab w:val="left" w:pos="1713"/>
        </w:tabs>
        <w:spacing w:before="121" w:line="240" w:lineRule="auto"/>
        <w:ind w:left="720" w:right="107"/>
        <w:jc w:val="both"/>
        <w:rPr>
          <w:rFonts w:ascii="Times New Roman" w:eastAsia="Times New Roman" w:hAnsi="Times New Roman"/>
          <w:sz w:val="24"/>
          <w:szCs w:val="24"/>
        </w:rPr>
      </w:pPr>
    </w:p>
    <w:p w:rsidR="006702CA" w:rsidRDefault="006702CA" w:rsidP="000157ED">
      <w:pPr>
        <w:widowControl w:val="0"/>
        <w:tabs>
          <w:tab w:val="left" w:pos="1713"/>
        </w:tabs>
        <w:spacing w:before="121" w:line="240" w:lineRule="auto"/>
        <w:ind w:left="720" w:right="107"/>
        <w:jc w:val="both"/>
        <w:rPr>
          <w:rFonts w:ascii="Times New Roman" w:eastAsia="Times New Roman" w:hAnsi="Times New Roman"/>
          <w:sz w:val="24"/>
          <w:szCs w:val="24"/>
        </w:rPr>
      </w:pPr>
    </w:p>
    <w:tbl>
      <w:tblPr>
        <w:tblStyle w:val="Grigliatabella"/>
        <w:tblW w:w="0" w:type="auto"/>
        <w:tblInd w:w="1555" w:type="dxa"/>
        <w:tblLook w:val="04A0"/>
      </w:tblPr>
      <w:tblGrid>
        <w:gridCol w:w="1203"/>
        <w:gridCol w:w="2340"/>
        <w:gridCol w:w="2410"/>
      </w:tblGrid>
      <w:tr w:rsidR="000157ED" w:rsidTr="00134828">
        <w:tc>
          <w:tcPr>
            <w:tcW w:w="1203" w:type="dxa"/>
          </w:tcPr>
          <w:p w:rsidR="000157ED" w:rsidRDefault="000157ED" w:rsidP="00134828">
            <w:pPr>
              <w:widowControl w:val="0"/>
              <w:tabs>
                <w:tab w:val="left" w:pos="1713"/>
              </w:tabs>
              <w:spacing w:before="121"/>
              <w:ind w:right="107"/>
              <w:jc w:val="both"/>
              <w:rPr>
                <w:rFonts w:ascii="Times New Roman" w:eastAsia="Times New Roman" w:hAnsi="Times New Roman"/>
                <w:sz w:val="24"/>
                <w:szCs w:val="24"/>
              </w:rPr>
            </w:pPr>
            <w:r>
              <w:rPr>
                <w:rFonts w:ascii="Times New Roman" w:eastAsia="Times New Roman" w:hAnsi="Times New Roman"/>
                <w:sz w:val="24"/>
                <w:szCs w:val="24"/>
              </w:rPr>
              <w:t>categoria</w:t>
            </w:r>
          </w:p>
        </w:tc>
        <w:tc>
          <w:tcPr>
            <w:tcW w:w="2340" w:type="dxa"/>
          </w:tcPr>
          <w:p w:rsidR="000157ED" w:rsidRDefault="000157ED" w:rsidP="00134828">
            <w:pPr>
              <w:widowControl w:val="0"/>
              <w:tabs>
                <w:tab w:val="left" w:pos="1713"/>
              </w:tabs>
              <w:spacing w:before="121"/>
              <w:ind w:right="107"/>
              <w:jc w:val="both"/>
              <w:rPr>
                <w:rFonts w:ascii="Times New Roman" w:eastAsia="Times New Roman" w:hAnsi="Times New Roman"/>
                <w:sz w:val="24"/>
                <w:szCs w:val="24"/>
              </w:rPr>
            </w:pPr>
            <w:r>
              <w:rPr>
                <w:rFonts w:ascii="Times New Roman" w:eastAsia="Times New Roman" w:hAnsi="Times New Roman"/>
                <w:sz w:val="24"/>
                <w:szCs w:val="24"/>
              </w:rPr>
              <w:t>anno</w:t>
            </w:r>
          </w:p>
        </w:tc>
        <w:tc>
          <w:tcPr>
            <w:tcW w:w="2410" w:type="dxa"/>
          </w:tcPr>
          <w:p w:rsidR="000157ED" w:rsidRDefault="000157ED" w:rsidP="00134828">
            <w:pPr>
              <w:widowControl w:val="0"/>
              <w:tabs>
                <w:tab w:val="left" w:pos="1713"/>
              </w:tabs>
              <w:spacing w:before="121"/>
              <w:ind w:right="107"/>
              <w:jc w:val="both"/>
              <w:rPr>
                <w:rFonts w:ascii="Times New Roman" w:eastAsia="Times New Roman" w:hAnsi="Times New Roman"/>
                <w:sz w:val="24"/>
                <w:szCs w:val="24"/>
              </w:rPr>
            </w:pPr>
            <w:r>
              <w:rPr>
                <w:rFonts w:ascii="Times New Roman" w:eastAsia="Times New Roman" w:hAnsi="Times New Roman"/>
                <w:sz w:val="24"/>
                <w:szCs w:val="24"/>
              </w:rPr>
              <w:t>Importo</w:t>
            </w:r>
          </w:p>
        </w:tc>
      </w:tr>
      <w:tr w:rsidR="000157ED" w:rsidTr="00134828">
        <w:tc>
          <w:tcPr>
            <w:tcW w:w="1203" w:type="dxa"/>
            <w:vMerge w:val="restart"/>
          </w:tcPr>
          <w:p w:rsidR="000157ED" w:rsidRDefault="000157ED" w:rsidP="00134828">
            <w:pPr>
              <w:widowControl w:val="0"/>
              <w:tabs>
                <w:tab w:val="left" w:pos="1713"/>
              </w:tabs>
              <w:spacing w:before="121"/>
              <w:ind w:right="107"/>
              <w:jc w:val="both"/>
              <w:rPr>
                <w:rFonts w:ascii="Times New Roman" w:eastAsia="Times New Roman" w:hAnsi="Times New Roman"/>
                <w:sz w:val="24"/>
                <w:szCs w:val="24"/>
              </w:rPr>
            </w:pPr>
          </w:p>
        </w:tc>
        <w:tc>
          <w:tcPr>
            <w:tcW w:w="2340" w:type="dxa"/>
          </w:tcPr>
          <w:p w:rsidR="000157ED" w:rsidRDefault="000157ED" w:rsidP="00134828">
            <w:pPr>
              <w:widowControl w:val="0"/>
              <w:tabs>
                <w:tab w:val="left" w:pos="1713"/>
              </w:tabs>
              <w:spacing w:before="121"/>
              <w:ind w:right="107"/>
              <w:jc w:val="both"/>
              <w:rPr>
                <w:rFonts w:ascii="Times New Roman" w:eastAsia="Times New Roman" w:hAnsi="Times New Roman"/>
                <w:sz w:val="24"/>
                <w:szCs w:val="24"/>
              </w:rPr>
            </w:pPr>
          </w:p>
        </w:tc>
        <w:tc>
          <w:tcPr>
            <w:tcW w:w="2410" w:type="dxa"/>
          </w:tcPr>
          <w:p w:rsidR="000157ED" w:rsidRDefault="000157ED" w:rsidP="00134828">
            <w:pPr>
              <w:widowControl w:val="0"/>
              <w:tabs>
                <w:tab w:val="left" w:pos="1713"/>
              </w:tabs>
              <w:spacing w:before="121"/>
              <w:ind w:right="107"/>
              <w:jc w:val="both"/>
              <w:rPr>
                <w:rFonts w:ascii="Times New Roman" w:eastAsia="Times New Roman" w:hAnsi="Times New Roman"/>
                <w:sz w:val="24"/>
                <w:szCs w:val="24"/>
              </w:rPr>
            </w:pPr>
          </w:p>
        </w:tc>
      </w:tr>
      <w:tr w:rsidR="000157ED" w:rsidTr="00134828">
        <w:tc>
          <w:tcPr>
            <w:tcW w:w="1203" w:type="dxa"/>
            <w:vMerge/>
          </w:tcPr>
          <w:p w:rsidR="000157ED" w:rsidRDefault="000157ED" w:rsidP="00134828">
            <w:pPr>
              <w:widowControl w:val="0"/>
              <w:tabs>
                <w:tab w:val="left" w:pos="1713"/>
              </w:tabs>
              <w:spacing w:before="121"/>
              <w:ind w:right="107"/>
              <w:jc w:val="both"/>
              <w:rPr>
                <w:rFonts w:ascii="Times New Roman" w:eastAsia="Times New Roman" w:hAnsi="Times New Roman"/>
                <w:sz w:val="24"/>
                <w:szCs w:val="24"/>
              </w:rPr>
            </w:pPr>
          </w:p>
        </w:tc>
        <w:tc>
          <w:tcPr>
            <w:tcW w:w="2340" w:type="dxa"/>
          </w:tcPr>
          <w:p w:rsidR="000157ED" w:rsidRDefault="000157ED" w:rsidP="00134828">
            <w:pPr>
              <w:widowControl w:val="0"/>
              <w:tabs>
                <w:tab w:val="left" w:pos="1713"/>
              </w:tabs>
              <w:spacing w:before="121"/>
              <w:ind w:right="107"/>
              <w:jc w:val="both"/>
              <w:rPr>
                <w:rFonts w:ascii="Times New Roman" w:eastAsia="Times New Roman" w:hAnsi="Times New Roman"/>
                <w:sz w:val="24"/>
                <w:szCs w:val="24"/>
              </w:rPr>
            </w:pPr>
          </w:p>
        </w:tc>
        <w:tc>
          <w:tcPr>
            <w:tcW w:w="2410" w:type="dxa"/>
          </w:tcPr>
          <w:p w:rsidR="000157ED" w:rsidRDefault="000157ED" w:rsidP="00134828">
            <w:pPr>
              <w:widowControl w:val="0"/>
              <w:tabs>
                <w:tab w:val="left" w:pos="1713"/>
              </w:tabs>
              <w:spacing w:before="121"/>
              <w:ind w:right="107"/>
              <w:jc w:val="both"/>
              <w:rPr>
                <w:rFonts w:ascii="Times New Roman" w:eastAsia="Times New Roman" w:hAnsi="Times New Roman"/>
                <w:sz w:val="24"/>
                <w:szCs w:val="24"/>
              </w:rPr>
            </w:pPr>
          </w:p>
        </w:tc>
      </w:tr>
      <w:tr w:rsidR="000157ED" w:rsidTr="00134828">
        <w:tc>
          <w:tcPr>
            <w:tcW w:w="1203" w:type="dxa"/>
            <w:vMerge/>
          </w:tcPr>
          <w:p w:rsidR="000157ED" w:rsidRDefault="000157ED" w:rsidP="00134828">
            <w:pPr>
              <w:widowControl w:val="0"/>
              <w:tabs>
                <w:tab w:val="left" w:pos="1713"/>
              </w:tabs>
              <w:spacing w:before="121"/>
              <w:ind w:right="107"/>
              <w:jc w:val="both"/>
              <w:rPr>
                <w:rFonts w:ascii="Times New Roman" w:eastAsia="Times New Roman" w:hAnsi="Times New Roman"/>
                <w:sz w:val="24"/>
                <w:szCs w:val="24"/>
              </w:rPr>
            </w:pPr>
          </w:p>
        </w:tc>
        <w:tc>
          <w:tcPr>
            <w:tcW w:w="2340" w:type="dxa"/>
          </w:tcPr>
          <w:p w:rsidR="000157ED" w:rsidRDefault="000157ED" w:rsidP="00134828">
            <w:pPr>
              <w:widowControl w:val="0"/>
              <w:tabs>
                <w:tab w:val="left" w:pos="1713"/>
              </w:tabs>
              <w:spacing w:before="121"/>
              <w:ind w:right="107"/>
              <w:jc w:val="both"/>
              <w:rPr>
                <w:rFonts w:ascii="Times New Roman" w:eastAsia="Times New Roman" w:hAnsi="Times New Roman"/>
                <w:sz w:val="24"/>
                <w:szCs w:val="24"/>
              </w:rPr>
            </w:pPr>
          </w:p>
        </w:tc>
        <w:tc>
          <w:tcPr>
            <w:tcW w:w="2410" w:type="dxa"/>
          </w:tcPr>
          <w:p w:rsidR="000157ED" w:rsidRDefault="000157ED" w:rsidP="00134828">
            <w:pPr>
              <w:widowControl w:val="0"/>
              <w:tabs>
                <w:tab w:val="left" w:pos="1713"/>
              </w:tabs>
              <w:spacing w:before="121"/>
              <w:ind w:right="107"/>
              <w:jc w:val="both"/>
              <w:rPr>
                <w:rFonts w:ascii="Times New Roman" w:eastAsia="Times New Roman" w:hAnsi="Times New Roman"/>
                <w:sz w:val="24"/>
                <w:szCs w:val="24"/>
              </w:rPr>
            </w:pPr>
          </w:p>
        </w:tc>
      </w:tr>
      <w:tr w:rsidR="000157ED" w:rsidTr="00134828">
        <w:tc>
          <w:tcPr>
            <w:tcW w:w="1203" w:type="dxa"/>
            <w:vMerge/>
          </w:tcPr>
          <w:p w:rsidR="000157ED" w:rsidRDefault="000157ED" w:rsidP="00134828">
            <w:pPr>
              <w:widowControl w:val="0"/>
              <w:tabs>
                <w:tab w:val="left" w:pos="1713"/>
              </w:tabs>
              <w:spacing w:before="121"/>
              <w:ind w:right="107"/>
              <w:jc w:val="both"/>
              <w:rPr>
                <w:rFonts w:ascii="Times New Roman" w:eastAsia="Times New Roman" w:hAnsi="Times New Roman"/>
                <w:sz w:val="24"/>
                <w:szCs w:val="24"/>
              </w:rPr>
            </w:pPr>
          </w:p>
        </w:tc>
        <w:tc>
          <w:tcPr>
            <w:tcW w:w="2340" w:type="dxa"/>
          </w:tcPr>
          <w:p w:rsidR="000157ED" w:rsidRDefault="000157ED" w:rsidP="00134828">
            <w:pPr>
              <w:widowControl w:val="0"/>
              <w:tabs>
                <w:tab w:val="left" w:pos="1713"/>
              </w:tabs>
              <w:spacing w:before="121"/>
              <w:ind w:right="107"/>
              <w:jc w:val="both"/>
              <w:rPr>
                <w:rFonts w:ascii="Times New Roman" w:eastAsia="Times New Roman" w:hAnsi="Times New Roman"/>
                <w:sz w:val="24"/>
                <w:szCs w:val="24"/>
              </w:rPr>
            </w:pPr>
          </w:p>
        </w:tc>
        <w:tc>
          <w:tcPr>
            <w:tcW w:w="2410" w:type="dxa"/>
          </w:tcPr>
          <w:p w:rsidR="000157ED" w:rsidRDefault="000157ED" w:rsidP="00134828">
            <w:pPr>
              <w:widowControl w:val="0"/>
              <w:tabs>
                <w:tab w:val="left" w:pos="1713"/>
              </w:tabs>
              <w:spacing w:before="121"/>
              <w:ind w:right="107"/>
              <w:jc w:val="both"/>
              <w:rPr>
                <w:rFonts w:ascii="Times New Roman" w:eastAsia="Times New Roman" w:hAnsi="Times New Roman"/>
                <w:sz w:val="24"/>
                <w:szCs w:val="24"/>
              </w:rPr>
            </w:pPr>
          </w:p>
        </w:tc>
      </w:tr>
      <w:tr w:rsidR="000157ED" w:rsidTr="00134828">
        <w:tc>
          <w:tcPr>
            <w:tcW w:w="1203" w:type="dxa"/>
            <w:vMerge/>
          </w:tcPr>
          <w:p w:rsidR="000157ED" w:rsidRDefault="000157ED" w:rsidP="00134828">
            <w:pPr>
              <w:widowControl w:val="0"/>
              <w:tabs>
                <w:tab w:val="left" w:pos="1713"/>
              </w:tabs>
              <w:spacing w:before="121"/>
              <w:ind w:right="107"/>
              <w:jc w:val="both"/>
              <w:rPr>
                <w:rFonts w:ascii="Times New Roman" w:eastAsia="Times New Roman" w:hAnsi="Times New Roman"/>
                <w:sz w:val="24"/>
                <w:szCs w:val="24"/>
              </w:rPr>
            </w:pPr>
          </w:p>
        </w:tc>
        <w:tc>
          <w:tcPr>
            <w:tcW w:w="2340" w:type="dxa"/>
          </w:tcPr>
          <w:p w:rsidR="000157ED" w:rsidRDefault="000157ED" w:rsidP="00134828">
            <w:pPr>
              <w:widowControl w:val="0"/>
              <w:tabs>
                <w:tab w:val="left" w:pos="1713"/>
              </w:tabs>
              <w:spacing w:before="121"/>
              <w:ind w:right="107"/>
              <w:jc w:val="both"/>
              <w:rPr>
                <w:rFonts w:ascii="Times New Roman" w:eastAsia="Times New Roman" w:hAnsi="Times New Roman"/>
                <w:sz w:val="24"/>
                <w:szCs w:val="24"/>
              </w:rPr>
            </w:pPr>
          </w:p>
        </w:tc>
        <w:tc>
          <w:tcPr>
            <w:tcW w:w="2410" w:type="dxa"/>
          </w:tcPr>
          <w:p w:rsidR="000157ED" w:rsidRDefault="000157ED" w:rsidP="00134828">
            <w:pPr>
              <w:widowControl w:val="0"/>
              <w:tabs>
                <w:tab w:val="left" w:pos="1713"/>
              </w:tabs>
              <w:spacing w:before="121"/>
              <w:ind w:right="107"/>
              <w:jc w:val="both"/>
              <w:rPr>
                <w:rFonts w:ascii="Times New Roman" w:eastAsia="Times New Roman" w:hAnsi="Times New Roman"/>
                <w:sz w:val="24"/>
                <w:szCs w:val="24"/>
              </w:rPr>
            </w:pPr>
          </w:p>
        </w:tc>
      </w:tr>
    </w:tbl>
    <w:p w:rsidR="000157ED" w:rsidRDefault="000157ED" w:rsidP="000157ED">
      <w:pPr>
        <w:widowControl w:val="0"/>
        <w:tabs>
          <w:tab w:val="left" w:pos="1713"/>
        </w:tabs>
        <w:spacing w:before="121" w:line="240" w:lineRule="auto"/>
        <w:ind w:left="720" w:right="107"/>
        <w:jc w:val="both"/>
        <w:rPr>
          <w:rFonts w:ascii="Times New Roman" w:eastAsia="Times New Roman" w:hAnsi="Times New Roman"/>
          <w:sz w:val="24"/>
          <w:szCs w:val="24"/>
        </w:rPr>
      </w:pPr>
    </w:p>
    <w:tbl>
      <w:tblPr>
        <w:tblStyle w:val="Grigliatabella"/>
        <w:tblW w:w="0" w:type="auto"/>
        <w:tblInd w:w="1555" w:type="dxa"/>
        <w:tblLook w:val="04A0"/>
      </w:tblPr>
      <w:tblGrid>
        <w:gridCol w:w="1203"/>
        <w:gridCol w:w="2340"/>
        <w:gridCol w:w="2410"/>
      </w:tblGrid>
      <w:tr w:rsidR="000157ED" w:rsidTr="00134828">
        <w:tc>
          <w:tcPr>
            <w:tcW w:w="1203" w:type="dxa"/>
          </w:tcPr>
          <w:p w:rsidR="000157ED" w:rsidRDefault="000157ED" w:rsidP="00134828">
            <w:pPr>
              <w:widowControl w:val="0"/>
              <w:tabs>
                <w:tab w:val="left" w:pos="1713"/>
              </w:tabs>
              <w:spacing w:before="121"/>
              <w:ind w:right="107"/>
              <w:jc w:val="both"/>
              <w:rPr>
                <w:rFonts w:ascii="Times New Roman" w:eastAsia="Times New Roman" w:hAnsi="Times New Roman"/>
                <w:sz w:val="24"/>
                <w:szCs w:val="24"/>
              </w:rPr>
            </w:pPr>
            <w:r>
              <w:rPr>
                <w:rFonts w:ascii="Times New Roman" w:eastAsia="Times New Roman" w:hAnsi="Times New Roman"/>
                <w:sz w:val="24"/>
                <w:szCs w:val="24"/>
              </w:rPr>
              <w:t>categoria</w:t>
            </w:r>
          </w:p>
        </w:tc>
        <w:tc>
          <w:tcPr>
            <w:tcW w:w="2340" w:type="dxa"/>
          </w:tcPr>
          <w:p w:rsidR="000157ED" w:rsidRDefault="000157ED" w:rsidP="00134828">
            <w:pPr>
              <w:widowControl w:val="0"/>
              <w:tabs>
                <w:tab w:val="left" w:pos="1713"/>
              </w:tabs>
              <w:spacing w:before="121"/>
              <w:ind w:right="107"/>
              <w:jc w:val="both"/>
              <w:rPr>
                <w:rFonts w:ascii="Times New Roman" w:eastAsia="Times New Roman" w:hAnsi="Times New Roman"/>
                <w:sz w:val="24"/>
                <w:szCs w:val="24"/>
              </w:rPr>
            </w:pPr>
            <w:r>
              <w:rPr>
                <w:rFonts w:ascii="Times New Roman" w:eastAsia="Times New Roman" w:hAnsi="Times New Roman"/>
                <w:sz w:val="24"/>
                <w:szCs w:val="24"/>
              </w:rPr>
              <w:t>anno</w:t>
            </w:r>
          </w:p>
        </w:tc>
        <w:tc>
          <w:tcPr>
            <w:tcW w:w="2410" w:type="dxa"/>
          </w:tcPr>
          <w:p w:rsidR="000157ED" w:rsidRDefault="000157ED" w:rsidP="00134828">
            <w:pPr>
              <w:widowControl w:val="0"/>
              <w:tabs>
                <w:tab w:val="left" w:pos="1713"/>
              </w:tabs>
              <w:spacing w:before="121"/>
              <w:ind w:right="107"/>
              <w:jc w:val="both"/>
              <w:rPr>
                <w:rFonts w:ascii="Times New Roman" w:eastAsia="Times New Roman" w:hAnsi="Times New Roman"/>
                <w:sz w:val="24"/>
                <w:szCs w:val="24"/>
              </w:rPr>
            </w:pPr>
            <w:r>
              <w:rPr>
                <w:rFonts w:ascii="Times New Roman" w:eastAsia="Times New Roman" w:hAnsi="Times New Roman"/>
                <w:sz w:val="24"/>
                <w:szCs w:val="24"/>
              </w:rPr>
              <w:t>Importo</w:t>
            </w:r>
          </w:p>
        </w:tc>
      </w:tr>
      <w:tr w:rsidR="000157ED" w:rsidTr="00134828">
        <w:tc>
          <w:tcPr>
            <w:tcW w:w="1203" w:type="dxa"/>
            <w:vMerge w:val="restart"/>
          </w:tcPr>
          <w:p w:rsidR="000157ED" w:rsidRDefault="000157ED" w:rsidP="00134828">
            <w:pPr>
              <w:widowControl w:val="0"/>
              <w:tabs>
                <w:tab w:val="left" w:pos="1713"/>
              </w:tabs>
              <w:spacing w:before="121"/>
              <w:ind w:right="107"/>
              <w:jc w:val="both"/>
              <w:rPr>
                <w:rFonts w:ascii="Times New Roman" w:eastAsia="Times New Roman" w:hAnsi="Times New Roman"/>
                <w:sz w:val="24"/>
                <w:szCs w:val="24"/>
              </w:rPr>
            </w:pPr>
          </w:p>
        </w:tc>
        <w:tc>
          <w:tcPr>
            <w:tcW w:w="2340" w:type="dxa"/>
          </w:tcPr>
          <w:p w:rsidR="000157ED" w:rsidRDefault="000157ED" w:rsidP="00134828">
            <w:pPr>
              <w:widowControl w:val="0"/>
              <w:tabs>
                <w:tab w:val="left" w:pos="1713"/>
              </w:tabs>
              <w:spacing w:before="121"/>
              <w:ind w:right="107"/>
              <w:jc w:val="both"/>
              <w:rPr>
                <w:rFonts w:ascii="Times New Roman" w:eastAsia="Times New Roman" w:hAnsi="Times New Roman"/>
                <w:sz w:val="24"/>
                <w:szCs w:val="24"/>
              </w:rPr>
            </w:pPr>
          </w:p>
        </w:tc>
        <w:tc>
          <w:tcPr>
            <w:tcW w:w="2410" w:type="dxa"/>
          </w:tcPr>
          <w:p w:rsidR="000157ED" w:rsidRDefault="000157ED" w:rsidP="00134828">
            <w:pPr>
              <w:widowControl w:val="0"/>
              <w:tabs>
                <w:tab w:val="left" w:pos="1713"/>
              </w:tabs>
              <w:spacing w:before="121"/>
              <w:ind w:right="107"/>
              <w:jc w:val="both"/>
              <w:rPr>
                <w:rFonts w:ascii="Times New Roman" w:eastAsia="Times New Roman" w:hAnsi="Times New Roman"/>
                <w:sz w:val="24"/>
                <w:szCs w:val="24"/>
              </w:rPr>
            </w:pPr>
          </w:p>
        </w:tc>
      </w:tr>
      <w:tr w:rsidR="000157ED" w:rsidTr="00134828">
        <w:tc>
          <w:tcPr>
            <w:tcW w:w="1203" w:type="dxa"/>
            <w:vMerge/>
          </w:tcPr>
          <w:p w:rsidR="000157ED" w:rsidRDefault="000157ED" w:rsidP="00134828">
            <w:pPr>
              <w:widowControl w:val="0"/>
              <w:tabs>
                <w:tab w:val="left" w:pos="1713"/>
              </w:tabs>
              <w:spacing w:before="121"/>
              <w:ind w:right="107"/>
              <w:jc w:val="both"/>
              <w:rPr>
                <w:rFonts w:ascii="Times New Roman" w:eastAsia="Times New Roman" w:hAnsi="Times New Roman"/>
                <w:sz w:val="24"/>
                <w:szCs w:val="24"/>
              </w:rPr>
            </w:pPr>
          </w:p>
        </w:tc>
        <w:tc>
          <w:tcPr>
            <w:tcW w:w="2340" w:type="dxa"/>
          </w:tcPr>
          <w:p w:rsidR="000157ED" w:rsidRDefault="000157ED" w:rsidP="00134828">
            <w:pPr>
              <w:widowControl w:val="0"/>
              <w:tabs>
                <w:tab w:val="left" w:pos="1713"/>
              </w:tabs>
              <w:spacing w:before="121"/>
              <w:ind w:right="107"/>
              <w:jc w:val="both"/>
              <w:rPr>
                <w:rFonts w:ascii="Times New Roman" w:eastAsia="Times New Roman" w:hAnsi="Times New Roman"/>
                <w:sz w:val="24"/>
                <w:szCs w:val="24"/>
              </w:rPr>
            </w:pPr>
          </w:p>
        </w:tc>
        <w:tc>
          <w:tcPr>
            <w:tcW w:w="2410" w:type="dxa"/>
          </w:tcPr>
          <w:p w:rsidR="000157ED" w:rsidRDefault="000157ED" w:rsidP="00134828">
            <w:pPr>
              <w:widowControl w:val="0"/>
              <w:tabs>
                <w:tab w:val="left" w:pos="1713"/>
              </w:tabs>
              <w:spacing w:before="121"/>
              <w:ind w:right="107"/>
              <w:jc w:val="both"/>
              <w:rPr>
                <w:rFonts w:ascii="Times New Roman" w:eastAsia="Times New Roman" w:hAnsi="Times New Roman"/>
                <w:sz w:val="24"/>
                <w:szCs w:val="24"/>
              </w:rPr>
            </w:pPr>
          </w:p>
        </w:tc>
      </w:tr>
      <w:tr w:rsidR="000157ED" w:rsidTr="00134828">
        <w:tc>
          <w:tcPr>
            <w:tcW w:w="1203" w:type="dxa"/>
            <w:vMerge/>
          </w:tcPr>
          <w:p w:rsidR="000157ED" w:rsidRDefault="000157ED" w:rsidP="00134828">
            <w:pPr>
              <w:widowControl w:val="0"/>
              <w:tabs>
                <w:tab w:val="left" w:pos="1713"/>
              </w:tabs>
              <w:spacing w:before="121"/>
              <w:ind w:right="107"/>
              <w:jc w:val="both"/>
              <w:rPr>
                <w:rFonts w:ascii="Times New Roman" w:eastAsia="Times New Roman" w:hAnsi="Times New Roman"/>
                <w:sz w:val="24"/>
                <w:szCs w:val="24"/>
              </w:rPr>
            </w:pPr>
          </w:p>
        </w:tc>
        <w:tc>
          <w:tcPr>
            <w:tcW w:w="2340" w:type="dxa"/>
          </w:tcPr>
          <w:p w:rsidR="000157ED" w:rsidRDefault="000157ED" w:rsidP="00134828">
            <w:pPr>
              <w:widowControl w:val="0"/>
              <w:tabs>
                <w:tab w:val="left" w:pos="1713"/>
              </w:tabs>
              <w:spacing w:before="121"/>
              <w:ind w:right="107"/>
              <w:jc w:val="both"/>
              <w:rPr>
                <w:rFonts w:ascii="Times New Roman" w:eastAsia="Times New Roman" w:hAnsi="Times New Roman"/>
                <w:sz w:val="24"/>
                <w:szCs w:val="24"/>
              </w:rPr>
            </w:pPr>
          </w:p>
        </w:tc>
        <w:tc>
          <w:tcPr>
            <w:tcW w:w="2410" w:type="dxa"/>
          </w:tcPr>
          <w:p w:rsidR="000157ED" w:rsidRDefault="000157ED" w:rsidP="00134828">
            <w:pPr>
              <w:widowControl w:val="0"/>
              <w:tabs>
                <w:tab w:val="left" w:pos="1713"/>
              </w:tabs>
              <w:spacing w:before="121"/>
              <w:ind w:right="107"/>
              <w:jc w:val="both"/>
              <w:rPr>
                <w:rFonts w:ascii="Times New Roman" w:eastAsia="Times New Roman" w:hAnsi="Times New Roman"/>
                <w:sz w:val="24"/>
                <w:szCs w:val="24"/>
              </w:rPr>
            </w:pPr>
          </w:p>
        </w:tc>
      </w:tr>
      <w:tr w:rsidR="000157ED" w:rsidTr="00134828">
        <w:tc>
          <w:tcPr>
            <w:tcW w:w="1203" w:type="dxa"/>
            <w:vMerge/>
          </w:tcPr>
          <w:p w:rsidR="000157ED" w:rsidRDefault="000157ED" w:rsidP="00134828">
            <w:pPr>
              <w:widowControl w:val="0"/>
              <w:tabs>
                <w:tab w:val="left" w:pos="1713"/>
              </w:tabs>
              <w:spacing w:before="121"/>
              <w:ind w:right="107"/>
              <w:jc w:val="both"/>
              <w:rPr>
                <w:rFonts w:ascii="Times New Roman" w:eastAsia="Times New Roman" w:hAnsi="Times New Roman"/>
                <w:sz w:val="24"/>
                <w:szCs w:val="24"/>
              </w:rPr>
            </w:pPr>
          </w:p>
        </w:tc>
        <w:tc>
          <w:tcPr>
            <w:tcW w:w="2340" w:type="dxa"/>
          </w:tcPr>
          <w:p w:rsidR="000157ED" w:rsidRDefault="000157ED" w:rsidP="00134828">
            <w:pPr>
              <w:widowControl w:val="0"/>
              <w:tabs>
                <w:tab w:val="left" w:pos="1713"/>
              </w:tabs>
              <w:spacing w:before="121"/>
              <w:ind w:right="107"/>
              <w:jc w:val="both"/>
              <w:rPr>
                <w:rFonts w:ascii="Times New Roman" w:eastAsia="Times New Roman" w:hAnsi="Times New Roman"/>
                <w:sz w:val="24"/>
                <w:szCs w:val="24"/>
              </w:rPr>
            </w:pPr>
          </w:p>
        </w:tc>
        <w:tc>
          <w:tcPr>
            <w:tcW w:w="2410" w:type="dxa"/>
          </w:tcPr>
          <w:p w:rsidR="000157ED" w:rsidRDefault="000157ED" w:rsidP="00134828">
            <w:pPr>
              <w:widowControl w:val="0"/>
              <w:tabs>
                <w:tab w:val="left" w:pos="1713"/>
              </w:tabs>
              <w:spacing w:before="121"/>
              <w:ind w:right="107"/>
              <w:jc w:val="both"/>
              <w:rPr>
                <w:rFonts w:ascii="Times New Roman" w:eastAsia="Times New Roman" w:hAnsi="Times New Roman"/>
                <w:sz w:val="24"/>
                <w:szCs w:val="24"/>
              </w:rPr>
            </w:pPr>
          </w:p>
        </w:tc>
      </w:tr>
      <w:tr w:rsidR="000157ED" w:rsidTr="00134828">
        <w:tc>
          <w:tcPr>
            <w:tcW w:w="1203" w:type="dxa"/>
            <w:vMerge/>
          </w:tcPr>
          <w:p w:rsidR="000157ED" w:rsidRDefault="000157ED" w:rsidP="00134828">
            <w:pPr>
              <w:widowControl w:val="0"/>
              <w:tabs>
                <w:tab w:val="left" w:pos="1713"/>
              </w:tabs>
              <w:spacing w:before="121"/>
              <w:ind w:right="107"/>
              <w:jc w:val="both"/>
              <w:rPr>
                <w:rFonts w:ascii="Times New Roman" w:eastAsia="Times New Roman" w:hAnsi="Times New Roman"/>
                <w:sz w:val="24"/>
                <w:szCs w:val="24"/>
              </w:rPr>
            </w:pPr>
          </w:p>
        </w:tc>
        <w:tc>
          <w:tcPr>
            <w:tcW w:w="2340" w:type="dxa"/>
          </w:tcPr>
          <w:p w:rsidR="000157ED" w:rsidRDefault="000157ED" w:rsidP="00134828">
            <w:pPr>
              <w:widowControl w:val="0"/>
              <w:tabs>
                <w:tab w:val="left" w:pos="1713"/>
              </w:tabs>
              <w:spacing w:before="121"/>
              <w:ind w:right="107"/>
              <w:jc w:val="both"/>
              <w:rPr>
                <w:rFonts w:ascii="Times New Roman" w:eastAsia="Times New Roman" w:hAnsi="Times New Roman"/>
                <w:sz w:val="24"/>
                <w:szCs w:val="24"/>
              </w:rPr>
            </w:pPr>
          </w:p>
        </w:tc>
        <w:tc>
          <w:tcPr>
            <w:tcW w:w="2410" w:type="dxa"/>
          </w:tcPr>
          <w:p w:rsidR="000157ED" w:rsidRDefault="000157ED" w:rsidP="00134828">
            <w:pPr>
              <w:widowControl w:val="0"/>
              <w:tabs>
                <w:tab w:val="left" w:pos="1713"/>
              </w:tabs>
              <w:spacing w:before="121"/>
              <w:ind w:right="107"/>
              <w:jc w:val="both"/>
              <w:rPr>
                <w:rFonts w:ascii="Times New Roman" w:eastAsia="Times New Roman" w:hAnsi="Times New Roman"/>
                <w:sz w:val="24"/>
                <w:szCs w:val="24"/>
              </w:rPr>
            </w:pPr>
          </w:p>
        </w:tc>
      </w:tr>
    </w:tbl>
    <w:p w:rsidR="000157ED" w:rsidRPr="002B0BE2" w:rsidRDefault="000157ED" w:rsidP="000157ED">
      <w:pPr>
        <w:widowControl w:val="0"/>
        <w:tabs>
          <w:tab w:val="left" w:pos="1713"/>
        </w:tabs>
        <w:spacing w:before="121" w:line="240" w:lineRule="auto"/>
        <w:ind w:left="720" w:right="107"/>
        <w:jc w:val="both"/>
        <w:rPr>
          <w:rFonts w:ascii="Times New Roman" w:eastAsia="Times New Roman" w:hAnsi="Times New Roman"/>
          <w:sz w:val="24"/>
          <w:szCs w:val="24"/>
        </w:rPr>
      </w:pPr>
    </w:p>
    <w:p w:rsidR="005C6446" w:rsidRDefault="00134828" w:rsidP="004F039F">
      <w:pPr>
        <w:pStyle w:val="Paragrafoelenco"/>
        <w:widowControl w:val="0"/>
        <w:numPr>
          <w:ilvl w:val="0"/>
          <w:numId w:val="7"/>
        </w:numPr>
        <w:tabs>
          <w:tab w:val="left" w:pos="1713"/>
        </w:tabs>
        <w:spacing w:before="121" w:line="240" w:lineRule="auto"/>
        <w:ind w:right="107"/>
        <w:jc w:val="both"/>
        <w:rPr>
          <w:rFonts w:ascii="Times New Roman" w:eastAsia="Times New Roman" w:hAnsi="Times New Roman"/>
          <w:sz w:val="24"/>
          <w:szCs w:val="24"/>
        </w:rPr>
      </w:pPr>
      <w:r>
        <w:rPr>
          <w:rFonts w:ascii="Times New Roman" w:eastAsia="Times New Roman" w:hAnsi="Times New Roman"/>
          <w:sz w:val="24"/>
          <w:szCs w:val="24"/>
        </w:rPr>
        <w:t>di essere in regola con il pagamento del diritto annuale al Registro Imprese, ove dovuto;</w:t>
      </w:r>
    </w:p>
    <w:p w:rsidR="00BD00CD" w:rsidRPr="006702CA" w:rsidRDefault="00BD00CD" w:rsidP="006702CA">
      <w:pPr>
        <w:pStyle w:val="Paragrafoelenco"/>
        <w:widowControl w:val="0"/>
        <w:numPr>
          <w:ilvl w:val="0"/>
          <w:numId w:val="7"/>
        </w:numPr>
        <w:tabs>
          <w:tab w:val="left" w:pos="1713"/>
        </w:tabs>
        <w:spacing w:before="121" w:line="240" w:lineRule="auto"/>
        <w:ind w:right="107"/>
        <w:jc w:val="both"/>
        <w:rPr>
          <w:rFonts w:ascii="Times New Roman" w:hAnsi="Times New Roman"/>
          <w:color w:val="000000"/>
          <w:sz w:val="24"/>
          <w:szCs w:val="24"/>
        </w:rPr>
      </w:pPr>
      <w:r w:rsidRPr="006702CA">
        <w:rPr>
          <w:rFonts w:ascii="Times New Roman" w:hAnsi="Times New Roman"/>
          <w:color w:val="000000"/>
          <w:sz w:val="24"/>
          <w:szCs w:val="24"/>
        </w:rPr>
        <w:t xml:space="preserve">di </w:t>
      </w:r>
      <w:r w:rsidRPr="006702CA">
        <w:rPr>
          <w:rFonts w:ascii="Times New Roman" w:eastAsia="Times New Roman" w:hAnsi="Times New Roman"/>
          <w:sz w:val="24"/>
          <w:szCs w:val="24"/>
        </w:rPr>
        <w:t>eleggere</w:t>
      </w:r>
      <w:r w:rsidRPr="006702CA">
        <w:rPr>
          <w:rFonts w:ascii="Times New Roman" w:hAnsi="Times New Roman"/>
          <w:color w:val="000000"/>
          <w:sz w:val="24"/>
          <w:szCs w:val="24"/>
        </w:rPr>
        <w:t xml:space="preserve"> a proprio domicilio, per </w:t>
      </w:r>
      <w:r w:rsidR="006702CA" w:rsidRPr="006702CA">
        <w:rPr>
          <w:rFonts w:ascii="Times New Roman" w:hAnsi="Times New Roman"/>
          <w:color w:val="000000"/>
          <w:sz w:val="24"/>
          <w:szCs w:val="24"/>
        </w:rPr>
        <w:t>le</w:t>
      </w:r>
      <w:r w:rsidRPr="006702CA">
        <w:rPr>
          <w:rFonts w:ascii="Times New Roman" w:hAnsi="Times New Roman"/>
          <w:color w:val="000000"/>
          <w:sz w:val="24"/>
          <w:szCs w:val="24"/>
        </w:rPr>
        <w:t xml:space="preserve"> comunicazion</w:t>
      </w:r>
      <w:r w:rsidR="006702CA" w:rsidRPr="006702CA">
        <w:rPr>
          <w:rFonts w:ascii="Times New Roman" w:hAnsi="Times New Roman"/>
          <w:color w:val="000000"/>
          <w:sz w:val="24"/>
          <w:szCs w:val="24"/>
        </w:rPr>
        <w:t xml:space="preserve">i </w:t>
      </w:r>
      <w:r w:rsidRPr="006702CA">
        <w:rPr>
          <w:rFonts w:ascii="Times New Roman" w:hAnsi="Times New Roman"/>
          <w:color w:val="000000"/>
          <w:sz w:val="24"/>
          <w:szCs w:val="24"/>
        </w:rPr>
        <w:t>inerent</w:t>
      </w:r>
      <w:r w:rsidR="006702CA" w:rsidRPr="006702CA">
        <w:rPr>
          <w:rFonts w:ascii="Times New Roman" w:hAnsi="Times New Roman"/>
          <w:color w:val="000000"/>
          <w:sz w:val="24"/>
          <w:szCs w:val="24"/>
        </w:rPr>
        <w:t xml:space="preserve">i </w:t>
      </w:r>
      <w:r w:rsidRPr="006702CA">
        <w:rPr>
          <w:rFonts w:ascii="Times New Roman" w:hAnsi="Times New Roman"/>
          <w:color w:val="000000"/>
          <w:sz w:val="24"/>
          <w:szCs w:val="24"/>
        </w:rPr>
        <w:t xml:space="preserve">l’Elenco e per il recapito delle richieste di offerta, il seguente indirizzo di posta elettronica certificata (della cui operatività il dichiarante assume ogni rischio):___________________________________________________________________; </w:t>
      </w:r>
    </w:p>
    <w:p w:rsidR="006702CA" w:rsidRPr="00EF13C1" w:rsidRDefault="006702CA" w:rsidP="006702CA">
      <w:pPr>
        <w:pStyle w:val="Paragrafoelenco"/>
        <w:widowControl w:val="0"/>
        <w:numPr>
          <w:ilvl w:val="0"/>
          <w:numId w:val="7"/>
        </w:numPr>
        <w:tabs>
          <w:tab w:val="left" w:pos="1713"/>
        </w:tabs>
        <w:spacing w:before="121" w:line="240" w:lineRule="auto"/>
        <w:ind w:right="107"/>
        <w:jc w:val="both"/>
        <w:rPr>
          <w:rFonts w:ascii="Times New Roman" w:eastAsia="Times New Roman" w:hAnsi="Times New Roman"/>
          <w:sz w:val="24"/>
          <w:szCs w:val="24"/>
        </w:rPr>
      </w:pPr>
      <w:r w:rsidRPr="00EF13C1">
        <w:rPr>
          <w:rFonts w:ascii="Times New Roman" w:eastAsia="Times New Roman" w:hAnsi="Times New Roman"/>
          <w:sz w:val="24"/>
          <w:szCs w:val="24"/>
        </w:rPr>
        <w:t>di essere informato, ai sensi e per gli effetti di cui al Regolamento UE2016/679, che i dati raccolti nell’ambito del procedimento per il quale la presente dichiarazione viene resa saranno trattati secondo quanto indicato all’art.10 del Regolamento;</w:t>
      </w:r>
    </w:p>
    <w:p w:rsidR="006702CA" w:rsidRDefault="006702CA" w:rsidP="006702CA">
      <w:pPr>
        <w:pStyle w:val="Paragrafoelenco"/>
        <w:widowControl w:val="0"/>
        <w:numPr>
          <w:ilvl w:val="0"/>
          <w:numId w:val="7"/>
        </w:numPr>
        <w:tabs>
          <w:tab w:val="left" w:pos="1713"/>
        </w:tabs>
        <w:spacing w:before="121" w:line="240" w:lineRule="auto"/>
        <w:ind w:right="107"/>
        <w:jc w:val="both"/>
        <w:rPr>
          <w:rFonts w:ascii="Times New Roman" w:eastAsia="Times New Roman" w:hAnsi="Times New Roman"/>
          <w:sz w:val="24"/>
          <w:szCs w:val="24"/>
        </w:rPr>
      </w:pPr>
      <w:r w:rsidRPr="00EF13C1">
        <w:rPr>
          <w:rFonts w:ascii="Times New Roman" w:eastAsia="Times New Roman" w:hAnsi="Times New Roman"/>
          <w:sz w:val="24"/>
          <w:szCs w:val="24"/>
        </w:rPr>
        <w:t>di impegnarsi, per tutta la durata dell’iscrizione, a comunicare tempestivamente ogni eventuale variazione riguardo a quanto dichiarato</w:t>
      </w:r>
      <w:r>
        <w:rPr>
          <w:sz w:val="24"/>
          <w:szCs w:val="24"/>
        </w:rPr>
        <w:t>.</w:t>
      </w:r>
    </w:p>
    <w:p w:rsidR="006702CA" w:rsidRPr="006702CA" w:rsidRDefault="006702CA" w:rsidP="006702CA">
      <w:pPr>
        <w:widowControl w:val="0"/>
        <w:tabs>
          <w:tab w:val="left" w:pos="5670"/>
          <w:tab w:val="right" w:pos="9356"/>
        </w:tabs>
        <w:spacing w:line="360" w:lineRule="auto"/>
        <w:ind w:right="282"/>
        <w:jc w:val="both"/>
        <w:rPr>
          <w:rFonts w:ascii="Times New Roman" w:hAnsi="Times New Roman"/>
          <w:sz w:val="24"/>
          <w:szCs w:val="24"/>
        </w:rPr>
      </w:pPr>
      <w:r w:rsidRPr="006702CA">
        <w:rPr>
          <w:rFonts w:ascii="Times New Roman" w:hAnsi="Times New Roman"/>
          <w:sz w:val="24"/>
          <w:szCs w:val="24"/>
        </w:rPr>
        <w:t>Data ______________________</w:t>
      </w:r>
    </w:p>
    <w:p w:rsidR="006702CA" w:rsidRPr="006702CA" w:rsidRDefault="006702CA" w:rsidP="006702CA">
      <w:pPr>
        <w:spacing w:line="360" w:lineRule="auto"/>
        <w:rPr>
          <w:rFonts w:ascii="Times New Roman" w:hAnsi="Times New Roman"/>
          <w:sz w:val="24"/>
          <w:szCs w:val="24"/>
        </w:rPr>
      </w:pPr>
      <w:r w:rsidRPr="006702CA">
        <w:rPr>
          <w:rFonts w:ascii="Times New Roman" w:hAnsi="Times New Roman"/>
          <w:sz w:val="24"/>
          <w:szCs w:val="24"/>
        </w:rPr>
        <w:tab/>
      </w:r>
      <w:r w:rsidR="00034E00">
        <w:rPr>
          <w:rFonts w:ascii="Times New Roman" w:hAnsi="Times New Roman"/>
          <w:sz w:val="24"/>
          <w:szCs w:val="24"/>
        </w:rPr>
        <w:t xml:space="preserve">   </w:t>
      </w:r>
      <w:r w:rsidRPr="006702CA">
        <w:rPr>
          <w:rFonts w:ascii="Times New Roman" w:hAnsi="Times New Roman"/>
          <w:sz w:val="24"/>
          <w:szCs w:val="24"/>
        </w:rPr>
        <w:tab/>
      </w:r>
      <w:r w:rsidR="00034E00">
        <w:rPr>
          <w:rFonts w:ascii="Times New Roman" w:hAnsi="Times New Roman"/>
          <w:sz w:val="24"/>
          <w:szCs w:val="24"/>
        </w:rPr>
        <w:t xml:space="preserve">                                                                                       </w:t>
      </w:r>
      <w:r w:rsidRPr="006702CA">
        <w:rPr>
          <w:rFonts w:ascii="Times New Roman" w:hAnsi="Times New Roman"/>
          <w:sz w:val="24"/>
          <w:szCs w:val="24"/>
        </w:rPr>
        <w:t>Il/La dichiarante</w:t>
      </w:r>
    </w:p>
    <w:p w:rsidR="006702CA" w:rsidRPr="006702CA" w:rsidRDefault="006702CA" w:rsidP="006702CA">
      <w:pPr>
        <w:jc w:val="right"/>
        <w:rPr>
          <w:rFonts w:ascii="Times New Roman" w:hAnsi="Times New Roman"/>
          <w:sz w:val="24"/>
          <w:szCs w:val="24"/>
        </w:rPr>
      </w:pPr>
      <w:r w:rsidRPr="006702CA">
        <w:rPr>
          <w:rFonts w:ascii="Times New Roman" w:hAnsi="Times New Roman"/>
          <w:sz w:val="24"/>
          <w:szCs w:val="24"/>
        </w:rPr>
        <w:t>_______________________________</w:t>
      </w:r>
    </w:p>
    <w:p w:rsidR="006702CA" w:rsidRPr="006702CA" w:rsidRDefault="006702CA" w:rsidP="006702CA">
      <w:pPr>
        <w:rPr>
          <w:rFonts w:ascii="Times New Roman" w:hAnsi="Times New Roman"/>
          <w:sz w:val="24"/>
          <w:szCs w:val="24"/>
        </w:rPr>
      </w:pPr>
      <w:r w:rsidRPr="006702CA">
        <w:rPr>
          <w:rFonts w:ascii="Times New Roman" w:hAnsi="Times New Roman"/>
          <w:sz w:val="24"/>
          <w:szCs w:val="24"/>
        </w:rPr>
        <w:tab/>
      </w:r>
      <w:r w:rsidRPr="006702C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702CA">
        <w:rPr>
          <w:rFonts w:ascii="Times New Roman" w:hAnsi="Times New Roman"/>
          <w:sz w:val="24"/>
          <w:szCs w:val="24"/>
        </w:rPr>
        <w:t>(firma e timbro)</w:t>
      </w:r>
    </w:p>
    <w:p w:rsidR="006702CA" w:rsidRDefault="006702CA" w:rsidP="006702CA">
      <w:pPr>
        <w:spacing w:line="240" w:lineRule="auto"/>
        <w:ind w:right="74"/>
        <w:jc w:val="both"/>
      </w:pPr>
    </w:p>
    <w:p w:rsidR="006702CA" w:rsidRPr="006702CA" w:rsidRDefault="006702CA" w:rsidP="006702CA">
      <w:pPr>
        <w:spacing w:line="240" w:lineRule="auto"/>
        <w:ind w:right="74"/>
        <w:jc w:val="both"/>
        <w:rPr>
          <w:rFonts w:ascii="Times New Roman" w:hAnsi="Times New Roman"/>
          <w:b/>
          <w:bCs/>
          <w:iCs/>
          <w:sz w:val="24"/>
          <w:szCs w:val="24"/>
        </w:rPr>
      </w:pPr>
      <w:r w:rsidRPr="006702CA">
        <w:rPr>
          <w:rFonts w:ascii="Times New Roman" w:hAnsi="Times New Roman"/>
          <w:b/>
          <w:bCs/>
          <w:iCs/>
          <w:sz w:val="24"/>
          <w:szCs w:val="24"/>
        </w:rPr>
        <w:t>N.B.:</w:t>
      </w:r>
    </w:p>
    <w:p w:rsidR="006702CA" w:rsidRPr="006702CA" w:rsidRDefault="006702CA" w:rsidP="006702CA">
      <w:pPr>
        <w:spacing w:line="240" w:lineRule="auto"/>
        <w:ind w:right="74"/>
        <w:jc w:val="both"/>
        <w:rPr>
          <w:rFonts w:ascii="Times New Roman" w:hAnsi="Times New Roman"/>
          <w:b/>
          <w:bCs/>
          <w:iCs/>
          <w:sz w:val="24"/>
          <w:szCs w:val="24"/>
        </w:rPr>
      </w:pPr>
      <w:r w:rsidRPr="006702CA">
        <w:rPr>
          <w:rFonts w:ascii="Times New Roman" w:hAnsi="Times New Roman"/>
          <w:b/>
          <w:bCs/>
          <w:iCs/>
          <w:sz w:val="24"/>
          <w:szCs w:val="24"/>
        </w:rPr>
        <w:lastRenderedPageBreak/>
        <w:t>La dichiarazione deve essere corredata da copia fotostatica (fronte/retro) di idoneo documento di identificazione, in corso di validità, del sottoscrittore e cioè del legale rappresentante o del procuratore, qualora non sottoscritta digitalmente</w:t>
      </w:r>
      <w:r w:rsidR="00423DA0">
        <w:rPr>
          <w:rFonts w:ascii="Times New Roman" w:hAnsi="Times New Roman"/>
          <w:b/>
          <w:bCs/>
          <w:iCs/>
          <w:sz w:val="24"/>
          <w:szCs w:val="24"/>
        </w:rPr>
        <w:t>.</w:t>
      </w:r>
    </w:p>
    <w:p w:rsidR="006702CA" w:rsidRDefault="006702CA" w:rsidP="006702CA">
      <w:pPr>
        <w:spacing w:line="240" w:lineRule="auto"/>
        <w:ind w:right="74"/>
        <w:jc w:val="both"/>
        <w:rPr>
          <w:rFonts w:ascii="Times New Roman" w:hAnsi="Times New Roman"/>
          <w:b/>
          <w:bCs/>
          <w:iCs/>
          <w:sz w:val="24"/>
          <w:szCs w:val="24"/>
        </w:rPr>
      </w:pPr>
      <w:r w:rsidRPr="006702CA">
        <w:rPr>
          <w:rFonts w:ascii="Times New Roman" w:hAnsi="Times New Roman"/>
          <w:b/>
          <w:bCs/>
          <w:iCs/>
          <w:sz w:val="24"/>
          <w:szCs w:val="24"/>
        </w:rPr>
        <w:t xml:space="preserve">In caso di dichiarazione sottoscritta dal procuratore deve, altresì, essere allegata la copia conforme all’originale della procura oppure, </w:t>
      </w:r>
      <w:r w:rsidRPr="006702CA">
        <w:rPr>
          <w:rFonts w:ascii="Times New Roman" w:hAnsi="Times New Roman"/>
          <w:b/>
          <w:bCs/>
          <w:iCs/>
          <w:sz w:val="24"/>
          <w:szCs w:val="24"/>
          <w:u w:val="single"/>
        </w:rPr>
        <w:t>nel solo caso</w:t>
      </w:r>
      <w:r w:rsidRPr="006702CA">
        <w:rPr>
          <w:rFonts w:ascii="Times New Roman" w:hAnsi="Times New Roman"/>
          <w:b/>
          <w:bCs/>
          <w:iCs/>
          <w:sz w:val="24"/>
          <w:szCs w:val="24"/>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p>
    <w:p w:rsidR="00034E00" w:rsidRDefault="00034E00" w:rsidP="006702CA">
      <w:pPr>
        <w:spacing w:line="240" w:lineRule="auto"/>
        <w:ind w:right="74"/>
        <w:jc w:val="both"/>
        <w:rPr>
          <w:rFonts w:ascii="Times New Roman" w:hAnsi="Times New Roman"/>
          <w:b/>
          <w:bCs/>
          <w:iCs/>
          <w:sz w:val="24"/>
          <w:szCs w:val="24"/>
        </w:rPr>
      </w:pPr>
    </w:p>
    <w:p w:rsidR="00034E00" w:rsidRDefault="00034E00" w:rsidP="006702CA">
      <w:pPr>
        <w:spacing w:line="240" w:lineRule="auto"/>
        <w:ind w:right="74"/>
        <w:jc w:val="both"/>
        <w:rPr>
          <w:rFonts w:ascii="Times New Roman" w:hAnsi="Times New Roman"/>
          <w:b/>
          <w:bCs/>
          <w:iCs/>
          <w:sz w:val="24"/>
          <w:szCs w:val="24"/>
        </w:rPr>
      </w:pPr>
    </w:p>
    <w:p w:rsidR="00034E00" w:rsidRDefault="00034E00" w:rsidP="006702CA">
      <w:pPr>
        <w:spacing w:line="240" w:lineRule="auto"/>
        <w:ind w:right="74"/>
        <w:jc w:val="both"/>
        <w:rPr>
          <w:rFonts w:ascii="Times New Roman" w:hAnsi="Times New Roman"/>
          <w:b/>
          <w:bCs/>
          <w:iCs/>
          <w:sz w:val="24"/>
          <w:szCs w:val="24"/>
        </w:rPr>
      </w:pPr>
    </w:p>
    <w:p w:rsidR="00034E00" w:rsidRDefault="00034E00" w:rsidP="006702CA">
      <w:pPr>
        <w:spacing w:line="240" w:lineRule="auto"/>
        <w:ind w:right="74"/>
        <w:jc w:val="both"/>
        <w:rPr>
          <w:rFonts w:ascii="Times New Roman" w:hAnsi="Times New Roman"/>
          <w:b/>
          <w:bCs/>
          <w:iCs/>
          <w:sz w:val="24"/>
          <w:szCs w:val="24"/>
        </w:rPr>
      </w:pPr>
    </w:p>
    <w:p w:rsidR="00034E00" w:rsidRDefault="00034E00" w:rsidP="006702CA">
      <w:pPr>
        <w:spacing w:line="240" w:lineRule="auto"/>
        <w:ind w:right="74"/>
        <w:jc w:val="both"/>
        <w:rPr>
          <w:rFonts w:ascii="Times New Roman" w:hAnsi="Times New Roman"/>
          <w:b/>
          <w:bCs/>
          <w:iCs/>
          <w:sz w:val="24"/>
          <w:szCs w:val="24"/>
        </w:rPr>
      </w:pPr>
    </w:p>
    <w:p w:rsidR="00034E00" w:rsidRDefault="00034E00" w:rsidP="006702CA">
      <w:pPr>
        <w:spacing w:line="240" w:lineRule="auto"/>
        <w:ind w:right="74"/>
        <w:jc w:val="both"/>
        <w:rPr>
          <w:rFonts w:ascii="Times New Roman" w:hAnsi="Times New Roman"/>
          <w:b/>
          <w:bCs/>
          <w:iCs/>
          <w:sz w:val="24"/>
          <w:szCs w:val="24"/>
        </w:rPr>
      </w:pPr>
    </w:p>
    <w:p w:rsidR="00034E00" w:rsidRDefault="00034E00" w:rsidP="006702CA">
      <w:pPr>
        <w:spacing w:line="240" w:lineRule="auto"/>
        <w:ind w:right="74"/>
        <w:jc w:val="both"/>
        <w:rPr>
          <w:rFonts w:ascii="Times New Roman" w:hAnsi="Times New Roman"/>
          <w:b/>
          <w:bCs/>
          <w:iCs/>
          <w:sz w:val="24"/>
          <w:szCs w:val="24"/>
        </w:rPr>
      </w:pPr>
    </w:p>
    <w:p w:rsidR="00034E00" w:rsidRDefault="00034E00" w:rsidP="006702CA">
      <w:pPr>
        <w:spacing w:line="240" w:lineRule="auto"/>
        <w:ind w:right="74"/>
        <w:jc w:val="both"/>
        <w:rPr>
          <w:rFonts w:ascii="Times New Roman" w:hAnsi="Times New Roman"/>
          <w:b/>
          <w:bCs/>
          <w:iCs/>
          <w:sz w:val="24"/>
          <w:szCs w:val="24"/>
        </w:rPr>
      </w:pPr>
    </w:p>
    <w:p w:rsidR="00034E00" w:rsidRDefault="00034E00" w:rsidP="006702CA">
      <w:pPr>
        <w:spacing w:line="240" w:lineRule="auto"/>
        <w:ind w:right="74"/>
        <w:jc w:val="both"/>
        <w:rPr>
          <w:rFonts w:ascii="Times New Roman" w:hAnsi="Times New Roman"/>
          <w:b/>
          <w:bCs/>
          <w:iCs/>
          <w:sz w:val="24"/>
          <w:szCs w:val="24"/>
        </w:rPr>
      </w:pPr>
    </w:p>
    <w:p w:rsidR="00034E00" w:rsidRDefault="00034E00" w:rsidP="006702CA">
      <w:pPr>
        <w:spacing w:line="240" w:lineRule="auto"/>
        <w:ind w:right="74"/>
        <w:jc w:val="both"/>
        <w:rPr>
          <w:rFonts w:ascii="Times New Roman" w:hAnsi="Times New Roman"/>
          <w:b/>
          <w:bCs/>
          <w:iCs/>
          <w:sz w:val="24"/>
          <w:szCs w:val="24"/>
        </w:rPr>
      </w:pPr>
    </w:p>
    <w:p w:rsidR="00034E00" w:rsidRDefault="00034E00" w:rsidP="006702CA">
      <w:pPr>
        <w:spacing w:line="240" w:lineRule="auto"/>
        <w:ind w:right="74"/>
        <w:jc w:val="both"/>
        <w:rPr>
          <w:rFonts w:ascii="Times New Roman" w:hAnsi="Times New Roman"/>
          <w:b/>
          <w:bCs/>
          <w:iCs/>
          <w:sz w:val="24"/>
          <w:szCs w:val="24"/>
        </w:rPr>
      </w:pPr>
    </w:p>
    <w:p w:rsidR="00034E00" w:rsidRDefault="00034E00" w:rsidP="006702CA">
      <w:pPr>
        <w:spacing w:line="240" w:lineRule="auto"/>
        <w:ind w:right="74"/>
        <w:jc w:val="both"/>
        <w:rPr>
          <w:rFonts w:ascii="Times New Roman" w:hAnsi="Times New Roman"/>
          <w:b/>
          <w:bCs/>
          <w:iCs/>
          <w:sz w:val="24"/>
          <w:szCs w:val="24"/>
        </w:rPr>
      </w:pPr>
    </w:p>
    <w:p w:rsidR="00034E00" w:rsidRDefault="00034E00" w:rsidP="006702CA">
      <w:pPr>
        <w:spacing w:line="240" w:lineRule="auto"/>
        <w:ind w:right="74"/>
        <w:jc w:val="both"/>
        <w:rPr>
          <w:rFonts w:ascii="Times New Roman" w:hAnsi="Times New Roman"/>
          <w:b/>
          <w:bCs/>
          <w:iCs/>
          <w:sz w:val="24"/>
          <w:szCs w:val="24"/>
        </w:rPr>
      </w:pPr>
    </w:p>
    <w:p w:rsidR="00034E00" w:rsidRDefault="00034E00" w:rsidP="006702CA">
      <w:pPr>
        <w:spacing w:line="240" w:lineRule="auto"/>
        <w:ind w:right="74"/>
        <w:jc w:val="both"/>
        <w:rPr>
          <w:rFonts w:ascii="Times New Roman" w:hAnsi="Times New Roman"/>
          <w:b/>
          <w:bCs/>
          <w:iCs/>
          <w:sz w:val="24"/>
          <w:szCs w:val="24"/>
        </w:rPr>
      </w:pPr>
    </w:p>
    <w:p w:rsidR="00034E00" w:rsidRDefault="00034E00" w:rsidP="006702CA">
      <w:pPr>
        <w:spacing w:line="240" w:lineRule="auto"/>
        <w:ind w:right="74"/>
        <w:jc w:val="both"/>
        <w:rPr>
          <w:rFonts w:ascii="Times New Roman" w:hAnsi="Times New Roman"/>
          <w:b/>
          <w:bCs/>
          <w:iCs/>
          <w:sz w:val="24"/>
          <w:szCs w:val="24"/>
        </w:rPr>
      </w:pPr>
    </w:p>
    <w:p w:rsidR="00034E00" w:rsidRDefault="00034E00" w:rsidP="006702CA">
      <w:pPr>
        <w:spacing w:line="240" w:lineRule="auto"/>
        <w:ind w:right="74"/>
        <w:jc w:val="both"/>
        <w:rPr>
          <w:rFonts w:ascii="Times New Roman" w:hAnsi="Times New Roman"/>
          <w:b/>
          <w:bCs/>
          <w:iCs/>
          <w:sz w:val="24"/>
          <w:szCs w:val="24"/>
        </w:rPr>
      </w:pPr>
    </w:p>
    <w:p w:rsidR="00034E00" w:rsidRDefault="00034E00" w:rsidP="006702CA">
      <w:pPr>
        <w:spacing w:line="240" w:lineRule="auto"/>
        <w:ind w:right="74"/>
        <w:jc w:val="both"/>
        <w:rPr>
          <w:rFonts w:ascii="Times New Roman" w:hAnsi="Times New Roman"/>
          <w:b/>
          <w:bCs/>
          <w:iCs/>
          <w:sz w:val="24"/>
          <w:szCs w:val="24"/>
        </w:rPr>
      </w:pPr>
    </w:p>
    <w:p w:rsidR="00034E00" w:rsidRDefault="00034E00" w:rsidP="006702CA">
      <w:pPr>
        <w:spacing w:line="240" w:lineRule="auto"/>
        <w:ind w:right="74"/>
        <w:jc w:val="both"/>
        <w:rPr>
          <w:rFonts w:ascii="Times New Roman" w:hAnsi="Times New Roman"/>
          <w:b/>
          <w:bCs/>
          <w:iCs/>
          <w:sz w:val="24"/>
          <w:szCs w:val="24"/>
        </w:rPr>
      </w:pPr>
    </w:p>
    <w:p w:rsidR="00034E00" w:rsidRDefault="00034E00" w:rsidP="006702CA">
      <w:pPr>
        <w:spacing w:line="240" w:lineRule="auto"/>
        <w:ind w:right="74"/>
        <w:jc w:val="both"/>
        <w:rPr>
          <w:rFonts w:ascii="Times New Roman" w:hAnsi="Times New Roman"/>
          <w:b/>
          <w:bCs/>
          <w:iCs/>
          <w:sz w:val="24"/>
          <w:szCs w:val="24"/>
        </w:rPr>
      </w:pPr>
    </w:p>
    <w:p w:rsidR="00034E00" w:rsidRDefault="00034E00" w:rsidP="006702CA">
      <w:pPr>
        <w:spacing w:line="240" w:lineRule="auto"/>
        <w:ind w:right="74"/>
        <w:jc w:val="both"/>
        <w:rPr>
          <w:rFonts w:ascii="Times New Roman" w:hAnsi="Times New Roman"/>
          <w:b/>
          <w:bCs/>
          <w:iCs/>
          <w:sz w:val="24"/>
          <w:szCs w:val="24"/>
        </w:rPr>
      </w:pPr>
    </w:p>
    <w:p w:rsidR="00034E00" w:rsidRDefault="00034E00" w:rsidP="006702CA">
      <w:pPr>
        <w:spacing w:line="240" w:lineRule="auto"/>
        <w:ind w:right="74"/>
        <w:jc w:val="both"/>
        <w:rPr>
          <w:rFonts w:ascii="Times New Roman" w:hAnsi="Times New Roman"/>
          <w:b/>
          <w:bCs/>
          <w:iCs/>
          <w:sz w:val="24"/>
          <w:szCs w:val="24"/>
        </w:rPr>
      </w:pPr>
    </w:p>
    <w:p w:rsidR="00034E00" w:rsidRDefault="00034E00" w:rsidP="006702CA">
      <w:pPr>
        <w:spacing w:line="240" w:lineRule="auto"/>
        <w:ind w:right="74"/>
        <w:jc w:val="both"/>
        <w:rPr>
          <w:rFonts w:ascii="Times New Roman" w:hAnsi="Times New Roman"/>
          <w:b/>
          <w:bCs/>
          <w:iCs/>
          <w:sz w:val="24"/>
          <w:szCs w:val="24"/>
        </w:rPr>
      </w:pPr>
    </w:p>
    <w:p w:rsidR="00034E00" w:rsidRDefault="00034E00" w:rsidP="006702CA">
      <w:pPr>
        <w:spacing w:line="240" w:lineRule="auto"/>
        <w:ind w:right="74"/>
        <w:jc w:val="both"/>
        <w:rPr>
          <w:rFonts w:ascii="Times New Roman" w:hAnsi="Times New Roman"/>
          <w:b/>
          <w:bCs/>
          <w:iCs/>
          <w:sz w:val="24"/>
          <w:szCs w:val="24"/>
        </w:rPr>
      </w:pPr>
    </w:p>
    <w:p w:rsidR="00034E00" w:rsidRDefault="00034E00" w:rsidP="006702CA">
      <w:pPr>
        <w:spacing w:line="240" w:lineRule="auto"/>
        <w:ind w:right="74"/>
        <w:jc w:val="both"/>
        <w:rPr>
          <w:rFonts w:ascii="Times New Roman" w:hAnsi="Times New Roman"/>
          <w:b/>
          <w:bCs/>
          <w:iCs/>
          <w:sz w:val="24"/>
          <w:szCs w:val="24"/>
        </w:rPr>
      </w:pPr>
    </w:p>
    <w:p w:rsidR="00034E00" w:rsidRDefault="00034E00" w:rsidP="006702CA">
      <w:pPr>
        <w:spacing w:line="240" w:lineRule="auto"/>
        <w:ind w:right="74"/>
        <w:jc w:val="both"/>
        <w:rPr>
          <w:rFonts w:ascii="Times New Roman" w:hAnsi="Times New Roman"/>
          <w:b/>
          <w:bCs/>
          <w:iCs/>
          <w:sz w:val="24"/>
          <w:szCs w:val="24"/>
        </w:rPr>
      </w:pPr>
    </w:p>
    <w:p w:rsidR="00034E00" w:rsidRDefault="00034E00" w:rsidP="006702CA">
      <w:pPr>
        <w:spacing w:line="240" w:lineRule="auto"/>
        <w:ind w:right="74"/>
        <w:jc w:val="both"/>
        <w:rPr>
          <w:rFonts w:ascii="Times New Roman" w:hAnsi="Times New Roman"/>
          <w:b/>
          <w:bCs/>
          <w:iCs/>
          <w:sz w:val="24"/>
          <w:szCs w:val="24"/>
        </w:rPr>
      </w:pPr>
    </w:p>
    <w:p w:rsidR="00034E00" w:rsidRDefault="00034E00" w:rsidP="006702CA">
      <w:pPr>
        <w:spacing w:line="240" w:lineRule="auto"/>
        <w:ind w:right="74"/>
        <w:jc w:val="both"/>
        <w:rPr>
          <w:rFonts w:ascii="Times New Roman" w:hAnsi="Times New Roman"/>
          <w:b/>
          <w:bCs/>
          <w:iCs/>
          <w:sz w:val="24"/>
          <w:szCs w:val="24"/>
        </w:rPr>
      </w:pPr>
    </w:p>
    <w:p w:rsidR="00034E00" w:rsidRDefault="00034E00" w:rsidP="006702CA">
      <w:pPr>
        <w:spacing w:line="240" w:lineRule="auto"/>
        <w:ind w:right="74"/>
        <w:jc w:val="both"/>
        <w:rPr>
          <w:rFonts w:ascii="Times New Roman" w:hAnsi="Times New Roman"/>
          <w:b/>
          <w:bCs/>
          <w:iCs/>
          <w:sz w:val="24"/>
          <w:szCs w:val="24"/>
        </w:rPr>
      </w:pPr>
    </w:p>
    <w:p w:rsidR="00034E00" w:rsidRDefault="00034E00" w:rsidP="006702CA">
      <w:pPr>
        <w:spacing w:line="240" w:lineRule="auto"/>
        <w:ind w:right="74"/>
        <w:jc w:val="both"/>
        <w:rPr>
          <w:rFonts w:ascii="Times New Roman" w:hAnsi="Times New Roman"/>
          <w:b/>
          <w:bCs/>
          <w:iCs/>
          <w:sz w:val="24"/>
          <w:szCs w:val="24"/>
        </w:rPr>
      </w:pPr>
    </w:p>
    <w:p w:rsidR="00034E00" w:rsidRDefault="00034E00" w:rsidP="006702CA">
      <w:pPr>
        <w:spacing w:line="240" w:lineRule="auto"/>
        <w:ind w:right="74"/>
        <w:jc w:val="both"/>
        <w:rPr>
          <w:rFonts w:ascii="Times New Roman" w:hAnsi="Times New Roman"/>
          <w:b/>
          <w:bCs/>
          <w:iCs/>
          <w:sz w:val="24"/>
          <w:szCs w:val="24"/>
        </w:rPr>
      </w:pPr>
    </w:p>
    <w:p w:rsidR="00034E00" w:rsidRDefault="00034E00" w:rsidP="006702CA">
      <w:pPr>
        <w:spacing w:line="240" w:lineRule="auto"/>
        <w:ind w:right="74"/>
        <w:jc w:val="both"/>
        <w:rPr>
          <w:rFonts w:ascii="Times New Roman" w:hAnsi="Times New Roman"/>
          <w:b/>
          <w:bCs/>
          <w:iCs/>
          <w:sz w:val="24"/>
          <w:szCs w:val="24"/>
        </w:rPr>
      </w:pPr>
    </w:p>
    <w:p w:rsidR="00034E00" w:rsidRDefault="00034E00" w:rsidP="006702CA">
      <w:pPr>
        <w:spacing w:line="240" w:lineRule="auto"/>
        <w:ind w:right="74"/>
        <w:jc w:val="both"/>
        <w:rPr>
          <w:rFonts w:ascii="Times New Roman" w:hAnsi="Times New Roman"/>
          <w:b/>
          <w:bCs/>
          <w:iCs/>
          <w:sz w:val="24"/>
          <w:szCs w:val="24"/>
        </w:rPr>
      </w:pPr>
    </w:p>
    <w:p w:rsidR="00034E00" w:rsidRDefault="00034E00" w:rsidP="006702CA">
      <w:pPr>
        <w:spacing w:line="240" w:lineRule="auto"/>
        <w:ind w:right="74"/>
        <w:jc w:val="both"/>
        <w:rPr>
          <w:rFonts w:ascii="Times New Roman" w:hAnsi="Times New Roman"/>
          <w:b/>
          <w:bCs/>
          <w:iCs/>
          <w:sz w:val="24"/>
          <w:szCs w:val="24"/>
        </w:rPr>
      </w:pPr>
    </w:p>
    <w:p w:rsidR="00034E00" w:rsidRDefault="00034E00" w:rsidP="006702CA">
      <w:pPr>
        <w:spacing w:line="240" w:lineRule="auto"/>
        <w:ind w:right="74"/>
        <w:jc w:val="both"/>
        <w:rPr>
          <w:rFonts w:ascii="Times New Roman" w:hAnsi="Times New Roman"/>
          <w:b/>
          <w:bCs/>
          <w:iCs/>
          <w:sz w:val="24"/>
          <w:szCs w:val="24"/>
        </w:rPr>
      </w:pPr>
    </w:p>
    <w:p w:rsidR="00034E00" w:rsidRDefault="00034E00" w:rsidP="006702CA">
      <w:pPr>
        <w:spacing w:line="240" w:lineRule="auto"/>
        <w:ind w:right="74"/>
        <w:jc w:val="both"/>
        <w:rPr>
          <w:rFonts w:ascii="Times New Roman" w:hAnsi="Times New Roman"/>
          <w:b/>
          <w:bCs/>
          <w:iCs/>
          <w:sz w:val="24"/>
          <w:szCs w:val="24"/>
        </w:rPr>
      </w:pPr>
    </w:p>
    <w:p w:rsidR="00034E00" w:rsidRDefault="00034E00" w:rsidP="006702CA">
      <w:pPr>
        <w:spacing w:line="240" w:lineRule="auto"/>
        <w:ind w:right="74"/>
        <w:jc w:val="both"/>
        <w:rPr>
          <w:rFonts w:ascii="Times New Roman" w:hAnsi="Times New Roman"/>
          <w:b/>
          <w:bCs/>
          <w:iCs/>
          <w:sz w:val="24"/>
          <w:szCs w:val="24"/>
        </w:rPr>
      </w:pPr>
    </w:p>
    <w:p w:rsidR="00034E00" w:rsidRDefault="00034E00" w:rsidP="006702CA">
      <w:pPr>
        <w:spacing w:line="240" w:lineRule="auto"/>
        <w:ind w:right="74"/>
        <w:jc w:val="both"/>
        <w:rPr>
          <w:rFonts w:ascii="Times New Roman" w:hAnsi="Times New Roman"/>
          <w:b/>
          <w:bCs/>
          <w:iCs/>
          <w:sz w:val="24"/>
          <w:szCs w:val="24"/>
        </w:rPr>
      </w:pPr>
    </w:p>
    <w:p w:rsidR="00034E00" w:rsidRDefault="00034E00" w:rsidP="006702CA">
      <w:pPr>
        <w:spacing w:line="240" w:lineRule="auto"/>
        <w:ind w:right="74"/>
        <w:jc w:val="both"/>
        <w:rPr>
          <w:rFonts w:ascii="Times New Roman" w:hAnsi="Times New Roman"/>
          <w:b/>
          <w:bCs/>
          <w:iCs/>
          <w:sz w:val="24"/>
          <w:szCs w:val="24"/>
        </w:rPr>
      </w:pPr>
    </w:p>
    <w:p w:rsidR="00034E00" w:rsidRDefault="00034E00" w:rsidP="006702CA">
      <w:pPr>
        <w:spacing w:line="240" w:lineRule="auto"/>
        <w:ind w:right="74"/>
        <w:jc w:val="both"/>
        <w:rPr>
          <w:rFonts w:ascii="Times New Roman" w:hAnsi="Times New Roman"/>
          <w:b/>
          <w:bCs/>
          <w:iCs/>
          <w:sz w:val="24"/>
          <w:szCs w:val="24"/>
        </w:rPr>
      </w:pPr>
    </w:p>
    <w:p w:rsidR="00034E00" w:rsidRDefault="00034E00" w:rsidP="006702CA">
      <w:pPr>
        <w:spacing w:line="240" w:lineRule="auto"/>
        <w:ind w:right="74"/>
        <w:jc w:val="both"/>
        <w:rPr>
          <w:rFonts w:ascii="Times New Roman" w:hAnsi="Times New Roman"/>
          <w:b/>
          <w:bCs/>
          <w:iCs/>
          <w:sz w:val="24"/>
          <w:szCs w:val="24"/>
        </w:rPr>
      </w:pPr>
    </w:p>
    <w:p w:rsidR="00034E00" w:rsidRDefault="00034E00" w:rsidP="006702CA">
      <w:pPr>
        <w:spacing w:line="240" w:lineRule="auto"/>
        <w:ind w:right="74"/>
        <w:jc w:val="both"/>
        <w:rPr>
          <w:rFonts w:ascii="Times New Roman" w:hAnsi="Times New Roman"/>
          <w:b/>
          <w:bCs/>
          <w:iCs/>
          <w:sz w:val="24"/>
          <w:szCs w:val="24"/>
        </w:rPr>
      </w:pPr>
    </w:p>
    <w:p w:rsidR="00034E00" w:rsidRDefault="00034E00" w:rsidP="006702CA">
      <w:pPr>
        <w:spacing w:line="240" w:lineRule="auto"/>
        <w:ind w:right="74"/>
        <w:jc w:val="both"/>
        <w:rPr>
          <w:rFonts w:ascii="Times New Roman" w:hAnsi="Times New Roman"/>
          <w:b/>
          <w:bCs/>
          <w:iCs/>
          <w:sz w:val="24"/>
          <w:szCs w:val="24"/>
        </w:rPr>
      </w:pPr>
    </w:p>
    <w:p w:rsidR="00034E00" w:rsidRDefault="00034E00" w:rsidP="00034E00">
      <w:pPr>
        <w:spacing w:before="80"/>
        <w:ind w:right="112"/>
        <w:jc w:val="both"/>
        <w:rPr>
          <w:b/>
          <w:sz w:val="24"/>
          <w:szCs w:val="24"/>
        </w:rPr>
      </w:pPr>
      <w:r>
        <w:rPr>
          <w:b/>
          <w:sz w:val="24"/>
          <w:szCs w:val="24"/>
        </w:rPr>
        <w:lastRenderedPageBreak/>
        <w:t xml:space="preserve">APPENDICE al Regolamento per la formazione e la gestione dell’elenco di operatori economici della Camera di Commercio della Basilicata per l’affidamento di lavori, servizi e forniture ai sensi dell’art. 36 del D.lgs. 50/2016 </w:t>
      </w:r>
    </w:p>
    <w:p w:rsidR="00034E00" w:rsidRDefault="00034E00" w:rsidP="00034E00">
      <w:pPr>
        <w:spacing w:before="80"/>
        <w:ind w:right="112"/>
        <w:jc w:val="both"/>
        <w:rPr>
          <w:b/>
          <w:sz w:val="24"/>
          <w:szCs w:val="24"/>
        </w:rPr>
      </w:pPr>
    </w:p>
    <w:p w:rsidR="00034E00" w:rsidRDefault="00034E00" w:rsidP="00034E00">
      <w:pPr>
        <w:adjustRightInd w:val="0"/>
        <w:rPr>
          <w:rFonts w:ascii="TimesNewRomanPS-BoldMT" w:hAnsi="TimesNewRomanPS-BoldMT" w:cs="TimesNewRomanPS-BoldMT"/>
          <w:b/>
          <w:bCs/>
          <w:color w:val="548FD5"/>
          <w:sz w:val="24"/>
          <w:szCs w:val="24"/>
        </w:rPr>
      </w:pPr>
      <w:r>
        <w:rPr>
          <w:rFonts w:ascii="TimesNewRomanPS-BoldMT" w:hAnsi="TimesNewRomanPS-BoldMT" w:cs="TimesNewRomanPS-BoldMT"/>
          <w:b/>
          <w:bCs/>
          <w:color w:val="548FD5"/>
          <w:sz w:val="24"/>
          <w:szCs w:val="24"/>
        </w:rPr>
        <w:t xml:space="preserve">SEZIONE I – FORNITURE </w:t>
      </w:r>
    </w:p>
    <w:p w:rsidR="00034E00" w:rsidRDefault="00034E00" w:rsidP="00034E00">
      <w:pPr>
        <w:adjustRightInd w:val="0"/>
        <w:rPr>
          <w:rFonts w:ascii="TimesNewRomanPS-BoldMT" w:hAnsi="TimesNewRomanPS-BoldMT" w:cs="TimesNewRomanPS-BoldMT"/>
          <w:b/>
          <w:bCs/>
          <w:color w:val="548FD5"/>
          <w:sz w:val="24"/>
          <w:szCs w:val="24"/>
        </w:rPr>
      </w:pPr>
    </w:p>
    <w:p w:rsidR="00034E00" w:rsidRPr="005352CF" w:rsidRDefault="00034E00" w:rsidP="00034E00">
      <w:pPr>
        <w:adjustRightInd w:val="0"/>
        <w:rPr>
          <w:i/>
          <w:iCs/>
          <w:color w:val="000000"/>
          <w:sz w:val="24"/>
          <w:szCs w:val="24"/>
        </w:rPr>
      </w:pPr>
      <w:r w:rsidRPr="005352CF">
        <w:rPr>
          <w:i/>
          <w:iCs/>
          <w:color w:val="000000"/>
          <w:sz w:val="24"/>
          <w:szCs w:val="24"/>
        </w:rPr>
        <w:t>MACROCATEGORIA</w:t>
      </w:r>
    </w:p>
    <w:p w:rsidR="00034E00" w:rsidRPr="005352CF" w:rsidRDefault="00034E00" w:rsidP="00034E00">
      <w:pPr>
        <w:adjustRightInd w:val="0"/>
        <w:rPr>
          <w:rFonts w:ascii="Webdings" w:hAnsi="Webdings" w:cs="Webdings"/>
          <w:color w:val="000000"/>
          <w:sz w:val="24"/>
          <w:szCs w:val="24"/>
        </w:rPr>
      </w:pPr>
      <w:r w:rsidRPr="005352CF">
        <w:rPr>
          <w:rFonts w:ascii="TimesNewRomanPS-BoldMT" w:hAnsi="TimesNewRomanPS-BoldMT" w:cs="TimesNewRomanPS-BoldMT"/>
          <w:b/>
          <w:bCs/>
          <w:color w:val="000000"/>
          <w:sz w:val="24"/>
          <w:szCs w:val="24"/>
        </w:rPr>
        <w:t xml:space="preserve">1.1 ARREDI E COMPLEMENTI D’ARREDO </w:t>
      </w:r>
    </w:p>
    <w:p w:rsidR="00034E00" w:rsidRPr="005352CF" w:rsidRDefault="00034E00" w:rsidP="00034E00">
      <w:pPr>
        <w:adjustRightInd w:val="0"/>
        <w:rPr>
          <w:i/>
          <w:iCs/>
          <w:color w:val="000000"/>
          <w:sz w:val="24"/>
          <w:szCs w:val="24"/>
        </w:rPr>
      </w:pPr>
      <w:r w:rsidRPr="005352CF">
        <w:rPr>
          <w:i/>
          <w:iCs/>
          <w:color w:val="000000"/>
          <w:sz w:val="24"/>
          <w:szCs w:val="24"/>
        </w:rPr>
        <w:t>Categorie</w:t>
      </w:r>
    </w:p>
    <w:p w:rsidR="00034E00" w:rsidRPr="005352CF" w:rsidRDefault="00034E00" w:rsidP="00034E00">
      <w:pPr>
        <w:pStyle w:val="Paragrafoelenco"/>
        <w:numPr>
          <w:ilvl w:val="2"/>
          <w:numId w:val="14"/>
        </w:numPr>
        <w:autoSpaceDE w:val="0"/>
        <w:autoSpaceDN w:val="0"/>
        <w:adjustRightInd w:val="0"/>
        <w:spacing w:after="0" w:line="240" w:lineRule="auto"/>
        <w:ind w:left="709"/>
        <w:contextualSpacing/>
        <w:rPr>
          <w:rFonts w:ascii="Webdings" w:hAnsi="Webdings" w:cs="Webdings"/>
          <w:color w:val="000000"/>
          <w:sz w:val="24"/>
          <w:szCs w:val="24"/>
        </w:rPr>
      </w:pPr>
      <w:r w:rsidRPr="005352CF">
        <w:rPr>
          <w:rFonts w:ascii="TimesNewRomanPS-BoldMT" w:hAnsi="TimesNewRomanPS-BoldMT" w:cs="TimesNewRomanPS-BoldMT"/>
          <w:b/>
          <w:bCs/>
          <w:color w:val="000000"/>
          <w:sz w:val="24"/>
          <w:szCs w:val="24"/>
        </w:rPr>
        <w:t xml:space="preserve">1.1.1 </w:t>
      </w:r>
      <w:r w:rsidRPr="005352CF">
        <w:rPr>
          <w:rFonts w:ascii="Times New Roman" w:hAnsi="Times New Roman"/>
          <w:color w:val="000000"/>
          <w:sz w:val="24"/>
          <w:szCs w:val="24"/>
        </w:rPr>
        <w:t xml:space="preserve">Mobili e arredi per ufficio </w:t>
      </w:r>
    </w:p>
    <w:p w:rsidR="00034E00" w:rsidRPr="005352CF" w:rsidRDefault="00034E00" w:rsidP="00034E00">
      <w:pPr>
        <w:pStyle w:val="Paragrafoelenco"/>
        <w:numPr>
          <w:ilvl w:val="2"/>
          <w:numId w:val="14"/>
        </w:numPr>
        <w:autoSpaceDE w:val="0"/>
        <w:autoSpaceDN w:val="0"/>
        <w:adjustRightInd w:val="0"/>
        <w:spacing w:after="0" w:line="240" w:lineRule="auto"/>
        <w:ind w:left="709"/>
        <w:contextualSpacing/>
        <w:rPr>
          <w:rFonts w:ascii="Webdings" w:hAnsi="Webdings" w:cs="Webdings"/>
          <w:color w:val="000000"/>
          <w:sz w:val="24"/>
          <w:szCs w:val="24"/>
        </w:rPr>
      </w:pPr>
      <w:r w:rsidRPr="005352CF">
        <w:rPr>
          <w:rFonts w:ascii="TimesNewRomanPS-BoldMT" w:hAnsi="TimesNewRomanPS-BoldMT" w:cs="TimesNewRomanPS-BoldMT"/>
          <w:b/>
          <w:bCs/>
          <w:color w:val="000000"/>
          <w:sz w:val="24"/>
          <w:szCs w:val="24"/>
        </w:rPr>
        <w:t>1.1.2</w:t>
      </w:r>
      <w:r w:rsidRPr="005352CF">
        <w:rPr>
          <w:rFonts w:ascii="Times New Roman" w:hAnsi="Times New Roman"/>
          <w:color w:val="000000"/>
          <w:sz w:val="24"/>
          <w:szCs w:val="24"/>
        </w:rPr>
        <w:t xml:space="preserve">Sedute, poltrone, divani </w:t>
      </w:r>
    </w:p>
    <w:p w:rsidR="00034E00" w:rsidRPr="005352CF" w:rsidRDefault="00034E00" w:rsidP="00034E00">
      <w:pPr>
        <w:pStyle w:val="Paragrafoelenco"/>
        <w:numPr>
          <w:ilvl w:val="2"/>
          <w:numId w:val="14"/>
        </w:numPr>
        <w:autoSpaceDE w:val="0"/>
        <w:autoSpaceDN w:val="0"/>
        <w:adjustRightInd w:val="0"/>
        <w:spacing w:after="0" w:line="240" w:lineRule="auto"/>
        <w:ind w:left="709"/>
        <w:contextualSpacing/>
        <w:rPr>
          <w:rFonts w:ascii="Webdings" w:hAnsi="Webdings" w:cs="Webdings"/>
          <w:color w:val="000000"/>
          <w:sz w:val="24"/>
          <w:szCs w:val="24"/>
        </w:rPr>
      </w:pPr>
      <w:r w:rsidRPr="005352CF">
        <w:rPr>
          <w:rFonts w:ascii="TimesNewRomanPS-BoldMT" w:hAnsi="TimesNewRomanPS-BoldMT" w:cs="TimesNewRomanPS-BoldMT"/>
          <w:b/>
          <w:bCs/>
          <w:color w:val="000000"/>
          <w:sz w:val="24"/>
          <w:szCs w:val="24"/>
        </w:rPr>
        <w:t>1.1.3</w:t>
      </w:r>
      <w:r w:rsidRPr="005352CF">
        <w:rPr>
          <w:rFonts w:ascii="Times New Roman" w:hAnsi="Times New Roman"/>
          <w:color w:val="000000"/>
          <w:sz w:val="24"/>
          <w:szCs w:val="24"/>
        </w:rPr>
        <w:t xml:space="preserve">Tendaggi, tappezzerie ed affini </w:t>
      </w:r>
    </w:p>
    <w:p w:rsidR="00034E00" w:rsidRPr="005352CF" w:rsidRDefault="00034E00" w:rsidP="00034E00">
      <w:pPr>
        <w:pStyle w:val="Paragrafoelenco"/>
        <w:numPr>
          <w:ilvl w:val="2"/>
          <w:numId w:val="14"/>
        </w:numPr>
        <w:autoSpaceDE w:val="0"/>
        <w:autoSpaceDN w:val="0"/>
        <w:adjustRightInd w:val="0"/>
        <w:spacing w:after="0" w:line="240" w:lineRule="auto"/>
        <w:ind w:left="709"/>
        <w:contextualSpacing/>
        <w:rPr>
          <w:rFonts w:ascii="Webdings" w:hAnsi="Webdings" w:cs="Webdings"/>
          <w:color w:val="000000"/>
          <w:sz w:val="24"/>
          <w:szCs w:val="24"/>
        </w:rPr>
      </w:pPr>
      <w:r w:rsidRPr="005352CF">
        <w:rPr>
          <w:rFonts w:ascii="TimesNewRomanPS-BoldMT" w:hAnsi="TimesNewRomanPS-BoldMT" w:cs="TimesNewRomanPS-BoldMT"/>
          <w:b/>
          <w:bCs/>
          <w:color w:val="000000"/>
          <w:sz w:val="24"/>
          <w:szCs w:val="24"/>
        </w:rPr>
        <w:t>1.1.4</w:t>
      </w:r>
      <w:r w:rsidRPr="005352CF">
        <w:rPr>
          <w:rFonts w:ascii="Times New Roman" w:hAnsi="Times New Roman"/>
          <w:color w:val="000000"/>
          <w:sz w:val="24"/>
          <w:szCs w:val="24"/>
        </w:rPr>
        <w:t xml:space="preserve">Apparecchi per illuminazione </w:t>
      </w:r>
    </w:p>
    <w:p w:rsidR="00034E00" w:rsidRPr="005352CF" w:rsidRDefault="00034E00" w:rsidP="00034E00">
      <w:pPr>
        <w:pStyle w:val="Paragrafoelenco"/>
        <w:numPr>
          <w:ilvl w:val="2"/>
          <w:numId w:val="14"/>
        </w:numPr>
        <w:autoSpaceDE w:val="0"/>
        <w:autoSpaceDN w:val="0"/>
        <w:adjustRightInd w:val="0"/>
        <w:spacing w:after="0" w:line="240" w:lineRule="auto"/>
        <w:ind w:left="709"/>
        <w:contextualSpacing/>
        <w:rPr>
          <w:rFonts w:ascii="Webdings" w:hAnsi="Webdings" w:cs="Webdings"/>
          <w:color w:val="000000"/>
          <w:sz w:val="24"/>
          <w:szCs w:val="24"/>
        </w:rPr>
      </w:pPr>
      <w:r w:rsidRPr="005352CF">
        <w:rPr>
          <w:rFonts w:ascii="TimesNewRomanPS-BoldMT" w:hAnsi="TimesNewRomanPS-BoldMT" w:cs="TimesNewRomanPS-BoldMT"/>
          <w:b/>
          <w:bCs/>
          <w:color w:val="000000"/>
          <w:sz w:val="24"/>
          <w:szCs w:val="24"/>
        </w:rPr>
        <w:t>1.1.5</w:t>
      </w:r>
      <w:r w:rsidRPr="005352CF">
        <w:rPr>
          <w:rFonts w:ascii="Times New Roman" w:hAnsi="Times New Roman"/>
          <w:color w:val="000000"/>
          <w:sz w:val="24"/>
          <w:szCs w:val="24"/>
        </w:rPr>
        <w:t xml:space="preserve">Segnaletica per interni e segnaletica di sicurezza </w:t>
      </w:r>
    </w:p>
    <w:p w:rsidR="00034E00" w:rsidRPr="005352CF" w:rsidRDefault="00034E00" w:rsidP="00034E00">
      <w:pPr>
        <w:pStyle w:val="Paragrafoelenco"/>
        <w:numPr>
          <w:ilvl w:val="2"/>
          <w:numId w:val="14"/>
        </w:numPr>
        <w:autoSpaceDE w:val="0"/>
        <w:autoSpaceDN w:val="0"/>
        <w:adjustRightInd w:val="0"/>
        <w:spacing w:after="0" w:line="240" w:lineRule="auto"/>
        <w:ind w:left="709"/>
        <w:contextualSpacing/>
        <w:rPr>
          <w:rFonts w:ascii="Webdings" w:hAnsi="Webdings" w:cs="Webdings"/>
          <w:color w:val="000000"/>
          <w:sz w:val="24"/>
          <w:szCs w:val="24"/>
        </w:rPr>
      </w:pPr>
      <w:r w:rsidRPr="005352CF">
        <w:rPr>
          <w:rFonts w:ascii="TimesNewRomanPS-BoldMT" w:hAnsi="TimesNewRomanPS-BoldMT" w:cs="TimesNewRomanPS-BoldMT"/>
          <w:b/>
          <w:bCs/>
          <w:color w:val="000000"/>
          <w:sz w:val="24"/>
          <w:szCs w:val="24"/>
        </w:rPr>
        <w:t>1.1.6</w:t>
      </w:r>
      <w:r w:rsidRPr="005352CF">
        <w:rPr>
          <w:rFonts w:ascii="Times New Roman" w:hAnsi="Times New Roman"/>
          <w:color w:val="000000"/>
          <w:sz w:val="24"/>
          <w:szCs w:val="24"/>
        </w:rPr>
        <w:t>Infissi e serramenti</w:t>
      </w:r>
    </w:p>
    <w:p w:rsidR="00034E00" w:rsidRPr="005352CF" w:rsidRDefault="00034E00" w:rsidP="00034E00">
      <w:pPr>
        <w:pStyle w:val="Paragrafoelenco"/>
        <w:numPr>
          <w:ilvl w:val="2"/>
          <w:numId w:val="14"/>
        </w:numPr>
        <w:autoSpaceDE w:val="0"/>
        <w:autoSpaceDN w:val="0"/>
        <w:adjustRightInd w:val="0"/>
        <w:spacing w:after="0" w:line="240" w:lineRule="auto"/>
        <w:ind w:left="709"/>
        <w:contextualSpacing/>
        <w:rPr>
          <w:rFonts w:ascii="Times New Roman" w:hAnsi="Times New Roman"/>
          <w:color w:val="000000"/>
          <w:sz w:val="24"/>
          <w:szCs w:val="24"/>
        </w:rPr>
      </w:pPr>
      <w:r w:rsidRPr="005352CF">
        <w:rPr>
          <w:rFonts w:ascii="TimesNewRomanPS-BoldMT" w:hAnsi="TimesNewRomanPS-BoldMT" w:cs="TimesNewRomanPS-BoldMT"/>
          <w:b/>
          <w:bCs/>
          <w:color w:val="000000"/>
          <w:sz w:val="24"/>
          <w:szCs w:val="24"/>
        </w:rPr>
        <w:t>1.1.7</w:t>
      </w:r>
      <w:r w:rsidRPr="005352CF">
        <w:rPr>
          <w:rFonts w:ascii="Times New Roman" w:hAnsi="Times New Roman"/>
          <w:color w:val="000000"/>
          <w:sz w:val="24"/>
          <w:szCs w:val="24"/>
        </w:rPr>
        <w:t xml:space="preserve">Pareti attrezzate </w:t>
      </w:r>
    </w:p>
    <w:p w:rsidR="00034E00" w:rsidRPr="005352CF" w:rsidRDefault="00034E00" w:rsidP="00034E00">
      <w:pPr>
        <w:pStyle w:val="Paragrafoelenco"/>
        <w:numPr>
          <w:ilvl w:val="2"/>
          <w:numId w:val="14"/>
        </w:numPr>
        <w:autoSpaceDE w:val="0"/>
        <w:autoSpaceDN w:val="0"/>
        <w:adjustRightInd w:val="0"/>
        <w:spacing w:after="0" w:line="240" w:lineRule="auto"/>
        <w:ind w:left="709"/>
        <w:contextualSpacing/>
        <w:rPr>
          <w:rFonts w:ascii="Times New Roman" w:hAnsi="Times New Roman"/>
          <w:color w:val="000000"/>
          <w:sz w:val="24"/>
          <w:szCs w:val="24"/>
        </w:rPr>
      </w:pPr>
      <w:r w:rsidRPr="005352CF">
        <w:rPr>
          <w:rFonts w:ascii="TimesNewRomanPS-BoldMT" w:hAnsi="TimesNewRomanPS-BoldMT" w:cs="TimesNewRomanPS-BoldMT"/>
          <w:b/>
          <w:bCs/>
          <w:color w:val="000000"/>
          <w:sz w:val="24"/>
          <w:szCs w:val="24"/>
        </w:rPr>
        <w:t>1.1.8</w:t>
      </w:r>
      <w:r w:rsidRPr="005352CF">
        <w:rPr>
          <w:rFonts w:ascii="Times New Roman" w:hAnsi="Times New Roman"/>
          <w:color w:val="000000"/>
          <w:sz w:val="24"/>
          <w:szCs w:val="24"/>
        </w:rPr>
        <w:t xml:space="preserve">Altri complementi d’arredo per interni ed esterni </w:t>
      </w:r>
    </w:p>
    <w:p w:rsidR="00034E00" w:rsidRPr="005352CF" w:rsidRDefault="00034E00" w:rsidP="00034E00">
      <w:pPr>
        <w:pStyle w:val="Paragrafoelenco"/>
        <w:numPr>
          <w:ilvl w:val="2"/>
          <w:numId w:val="14"/>
        </w:numPr>
        <w:autoSpaceDE w:val="0"/>
        <w:autoSpaceDN w:val="0"/>
        <w:adjustRightInd w:val="0"/>
        <w:spacing w:after="0" w:line="240" w:lineRule="auto"/>
        <w:ind w:left="709"/>
        <w:contextualSpacing/>
        <w:rPr>
          <w:rFonts w:ascii="Webdings" w:hAnsi="Webdings" w:cs="Webdings"/>
          <w:color w:val="000000"/>
          <w:sz w:val="24"/>
          <w:szCs w:val="24"/>
        </w:rPr>
      </w:pPr>
      <w:r w:rsidRPr="005352CF">
        <w:rPr>
          <w:rFonts w:ascii="TimesNewRomanPS-BoldMT" w:hAnsi="TimesNewRomanPS-BoldMT" w:cs="TimesNewRomanPS-BoldMT"/>
          <w:b/>
          <w:bCs/>
          <w:color w:val="000000"/>
          <w:sz w:val="24"/>
          <w:szCs w:val="24"/>
        </w:rPr>
        <w:t>1.1.9</w:t>
      </w:r>
      <w:r w:rsidRPr="005352CF">
        <w:rPr>
          <w:rFonts w:ascii="Times New Roman" w:hAnsi="Times New Roman"/>
          <w:color w:val="000000"/>
          <w:sz w:val="24"/>
          <w:szCs w:val="24"/>
        </w:rPr>
        <w:t>Altro_______________</w:t>
      </w:r>
    </w:p>
    <w:p w:rsidR="00034E00" w:rsidRPr="005352CF" w:rsidRDefault="00034E00" w:rsidP="00034E00">
      <w:pPr>
        <w:adjustRightInd w:val="0"/>
        <w:rPr>
          <w:i/>
          <w:iCs/>
          <w:color w:val="000000"/>
          <w:sz w:val="24"/>
          <w:szCs w:val="24"/>
        </w:rPr>
      </w:pPr>
    </w:p>
    <w:p w:rsidR="00034E00" w:rsidRPr="005352CF" w:rsidRDefault="00034E00" w:rsidP="00034E00">
      <w:pPr>
        <w:adjustRightInd w:val="0"/>
        <w:rPr>
          <w:i/>
          <w:iCs/>
          <w:color w:val="000000"/>
          <w:sz w:val="24"/>
          <w:szCs w:val="24"/>
        </w:rPr>
      </w:pPr>
      <w:r w:rsidRPr="005352CF">
        <w:rPr>
          <w:i/>
          <w:iCs/>
          <w:color w:val="000000"/>
          <w:sz w:val="24"/>
          <w:szCs w:val="24"/>
        </w:rPr>
        <w:t>MACROCATEGORIA</w:t>
      </w:r>
    </w:p>
    <w:p w:rsidR="00034E00" w:rsidRPr="005352CF" w:rsidRDefault="00034E00" w:rsidP="00034E00">
      <w:pPr>
        <w:adjustRightInd w:val="0"/>
        <w:rPr>
          <w:rFonts w:ascii="Webdings" w:hAnsi="Webdings" w:cs="Webdings"/>
          <w:color w:val="000000"/>
          <w:sz w:val="24"/>
          <w:szCs w:val="24"/>
        </w:rPr>
      </w:pPr>
      <w:r w:rsidRPr="005352CF">
        <w:rPr>
          <w:rFonts w:ascii="TimesNewRomanPS-BoldMT" w:hAnsi="TimesNewRomanPS-BoldMT" w:cs="TimesNewRomanPS-BoldMT"/>
          <w:b/>
          <w:bCs/>
          <w:color w:val="000000"/>
          <w:sz w:val="24"/>
          <w:szCs w:val="24"/>
        </w:rPr>
        <w:t xml:space="preserve">1.2 APPARECCHIATURE ED ATTREZZATURE PER UFFICIO </w:t>
      </w:r>
    </w:p>
    <w:p w:rsidR="00034E00" w:rsidRPr="005352CF" w:rsidRDefault="00034E00" w:rsidP="00034E00">
      <w:pPr>
        <w:adjustRightInd w:val="0"/>
        <w:rPr>
          <w:i/>
          <w:iCs/>
          <w:color w:val="000000"/>
          <w:sz w:val="24"/>
          <w:szCs w:val="24"/>
        </w:rPr>
      </w:pPr>
      <w:r w:rsidRPr="005352CF">
        <w:rPr>
          <w:i/>
          <w:iCs/>
          <w:color w:val="000000"/>
          <w:sz w:val="24"/>
          <w:szCs w:val="24"/>
        </w:rPr>
        <w:t>Categorie</w:t>
      </w:r>
    </w:p>
    <w:p w:rsidR="00034E00" w:rsidRPr="005352CF" w:rsidRDefault="00034E00" w:rsidP="00034E00">
      <w:pPr>
        <w:pStyle w:val="Paragrafoelenco"/>
        <w:numPr>
          <w:ilvl w:val="0"/>
          <w:numId w:val="13"/>
        </w:numPr>
        <w:autoSpaceDE w:val="0"/>
        <w:autoSpaceDN w:val="0"/>
        <w:adjustRightInd w:val="0"/>
        <w:spacing w:after="0" w:line="240" w:lineRule="auto"/>
        <w:contextualSpacing/>
        <w:rPr>
          <w:rFonts w:ascii="Times New Roman" w:hAnsi="Times New Roman"/>
          <w:color w:val="000000"/>
          <w:sz w:val="24"/>
          <w:szCs w:val="24"/>
        </w:rPr>
      </w:pPr>
      <w:r w:rsidRPr="005352CF">
        <w:rPr>
          <w:rFonts w:ascii="TimesNewRomanPS-BoldMT" w:hAnsi="TimesNewRomanPS-BoldMT" w:cs="TimesNewRomanPS-BoldMT"/>
          <w:b/>
          <w:bCs/>
          <w:color w:val="000000"/>
          <w:sz w:val="24"/>
          <w:szCs w:val="24"/>
        </w:rPr>
        <w:t xml:space="preserve">1.2.1 </w:t>
      </w:r>
      <w:r w:rsidRPr="005352CF">
        <w:rPr>
          <w:rFonts w:ascii="Times New Roman" w:hAnsi="Times New Roman"/>
          <w:color w:val="000000"/>
          <w:sz w:val="24"/>
          <w:szCs w:val="24"/>
        </w:rPr>
        <w:t xml:space="preserve">Prodotti editoriali e stampati: Brochure, cataloghi, pannelli informativi </w:t>
      </w:r>
    </w:p>
    <w:p w:rsidR="00034E00" w:rsidRPr="005352CF" w:rsidRDefault="00034E00" w:rsidP="00034E00">
      <w:pPr>
        <w:pStyle w:val="Paragrafoelenco"/>
        <w:numPr>
          <w:ilvl w:val="0"/>
          <w:numId w:val="13"/>
        </w:numPr>
        <w:autoSpaceDE w:val="0"/>
        <w:autoSpaceDN w:val="0"/>
        <w:adjustRightInd w:val="0"/>
        <w:spacing w:after="0" w:line="240" w:lineRule="auto"/>
        <w:contextualSpacing/>
        <w:rPr>
          <w:rFonts w:ascii="Webdings" w:hAnsi="Webdings" w:cs="Webdings"/>
          <w:color w:val="000000"/>
          <w:sz w:val="24"/>
          <w:szCs w:val="24"/>
        </w:rPr>
      </w:pPr>
      <w:r w:rsidRPr="005352CF">
        <w:rPr>
          <w:rFonts w:ascii="TimesNewRomanPS-BoldMT" w:hAnsi="TimesNewRomanPS-BoldMT" w:cs="TimesNewRomanPS-BoldMT"/>
          <w:b/>
          <w:bCs/>
          <w:color w:val="000000"/>
          <w:sz w:val="24"/>
          <w:szCs w:val="24"/>
        </w:rPr>
        <w:t xml:space="preserve">1.2.2 </w:t>
      </w:r>
      <w:r w:rsidRPr="005352CF">
        <w:rPr>
          <w:rFonts w:ascii="Times New Roman" w:hAnsi="Times New Roman"/>
          <w:color w:val="000000"/>
          <w:sz w:val="24"/>
          <w:szCs w:val="24"/>
        </w:rPr>
        <w:t xml:space="preserve">Prodotti multimediali: videoproiettori, audioguide, pannelli audiovisivi ecc; </w:t>
      </w:r>
    </w:p>
    <w:p w:rsidR="00034E00" w:rsidRPr="005352CF" w:rsidRDefault="00034E00" w:rsidP="00034E00">
      <w:pPr>
        <w:pStyle w:val="Paragrafoelenco"/>
        <w:numPr>
          <w:ilvl w:val="0"/>
          <w:numId w:val="13"/>
        </w:numPr>
        <w:autoSpaceDE w:val="0"/>
        <w:autoSpaceDN w:val="0"/>
        <w:adjustRightInd w:val="0"/>
        <w:spacing w:after="0" w:line="240" w:lineRule="auto"/>
        <w:contextualSpacing/>
        <w:rPr>
          <w:rFonts w:ascii="Webdings" w:hAnsi="Webdings" w:cs="Webdings"/>
          <w:color w:val="000000"/>
          <w:sz w:val="24"/>
          <w:szCs w:val="24"/>
        </w:rPr>
      </w:pPr>
      <w:r w:rsidRPr="005352CF">
        <w:rPr>
          <w:rFonts w:ascii="TimesNewRomanPS-BoldMT" w:hAnsi="TimesNewRomanPS-BoldMT" w:cs="TimesNewRomanPS-BoldMT"/>
          <w:b/>
          <w:bCs/>
          <w:color w:val="000000"/>
          <w:sz w:val="24"/>
          <w:szCs w:val="24"/>
        </w:rPr>
        <w:t xml:space="preserve">1.2.3 </w:t>
      </w:r>
      <w:r w:rsidRPr="005352CF">
        <w:rPr>
          <w:rFonts w:ascii="Times New Roman" w:hAnsi="Times New Roman"/>
          <w:color w:val="000000"/>
          <w:sz w:val="24"/>
          <w:szCs w:val="24"/>
        </w:rPr>
        <w:t xml:space="preserve">Hardware e software: PC, stampante, scanner </w:t>
      </w:r>
    </w:p>
    <w:p w:rsidR="00034E00" w:rsidRPr="005352CF" w:rsidRDefault="00034E00" w:rsidP="00034E00">
      <w:pPr>
        <w:pStyle w:val="Paragrafoelenco"/>
        <w:numPr>
          <w:ilvl w:val="0"/>
          <w:numId w:val="13"/>
        </w:numPr>
        <w:autoSpaceDE w:val="0"/>
        <w:autoSpaceDN w:val="0"/>
        <w:adjustRightInd w:val="0"/>
        <w:spacing w:after="0" w:line="240" w:lineRule="auto"/>
        <w:contextualSpacing/>
        <w:rPr>
          <w:rFonts w:ascii="Webdings" w:hAnsi="Webdings" w:cs="Webdings"/>
          <w:color w:val="000000"/>
          <w:sz w:val="24"/>
          <w:szCs w:val="24"/>
        </w:rPr>
      </w:pPr>
      <w:r w:rsidRPr="005352CF">
        <w:rPr>
          <w:rFonts w:ascii="TimesNewRomanPS-BoldMT" w:hAnsi="TimesNewRomanPS-BoldMT" w:cs="TimesNewRomanPS-BoldMT"/>
          <w:b/>
          <w:bCs/>
          <w:color w:val="000000"/>
          <w:sz w:val="24"/>
          <w:szCs w:val="24"/>
        </w:rPr>
        <w:t xml:space="preserve">1.2.4 </w:t>
      </w:r>
      <w:r w:rsidRPr="005352CF">
        <w:rPr>
          <w:rFonts w:ascii="Times New Roman" w:hAnsi="Times New Roman"/>
          <w:color w:val="000000"/>
          <w:sz w:val="24"/>
          <w:szCs w:val="24"/>
        </w:rPr>
        <w:t>Estintori ed altre attrezzature per sicurezza D.Lgs. 81/2008</w:t>
      </w:r>
    </w:p>
    <w:p w:rsidR="00034E00" w:rsidRPr="005352CF" w:rsidRDefault="00034E00" w:rsidP="00034E00">
      <w:pPr>
        <w:pStyle w:val="Paragrafoelenco"/>
        <w:numPr>
          <w:ilvl w:val="0"/>
          <w:numId w:val="13"/>
        </w:numPr>
        <w:autoSpaceDE w:val="0"/>
        <w:autoSpaceDN w:val="0"/>
        <w:adjustRightInd w:val="0"/>
        <w:spacing w:after="0" w:line="240" w:lineRule="auto"/>
        <w:contextualSpacing/>
        <w:rPr>
          <w:rFonts w:ascii="Webdings" w:hAnsi="Webdings" w:cs="Webdings"/>
          <w:color w:val="000000"/>
          <w:sz w:val="24"/>
          <w:szCs w:val="24"/>
        </w:rPr>
      </w:pPr>
      <w:r w:rsidRPr="005352CF">
        <w:rPr>
          <w:rFonts w:ascii="TimesNewRomanPS-BoldMT" w:hAnsi="TimesNewRomanPS-BoldMT" w:cs="TimesNewRomanPS-BoldMT"/>
          <w:b/>
          <w:bCs/>
          <w:color w:val="000000"/>
          <w:sz w:val="24"/>
          <w:szCs w:val="24"/>
        </w:rPr>
        <w:t xml:space="preserve">1.2.5 </w:t>
      </w:r>
      <w:r w:rsidRPr="005352CF">
        <w:rPr>
          <w:rFonts w:ascii="Times New Roman" w:hAnsi="Times New Roman"/>
          <w:color w:val="000000"/>
          <w:sz w:val="24"/>
          <w:szCs w:val="24"/>
        </w:rPr>
        <w:t>Altro</w:t>
      </w:r>
      <w:r w:rsidRPr="005352CF">
        <w:rPr>
          <w:rFonts w:ascii="Times New Roman" w:hAnsi="Times New Roman"/>
          <w:b/>
          <w:color w:val="000000"/>
          <w:sz w:val="24"/>
          <w:szCs w:val="24"/>
        </w:rPr>
        <w:t>_________________</w:t>
      </w:r>
    </w:p>
    <w:p w:rsidR="00034E00" w:rsidRPr="005352CF" w:rsidRDefault="00034E00" w:rsidP="00034E00">
      <w:pPr>
        <w:pStyle w:val="Paragrafoelenco"/>
        <w:adjustRightInd w:val="0"/>
        <w:rPr>
          <w:rFonts w:ascii="Webdings" w:hAnsi="Webdings" w:cs="Webdings"/>
          <w:b/>
          <w:color w:val="000000"/>
          <w:sz w:val="24"/>
          <w:szCs w:val="24"/>
        </w:rPr>
      </w:pPr>
    </w:p>
    <w:p w:rsidR="00034E00" w:rsidRPr="005352CF" w:rsidRDefault="00034E00" w:rsidP="00034E00">
      <w:pPr>
        <w:adjustRightInd w:val="0"/>
        <w:rPr>
          <w:i/>
          <w:iCs/>
          <w:color w:val="000000"/>
          <w:sz w:val="24"/>
          <w:szCs w:val="24"/>
        </w:rPr>
      </w:pPr>
      <w:r w:rsidRPr="005352CF">
        <w:rPr>
          <w:i/>
          <w:iCs/>
          <w:color w:val="000000"/>
          <w:sz w:val="24"/>
          <w:szCs w:val="24"/>
        </w:rPr>
        <w:t>MACROCATEGORIA</w:t>
      </w:r>
    </w:p>
    <w:p w:rsidR="00034E00" w:rsidRPr="005352CF" w:rsidRDefault="00034E00" w:rsidP="00034E00">
      <w:pPr>
        <w:adjustRightInd w:val="0"/>
        <w:rPr>
          <w:rFonts w:ascii="Webdings" w:hAnsi="Webdings" w:cs="Webdings"/>
          <w:color w:val="000000"/>
          <w:sz w:val="24"/>
          <w:szCs w:val="24"/>
        </w:rPr>
      </w:pPr>
      <w:r w:rsidRPr="005352CF">
        <w:rPr>
          <w:rFonts w:ascii="TimesNewRomanPS-BoldMT" w:hAnsi="TimesNewRomanPS-BoldMT" w:cs="TimesNewRomanPS-BoldMT"/>
          <w:b/>
          <w:bCs/>
          <w:color w:val="000000"/>
          <w:sz w:val="24"/>
          <w:szCs w:val="24"/>
        </w:rPr>
        <w:t xml:space="preserve">1.3 ATTREZZATURE IMPIANTI MATERIALE DI CONSUMO E MATERIALE VARIO </w:t>
      </w:r>
    </w:p>
    <w:p w:rsidR="00034E00" w:rsidRPr="005352CF" w:rsidRDefault="00034E00" w:rsidP="00034E00">
      <w:pPr>
        <w:adjustRightInd w:val="0"/>
        <w:rPr>
          <w:i/>
          <w:iCs/>
          <w:color w:val="000000"/>
          <w:sz w:val="24"/>
          <w:szCs w:val="24"/>
        </w:rPr>
      </w:pPr>
      <w:r w:rsidRPr="005352CF">
        <w:rPr>
          <w:i/>
          <w:iCs/>
          <w:color w:val="000000"/>
          <w:sz w:val="24"/>
          <w:szCs w:val="24"/>
        </w:rPr>
        <w:t>Categorie</w:t>
      </w:r>
    </w:p>
    <w:p w:rsidR="00034E00" w:rsidRPr="005352CF" w:rsidRDefault="00034E00" w:rsidP="00034E00">
      <w:pPr>
        <w:pStyle w:val="Paragrafoelenco"/>
        <w:numPr>
          <w:ilvl w:val="0"/>
          <w:numId w:val="12"/>
        </w:numPr>
        <w:autoSpaceDE w:val="0"/>
        <w:autoSpaceDN w:val="0"/>
        <w:adjustRightInd w:val="0"/>
        <w:spacing w:after="0" w:line="240" w:lineRule="auto"/>
        <w:contextualSpacing/>
        <w:rPr>
          <w:rFonts w:ascii="Times New Roman" w:hAnsi="Times New Roman"/>
          <w:color w:val="000000"/>
          <w:sz w:val="24"/>
          <w:szCs w:val="24"/>
        </w:rPr>
      </w:pPr>
      <w:r w:rsidRPr="005352CF">
        <w:rPr>
          <w:rFonts w:ascii="TimesNewRomanPS-BoldMT" w:hAnsi="TimesNewRomanPS-BoldMT" w:cs="TimesNewRomanPS-BoldMT"/>
          <w:b/>
          <w:bCs/>
          <w:color w:val="000000"/>
          <w:sz w:val="24"/>
          <w:szCs w:val="24"/>
        </w:rPr>
        <w:t xml:space="preserve">1.3.1 </w:t>
      </w:r>
      <w:r w:rsidRPr="005352CF">
        <w:rPr>
          <w:rFonts w:ascii="Times New Roman" w:hAnsi="Times New Roman"/>
          <w:color w:val="000000"/>
          <w:sz w:val="24"/>
          <w:szCs w:val="24"/>
        </w:rPr>
        <w:t xml:space="preserve">Materiale elettrico </w:t>
      </w:r>
    </w:p>
    <w:p w:rsidR="00034E00" w:rsidRPr="005352CF" w:rsidRDefault="00034E00" w:rsidP="00034E00">
      <w:pPr>
        <w:pStyle w:val="Paragrafoelenco"/>
        <w:numPr>
          <w:ilvl w:val="0"/>
          <w:numId w:val="12"/>
        </w:numPr>
        <w:autoSpaceDE w:val="0"/>
        <w:autoSpaceDN w:val="0"/>
        <w:adjustRightInd w:val="0"/>
        <w:spacing w:after="0" w:line="240" w:lineRule="auto"/>
        <w:contextualSpacing/>
        <w:rPr>
          <w:rFonts w:ascii="Webdings" w:hAnsi="Webdings" w:cs="Webdings"/>
          <w:color w:val="000000"/>
          <w:sz w:val="24"/>
          <w:szCs w:val="24"/>
        </w:rPr>
      </w:pPr>
      <w:r w:rsidRPr="005352CF">
        <w:rPr>
          <w:rFonts w:ascii="TimesNewRomanPS-BoldMT" w:hAnsi="TimesNewRomanPS-BoldMT" w:cs="TimesNewRomanPS-BoldMT"/>
          <w:b/>
          <w:bCs/>
          <w:color w:val="000000"/>
          <w:sz w:val="24"/>
          <w:szCs w:val="24"/>
        </w:rPr>
        <w:t xml:space="preserve">1.3.2 </w:t>
      </w:r>
      <w:r w:rsidRPr="005352CF">
        <w:rPr>
          <w:rFonts w:ascii="Times New Roman" w:hAnsi="Times New Roman"/>
          <w:color w:val="000000"/>
          <w:sz w:val="24"/>
          <w:szCs w:val="24"/>
        </w:rPr>
        <w:t xml:space="preserve">Materiale igienico-sanitario </w:t>
      </w:r>
    </w:p>
    <w:p w:rsidR="00034E00" w:rsidRPr="005352CF" w:rsidRDefault="00034E00" w:rsidP="00034E00">
      <w:pPr>
        <w:pStyle w:val="Paragrafoelenco"/>
        <w:numPr>
          <w:ilvl w:val="0"/>
          <w:numId w:val="12"/>
        </w:numPr>
        <w:autoSpaceDE w:val="0"/>
        <w:autoSpaceDN w:val="0"/>
        <w:adjustRightInd w:val="0"/>
        <w:spacing w:after="0" w:line="240" w:lineRule="auto"/>
        <w:contextualSpacing/>
        <w:rPr>
          <w:rFonts w:ascii="Webdings" w:hAnsi="Webdings" w:cs="Webdings"/>
          <w:color w:val="000000"/>
          <w:sz w:val="24"/>
          <w:szCs w:val="24"/>
        </w:rPr>
      </w:pPr>
      <w:r w:rsidRPr="005352CF">
        <w:rPr>
          <w:rFonts w:ascii="TimesNewRomanPS-BoldMT" w:hAnsi="TimesNewRomanPS-BoldMT" w:cs="TimesNewRomanPS-BoldMT"/>
          <w:b/>
          <w:bCs/>
          <w:color w:val="000000"/>
          <w:sz w:val="24"/>
          <w:szCs w:val="24"/>
        </w:rPr>
        <w:t xml:space="preserve">1.3.3 </w:t>
      </w:r>
      <w:r w:rsidRPr="005352CF">
        <w:rPr>
          <w:rFonts w:ascii="Times New Roman" w:hAnsi="Times New Roman"/>
          <w:color w:val="000000"/>
          <w:sz w:val="24"/>
          <w:szCs w:val="24"/>
        </w:rPr>
        <w:t xml:space="preserve">Materiale idraulico </w:t>
      </w:r>
    </w:p>
    <w:p w:rsidR="00034E00" w:rsidRPr="005352CF" w:rsidRDefault="00034E00" w:rsidP="00034E00">
      <w:pPr>
        <w:pStyle w:val="Paragrafoelenco"/>
        <w:numPr>
          <w:ilvl w:val="0"/>
          <w:numId w:val="12"/>
        </w:numPr>
        <w:autoSpaceDE w:val="0"/>
        <w:autoSpaceDN w:val="0"/>
        <w:adjustRightInd w:val="0"/>
        <w:spacing w:after="0" w:line="240" w:lineRule="auto"/>
        <w:contextualSpacing/>
        <w:rPr>
          <w:rFonts w:ascii="Times New Roman" w:hAnsi="Times New Roman"/>
          <w:color w:val="000000"/>
          <w:sz w:val="24"/>
          <w:szCs w:val="24"/>
        </w:rPr>
      </w:pPr>
      <w:r w:rsidRPr="005352CF">
        <w:rPr>
          <w:rFonts w:ascii="TimesNewRomanPS-BoldMT" w:hAnsi="TimesNewRomanPS-BoldMT" w:cs="TimesNewRomanPS-BoldMT"/>
          <w:b/>
          <w:bCs/>
          <w:color w:val="000000"/>
          <w:sz w:val="24"/>
          <w:szCs w:val="24"/>
        </w:rPr>
        <w:t xml:space="preserve">1.3.4 </w:t>
      </w:r>
      <w:r w:rsidRPr="005352CF">
        <w:rPr>
          <w:rFonts w:ascii="Times New Roman" w:hAnsi="Times New Roman"/>
          <w:color w:val="000000"/>
          <w:sz w:val="24"/>
          <w:szCs w:val="24"/>
        </w:rPr>
        <w:t xml:space="preserve">Articoli di ferramenta </w:t>
      </w:r>
    </w:p>
    <w:p w:rsidR="00034E00" w:rsidRPr="005352CF" w:rsidRDefault="00034E00" w:rsidP="00034E00">
      <w:pPr>
        <w:pStyle w:val="Paragrafoelenco"/>
        <w:numPr>
          <w:ilvl w:val="0"/>
          <w:numId w:val="12"/>
        </w:numPr>
        <w:autoSpaceDE w:val="0"/>
        <w:autoSpaceDN w:val="0"/>
        <w:adjustRightInd w:val="0"/>
        <w:spacing w:after="0" w:line="240" w:lineRule="auto"/>
        <w:contextualSpacing/>
        <w:rPr>
          <w:rFonts w:ascii="Webdings" w:hAnsi="Webdings" w:cs="Webdings"/>
          <w:b/>
          <w:color w:val="000000"/>
          <w:sz w:val="24"/>
          <w:szCs w:val="24"/>
        </w:rPr>
      </w:pPr>
      <w:r w:rsidRPr="005352CF">
        <w:rPr>
          <w:rFonts w:ascii="Times New Roman" w:hAnsi="Times New Roman"/>
          <w:b/>
          <w:color w:val="000000"/>
          <w:sz w:val="24"/>
          <w:szCs w:val="24"/>
        </w:rPr>
        <w:t xml:space="preserve">1.3.5 </w:t>
      </w:r>
      <w:r w:rsidRPr="005352CF">
        <w:rPr>
          <w:rFonts w:ascii="Times New Roman" w:hAnsi="Times New Roman"/>
          <w:color w:val="000000"/>
          <w:sz w:val="24"/>
          <w:szCs w:val="24"/>
        </w:rPr>
        <w:t>Materiale di cancelleria/toner</w:t>
      </w:r>
    </w:p>
    <w:p w:rsidR="00034E00" w:rsidRPr="005352CF" w:rsidRDefault="00034E00" w:rsidP="00034E00">
      <w:pPr>
        <w:pStyle w:val="Paragrafoelenco"/>
        <w:numPr>
          <w:ilvl w:val="0"/>
          <w:numId w:val="12"/>
        </w:numPr>
        <w:autoSpaceDE w:val="0"/>
        <w:autoSpaceDN w:val="0"/>
        <w:adjustRightInd w:val="0"/>
        <w:spacing w:after="0" w:line="240" w:lineRule="auto"/>
        <w:contextualSpacing/>
        <w:rPr>
          <w:rFonts w:ascii="Webdings" w:hAnsi="Webdings" w:cs="Webdings"/>
          <w:b/>
          <w:color w:val="000000"/>
          <w:sz w:val="24"/>
          <w:szCs w:val="24"/>
        </w:rPr>
      </w:pPr>
      <w:r w:rsidRPr="005352CF">
        <w:rPr>
          <w:rFonts w:ascii="Times New Roman" w:hAnsi="Times New Roman"/>
          <w:b/>
          <w:color w:val="000000"/>
          <w:sz w:val="24"/>
          <w:szCs w:val="24"/>
        </w:rPr>
        <w:t xml:space="preserve">1.3.6 </w:t>
      </w:r>
      <w:r w:rsidRPr="005352CF">
        <w:rPr>
          <w:rFonts w:ascii="Times New Roman" w:hAnsi="Times New Roman"/>
          <w:color w:val="000000"/>
          <w:sz w:val="24"/>
          <w:szCs w:val="24"/>
        </w:rPr>
        <w:t>Altro ________________</w:t>
      </w:r>
    </w:p>
    <w:p w:rsidR="00034E00" w:rsidRDefault="00034E00" w:rsidP="00034E00">
      <w:pPr>
        <w:adjustRightInd w:val="0"/>
        <w:rPr>
          <w:rFonts w:ascii="Webdings" w:hAnsi="Webdings" w:cs="Webdings"/>
          <w:color w:val="000000"/>
        </w:rPr>
      </w:pPr>
    </w:p>
    <w:p w:rsidR="00034E00" w:rsidRDefault="00034E00" w:rsidP="00034E00">
      <w:pPr>
        <w:adjustRightInd w:val="0"/>
        <w:rPr>
          <w:rFonts w:ascii="Webdings" w:hAnsi="Webdings" w:cs="Webdings"/>
          <w:color w:val="000000"/>
        </w:rPr>
      </w:pPr>
      <w:r>
        <w:rPr>
          <w:rFonts w:ascii="Webdings" w:hAnsi="Webdings" w:cs="Webdings"/>
          <w:color w:val="000000"/>
        </w:rPr>
        <w:t></w:t>
      </w:r>
    </w:p>
    <w:p w:rsidR="00034E00" w:rsidRDefault="00034E00" w:rsidP="00034E00">
      <w:pPr>
        <w:adjustRightInd w:val="0"/>
        <w:rPr>
          <w:rFonts w:ascii="TimesNewRomanPS-BoldMT" w:hAnsi="TimesNewRomanPS-BoldMT" w:cs="TimesNewRomanPS-BoldMT"/>
          <w:b/>
          <w:bCs/>
          <w:color w:val="548FD5"/>
          <w:sz w:val="24"/>
          <w:szCs w:val="24"/>
        </w:rPr>
      </w:pPr>
    </w:p>
    <w:p w:rsidR="00034E00" w:rsidRDefault="00034E00" w:rsidP="00034E00">
      <w:pPr>
        <w:adjustRightInd w:val="0"/>
        <w:rPr>
          <w:rFonts w:ascii="TimesNewRomanPS-BoldMT" w:hAnsi="TimesNewRomanPS-BoldMT" w:cs="TimesNewRomanPS-BoldMT"/>
          <w:b/>
          <w:bCs/>
          <w:color w:val="548FD5"/>
          <w:sz w:val="24"/>
          <w:szCs w:val="24"/>
        </w:rPr>
      </w:pPr>
    </w:p>
    <w:p w:rsidR="00034E00" w:rsidRDefault="00034E00" w:rsidP="00034E00">
      <w:pPr>
        <w:adjustRightInd w:val="0"/>
        <w:rPr>
          <w:rFonts w:ascii="TimesNewRomanPS-BoldMT" w:hAnsi="TimesNewRomanPS-BoldMT" w:cs="TimesNewRomanPS-BoldMT"/>
          <w:b/>
          <w:bCs/>
          <w:color w:val="548FD5"/>
          <w:sz w:val="24"/>
          <w:szCs w:val="24"/>
        </w:rPr>
      </w:pPr>
    </w:p>
    <w:p w:rsidR="00034E00" w:rsidRDefault="00034E00" w:rsidP="00034E00">
      <w:pPr>
        <w:adjustRightInd w:val="0"/>
        <w:rPr>
          <w:rFonts w:ascii="TimesNewRomanPS-BoldMT" w:hAnsi="TimesNewRomanPS-BoldMT" w:cs="TimesNewRomanPS-BoldMT"/>
          <w:b/>
          <w:bCs/>
          <w:color w:val="548FD5"/>
          <w:sz w:val="24"/>
          <w:szCs w:val="24"/>
        </w:rPr>
      </w:pPr>
    </w:p>
    <w:p w:rsidR="00034E00" w:rsidRDefault="00034E00" w:rsidP="00034E00">
      <w:pPr>
        <w:adjustRightInd w:val="0"/>
        <w:rPr>
          <w:rFonts w:ascii="TimesNewRomanPS-BoldMT" w:hAnsi="TimesNewRomanPS-BoldMT" w:cs="TimesNewRomanPS-BoldMT"/>
          <w:b/>
          <w:bCs/>
          <w:color w:val="548FD5"/>
          <w:sz w:val="24"/>
          <w:szCs w:val="24"/>
        </w:rPr>
      </w:pPr>
    </w:p>
    <w:p w:rsidR="00034E00" w:rsidRDefault="00034E00" w:rsidP="00034E00">
      <w:pPr>
        <w:adjustRightInd w:val="0"/>
        <w:rPr>
          <w:rFonts w:ascii="TimesNewRomanPS-BoldMT" w:hAnsi="TimesNewRomanPS-BoldMT" w:cs="TimesNewRomanPS-BoldMT"/>
          <w:b/>
          <w:bCs/>
          <w:color w:val="548FD5"/>
          <w:sz w:val="24"/>
          <w:szCs w:val="24"/>
        </w:rPr>
      </w:pPr>
    </w:p>
    <w:p w:rsidR="00034E00" w:rsidRPr="00460DF4" w:rsidRDefault="00034E00" w:rsidP="00034E00">
      <w:pPr>
        <w:adjustRightInd w:val="0"/>
        <w:rPr>
          <w:rFonts w:ascii="Webdings" w:hAnsi="Webdings" w:cs="Webdings"/>
          <w:color w:val="000000"/>
        </w:rPr>
      </w:pPr>
      <w:r>
        <w:rPr>
          <w:rFonts w:ascii="TimesNewRomanPS-BoldMT" w:hAnsi="TimesNewRomanPS-BoldMT" w:cs="TimesNewRomanPS-BoldMT"/>
          <w:b/>
          <w:bCs/>
          <w:color w:val="548FD5"/>
          <w:sz w:val="24"/>
          <w:szCs w:val="24"/>
        </w:rPr>
        <w:lastRenderedPageBreak/>
        <w:t xml:space="preserve">SEZIONE II – SERVIZI </w:t>
      </w:r>
    </w:p>
    <w:p w:rsidR="00034E00" w:rsidRDefault="00034E00" w:rsidP="00034E00">
      <w:pPr>
        <w:adjustRightInd w:val="0"/>
        <w:rPr>
          <w:i/>
          <w:iCs/>
          <w:color w:val="000000"/>
        </w:rPr>
      </w:pPr>
    </w:p>
    <w:p w:rsidR="00034E00" w:rsidRPr="005352CF" w:rsidRDefault="00034E00" w:rsidP="00034E00">
      <w:pPr>
        <w:adjustRightInd w:val="0"/>
        <w:rPr>
          <w:i/>
          <w:iCs/>
          <w:color w:val="000000"/>
          <w:sz w:val="24"/>
          <w:szCs w:val="24"/>
        </w:rPr>
      </w:pPr>
      <w:r w:rsidRPr="005352CF">
        <w:rPr>
          <w:i/>
          <w:iCs/>
          <w:color w:val="000000"/>
          <w:sz w:val="24"/>
          <w:szCs w:val="24"/>
        </w:rPr>
        <w:t>MACROCATEGORIA</w:t>
      </w:r>
    </w:p>
    <w:p w:rsidR="00034E00" w:rsidRPr="005352CF" w:rsidRDefault="00034E00" w:rsidP="00034E00">
      <w:pPr>
        <w:adjustRightInd w:val="0"/>
        <w:rPr>
          <w:rFonts w:ascii="Webdings" w:hAnsi="Webdings" w:cs="Webdings"/>
          <w:color w:val="000000"/>
          <w:sz w:val="24"/>
          <w:szCs w:val="24"/>
        </w:rPr>
      </w:pPr>
      <w:r w:rsidRPr="005352CF">
        <w:rPr>
          <w:rFonts w:ascii="TimesNewRomanPS-BoldMT" w:hAnsi="TimesNewRomanPS-BoldMT" w:cs="TimesNewRomanPS-BoldMT"/>
          <w:b/>
          <w:bCs/>
          <w:color w:val="000000"/>
          <w:sz w:val="24"/>
          <w:szCs w:val="24"/>
        </w:rPr>
        <w:t xml:space="preserve">2.1 SERVIZI DI MANUTENZIONE ED ASSISTENZA TECNICA </w:t>
      </w:r>
    </w:p>
    <w:p w:rsidR="00034E00" w:rsidRPr="005352CF" w:rsidRDefault="00034E00" w:rsidP="00034E00">
      <w:pPr>
        <w:adjustRightInd w:val="0"/>
        <w:rPr>
          <w:i/>
          <w:iCs/>
          <w:color w:val="000000"/>
          <w:sz w:val="24"/>
          <w:szCs w:val="24"/>
        </w:rPr>
      </w:pPr>
      <w:r w:rsidRPr="005352CF">
        <w:rPr>
          <w:i/>
          <w:iCs/>
          <w:color w:val="000000"/>
          <w:sz w:val="24"/>
          <w:szCs w:val="24"/>
        </w:rPr>
        <w:t>Categorie</w:t>
      </w:r>
    </w:p>
    <w:p w:rsidR="00034E00" w:rsidRPr="005352CF" w:rsidRDefault="00034E00" w:rsidP="00034E00">
      <w:pPr>
        <w:pStyle w:val="Paragrafoelenco"/>
        <w:numPr>
          <w:ilvl w:val="0"/>
          <w:numId w:val="11"/>
        </w:numPr>
        <w:autoSpaceDE w:val="0"/>
        <w:autoSpaceDN w:val="0"/>
        <w:adjustRightInd w:val="0"/>
        <w:spacing w:after="0" w:line="240" w:lineRule="auto"/>
        <w:contextualSpacing/>
        <w:rPr>
          <w:rFonts w:ascii="Webdings" w:hAnsi="Webdings" w:cs="Webdings"/>
          <w:color w:val="000000"/>
          <w:sz w:val="24"/>
          <w:szCs w:val="24"/>
        </w:rPr>
      </w:pPr>
      <w:r w:rsidRPr="005352CF">
        <w:rPr>
          <w:rFonts w:ascii="Times New Roman" w:hAnsi="Times New Roman"/>
          <w:b/>
          <w:color w:val="000000"/>
          <w:sz w:val="24"/>
          <w:szCs w:val="24"/>
        </w:rPr>
        <w:t>2.1.1</w:t>
      </w:r>
      <w:r w:rsidRPr="005352CF">
        <w:rPr>
          <w:rFonts w:ascii="Times New Roman" w:hAnsi="Times New Roman"/>
          <w:color w:val="000000"/>
          <w:sz w:val="24"/>
          <w:szCs w:val="24"/>
        </w:rPr>
        <w:t xml:space="preserve"> Servizi di manutenzione estintori </w:t>
      </w:r>
    </w:p>
    <w:p w:rsidR="00034E00" w:rsidRPr="005352CF" w:rsidRDefault="00034E00" w:rsidP="00034E00">
      <w:pPr>
        <w:pStyle w:val="Paragrafoelenco"/>
        <w:numPr>
          <w:ilvl w:val="0"/>
          <w:numId w:val="11"/>
        </w:numPr>
        <w:autoSpaceDE w:val="0"/>
        <w:autoSpaceDN w:val="0"/>
        <w:adjustRightInd w:val="0"/>
        <w:spacing w:after="0" w:line="240" w:lineRule="auto"/>
        <w:contextualSpacing/>
        <w:rPr>
          <w:rFonts w:ascii="Webdings" w:hAnsi="Webdings" w:cs="Webdings"/>
          <w:color w:val="000000"/>
          <w:sz w:val="24"/>
          <w:szCs w:val="24"/>
        </w:rPr>
      </w:pPr>
      <w:r w:rsidRPr="005352CF">
        <w:rPr>
          <w:rFonts w:ascii="Times New Roman" w:hAnsi="Times New Roman"/>
          <w:b/>
          <w:color w:val="000000"/>
          <w:sz w:val="24"/>
          <w:szCs w:val="24"/>
        </w:rPr>
        <w:t>2.1.2</w:t>
      </w:r>
      <w:r w:rsidRPr="005352CF">
        <w:rPr>
          <w:rFonts w:ascii="Times New Roman" w:hAnsi="Times New Roman"/>
          <w:color w:val="000000"/>
          <w:sz w:val="24"/>
          <w:szCs w:val="24"/>
        </w:rPr>
        <w:t xml:space="preserve"> Servizi di gestione e conduzione impianti termici con incarico di terzo responsabile </w:t>
      </w:r>
    </w:p>
    <w:p w:rsidR="00034E00" w:rsidRPr="005352CF" w:rsidRDefault="00034E00" w:rsidP="00034E00">
      <w:pPr>
        <w:pStyle w:val="Paragrafoelenco"/>
        <w:numPr>
          <w:ilvl w:val="0"/>
          <w:numId w:val="11"/>
        </w:numPr>
        <w:autoSpaceDE w:val="0"/>
        <w:autoSpaceDN w:val="0"/>
        <w:adjustRightInd w:val="0"/>
        <w:spacing w:after="0" w:line="240" w:lineRule="auto"/>
        <w:contextualSpacing/>
        <w:rPr>
          <w:rFonts w:ascii="Webdings" w:hAnsi="Webdings" w:cs="Webdings"/>
          <w:color w:val="000000"/>
          <w:sz w:val="24"/>
          <w:szCs w:val="24"/>
        </w:rPr>
      </w:pPr>
      <w:r w:rsidRPr="005352CF">
        <w:rPr>
          <w:rFonts w:ascii="Times New Roman" w:hAnsi="Times New Roman"/>
          <w:b/>
          <w:color w:val="000000"/>
          <w:sz w:val="24"/>
          <w:szCs w:val="24"/>
        </w:rPr>
        <w:t>2.1.3</w:t>
      </w:r>
      <w:r w:rsidRPr="005352CF">
        <w:rPr>
          <w:rFonts w:ascii="Times New Roman" w:hAnsi="Times New Roman"/>
          <w:color w:val="000000"/>
          <w:sz w:val="24"/>
          <w:szCs w:val="24"/>
        </w:rPr>
        <w:t xml:space="preserve"> Servizi per la manutenzione del verde</w:t>
      </w:r>
    </w:p>
    <w:p w:rsidR="00034E00" w:rsidRPr="005352CF" w:rsidRDefault="00034E00" w:rsidP="00034E00">
      <w:pPr>
        <w:pStyle w:val="Paragrafoelenco"/>
        <w:numPr>
          <w:ilvl w:val="0"/>
          <w:numId w:val="11"/>
        </w:numPr>
        <w:autoSpaceDE w:val="0"/>
        <w:autoSpaceDN w:val="0"/>
        <w:adjustRightInd w:val="0"/>
        <w:spacing w:after="0" w:line="240" w:lineRule="auto"/>
        <w:contextualSpacing/>
        <w:rPr>
          <w:rFonts w:ascii="Webdings" w:hAnsi="Webdings" w:cs="Webdings"/>
          <w:color w:val="000000"/>
          <w:sz w:val="24"/>
          <w:szCs w:val="24"/>
        </w:rPr>
      </w:pPr>
      <w:r w:rsidRPr="005352CF">
        <w:rPr>
          <w:rFonts w:ascii="Times New Roman" w:hAnsi="Times New Roman"/>
          <w:b/>
          <w:color w:val="000000"/>
          <w:sz w:val="24"/>
          <w:szCs w:val="24"/>
        </w:rPr>
        <w:t>2.1.4</w:t>
      </w:r>
      <w:r w:rsidRPr="005352CF">
        <w:rPr>
          <w:rFonts w:ascii="Times New Roman" w:hAnsi="Times New Roman"/>
          <w:color w:val="000000"/>
          <w:sz w:val="24"/>
          <w:szCs w:val="24"/>
        </w:rPr>
        <w:t xml:space="preserve"> Servizi di manutenzione degli impianti antincendio </w:t>
      </w:r>
    </w:p>
    <w:p w:rsidR="00034E00" w:rsidRPr="005352CF" w:rsidRDefault="00034E00" w:rsidP="00034E00">
      <w:pPr>
        <w:pStyle w:val="Paragrafoelenco"/>
        <w:numPr>
          <w:ilvl w:val="0"/>
          <w:numId w:val="11"/>
        </w:numPr>
        <w:autoSpaceDE w:val="0"/>
        <w:autoSpaceDN w:val="0"/>
        <w:adjustRightInd w:val="0"/>
        <w:spacing w:after="0" w:line="240" w:lineRule="auto"/>
        <w:contextualSpacing/>
        <w:rPr>
          <w:rFonts w:ascii="Webdings" w:hAnsi="Webdings" w:cs="Webdings"/>
          <w:color w:val="000000"/>
          <w:sz w:val="24"/>
          <w:szCs w:val="24"/>
        </w:rPr>
      </w:pPr>
      <w:r w:rsidRPr="005352CF">
        <w:rPr>
          <w:rFonts w:ascii="Times New Roman" w:hAnsi="Times New Roman"/>
          <w:b/>
          <w:color w:val="000000"/>
          <w:sz w:val="24"/>
          <w:szCs w:val="24"/>
        </w:rPr>
        <w:t>2.1.5</w:t>
      </w:r>
      <w:r w:rsidRPr="005352CF">
        <w:rPr>
          <w:rFonts w:ascii="Times New Roman" w:hAnsi="Times New Roman"/>
          <w:color w:val="000000"/>
          <w:sz w:val="24"/>
          <w:szCs w:val="24"/>
        </w:rPr>
        <w:t xml:space="preserve"> Servizi di manutenzione degli impianti idraulici </w:t>
      </w:r>
    </w:p>
    <w:p w:rsidR="00034E00" w:rsidRPr="005352CF" w:rsidRDefault="00034E00" w:rsidP="00034E00">
      <w:pPr>
        <w:pStyle w:val="Paragrafoelenco"/>
        <w:numPr>
          <w:ilvl w:val="0"/>
          <w:numId w:val="11"/>
        </w:numPr>
        <w:autoSpaceDE w:val="0"/>
        <w:autoSpaceDN w:val="0"/>
        <w:adjustRightInd w:val="0"/>
        <w:spacing w:after="0" w:line="240" w:lineRule="auto"/>
        <w:contextualSpacing/>
        <w:rPr>
          <w:rFonts w:ascii="Webdings" w:hAnsi="Webdings" w:cs="Webdings"/>
          <w:color w:val="000000"/>
          <w:sz w:val="24"/>
          <w:szCs w:val="24"/>
        </w:rPr>
      </w:pPr>
      <w:r w:rsidRPr="005352CF">
        <w:rPr>
          <w:rFonts w:ascii="Times New Roman" w:hAnsi="Times New Roman"/>
          <w:b/>
          <w:color w:val="000000"/>
          <w:sz w:val="24"/>
          <w:szCs w:val="24"/>
        </w:rPr>
        <w:t>2.1.6</w:t>
      </w:r>
      <w:r w:rsidRPr="005352CF">
        <w:rPr>
          <w:rFonts w:ascii="Times New Roman" w:hAnsi="Times New Roman"/>
          <w:color w:val="000000"/>
          <w:sz w:val="24"/>
          <w:szCs w:val="24"/>
        </w:rPr>
        <w:t xml:space="preserve"> Servizi di manutenzione automezzi </w:t>
      </w:r>
    </w:p>
    <w:p w:rsidR="00034E00" w:rsidRPr="005352CF" w:rsidRDefault="00034E00" w:rsidP="00034E00">
      <w:pPr>
        <w:pStyle w:val="Paragrafoelenco"/>
        <w:numPr>
          <w:ilvl w:val="0"/>
          <w:numId w:val="11"/>
        </w:numPr>
        <w:autoSpaceDE w:val="0"/>
        <w:autoSpaceDN w:val="0"/>
        <w:adjustRightInd w:val="0"/>
        <w:spacing w:after="0" w:line="240" w:lineRule="auto"/>
        <w:contextualSpacing/>
        <w:rPr>
          <w:rFonts w:ascii="Webdings" w:hAnsi="Webdings" w:cs="Webdings"/>
          <w:color w:val="000000"/>
          <w:sz w:val="24"/>
          <w:szCs w:val="24"/>
        </w:rPr>
      </w:pPr>
      <w:r w:rsidRPr="005352CF">
        <w:rPr>
          <w:rFonts w:ascii="Times New Roman" w:hAnsi="Times New Roman"/>
          <w:b/>
          <w:color w:val="000000"/>
          <w:sz w:val="24"/>
          <w:szCs w:val="24"/>
        </w:rPr>
        <w:t>2.1.7</w:t>
      </w:r>
      <w:r w:rsidRPr="005352CF">
        <w:rPr>
          <w:rFonts w:ascii="Times New Roman" w:hAnsi="Times New Roman"/>
          <w:color w:val="000000"/>
          <w:sz w:val="24"/>
          <w:szCs w:val="24"/>
        </w:rPr>
        <w:t xml:space="preserve"> Servizi di manutenzione degli impianti elevatori </w:t>
      </w:r>
    </w:p>
    <w:p w:rsidR="00034E00" w:rsidRPr="005352CF" w:rsidRDefault="00034E00" w:rsidP="00034E00">
      <w:pPr>
        <w:pStyle w:val="Paragrafoelenco"/>
        <w:numPr>
          <w:ilvl w:val="0"/>
          <w:numId w:val="11"/>
        </w:numPr>
        <w:autoSpaceDE w:val="0"/>
        <w:autoSpaceDN w:val="0"/>
        <w:adjustRightInd w:val="0"/>
        <w:spacing w:after="0" w:line="240" w:lineRule="auto"/>
        <w:contextualSpacing/>
        <w:rPr>
          <w:rFonts w:ascii="Times New Roman" w:hAnsi="Times New Roman"/>
          <w:color w:val="000000"/>
          <w:sz w:val="24"/>
          <w:szCs w:val="24"/>
        </w:rPr>
      </w:pPr>
      <w:r w:rsidRPr="005352CF">
        <w:rPr>
          <w:rFonts w:ascii="Times New Roman" w:hAnsi="Times New Roman"/>
          <w:b/>
          <w:color w:val="000000"/>
          <w:sz w:val="24"/>
          <w:szCs w:val="24"/>
        </w:rPr>
        <w:t>2.1.8</w:t>
      </w:r>
      <w:r w:rsidRPr="005352CF">
        <w:rPr>
          <w:rFonts w:ascii="Times New Roman" w:hAnsi="Times New Roman"/>
          <w:color w:val="000000"/>
          <w:sz w:val="24"/>
          <w:szCs w:val="24"/>
        </w:rPr>
        <w:t xml:space="preserve"> Servizi di manutenzione impianti elettrici ed elettrici speciali</w:t>
      </w:r>
    </w:p>
    <w:p w:rsidR="00034E00" w:rsidRPr="005352CF" w:rsidRDefault="00034E00" w:rsidP="00034E00">
      <w:pPr>
        <w:pStyle w:val="Paragrafoelenco"/>
        <w:numPr>
          <w:ilvl w:val="0"/>
          <w:numId w:val="11"/>
        </w:numPr>
        <w:autoSpaceDE w:val="0"/>
        <w:autoSpaceDN w:val="0"/>
        <w:adjustRightInd w:val="0"/>
        <w:spacing w:after="0" w:line="240" w:lineRule="auto"/>
        <w:contextualSpacing/>
        <w:rPr>
          <w:rFonts w:ascii="Times New Roman" w:hAnsi="Times New Roman"/>
          <w:color w:val="000000"/>
          <w:sz w:val="24"/>
          <w:szCs w:val="24"/>
        </w:rPr>
      </w:pPr>
      <w:r w:rsidRPr="005352CF">
        <w:rPr>
          <w:rFonts w:ascii="Times New Roman" w:hAnsi="Times New Roman"/>
          <w:b/>
          <w:color w:val="000000"/>
          <w:sz w:val="24"/>
          <w:szCs w:val="24"/>
        </w:rPr>
        <w:t>2.1.9</w:t>
      </w:r>
      <w:r w:rsidRPr="005352CF">
        <w:rPr>
          <w:rFonts w:ascii="Times New Roman" w:hAnsi="Times New Roman"/>
          <w:color w:val="000000"/>
          <w:sz w:val="24"/>
          <w:szCs w:val="24"/>
        </w:rPr>
        <w:t>Servizi di manutenzione infissi e serramenti</w:t>
      </w:r>
    </w:p>
    <w:p w:rsidR="00034E00" w:rsidRPr="005352CF" w:rsidRDefault="00034E00" w:rsidP="00034E00">
      <w:pPr>
        <w:pStyle w:val="Paragrafoelenco"/>
        <w:numPr>
          <w:ilvl w:val="0"/>
          <w:numId w:val="11"/>
        </w:numPr>
        <w:autoSpaceDE w:val="0"/>
        <w:autoSpaceDN w:val="0"/>
        <w:adjustRightInd w:val="0"/>
        <w:spacing w:after="0" w:line="240" w:lineRule="auto"/>
        <w:contextualSpacing/>
        <w:rPr>
          <w:rFonts w:ascii="Webdings" w:hAnsi="Webdings" w:cs="Webdings"/>
          <w:b/>
          <w:color w:val="000000"/>
          <w:sz w:val="24"/>
          <w:szCs w:val="24"/>
        </w:rPr>
      </w:pPr>
      <w:r w:rsidRPr="005352CF">
        <w:rPr>
          <w:rFonts w:ascii="Times New Roman" w:hAnsi="Times New Roman"/>
          <w:b/>
          <w:color w:val="000000"/>
          <w:sz w:val="24"/>
          <w:szCs w:val="24"/>
        </w:rPr>
        <w:t>2.1.10</w:t>
      </w:r>
      <w:r w:rsidRPr="005352CF">
        <w:rPr>
          <w:rFonts w:ascii="Times New Roman" w:hAnsi="Times New Roman"/>
          <w:color w:val="000000"/>
          <w:sz w:val="24"/>
          <w:szCs w:val="24"/>
        </w:rPr>
        <w:t>Altro</w:t>
      </w:r>
      <w:r w:rsidRPr="005352CF">
        <w:rPr>
          <w:rFonts w:ascii="Times New Roman" w:hAnsi="Times New Roman"/>
          <w:b/>
          <w:color w:val="000000"/>
          <w:sz w:val="24"/>
          <w:szCs w:val="24"/>
        </w:rPr>
        <w:t>_________________</w:t>
      </w:r>
    </w:p>
    <w:p w:rsidR="00034E00" w:rsidRPr="005352CF" w:rsidRDefault="00034E00" w:rsidP="00034E00">
      <w:pPr>
        <w:adjustRightInd w:val="0"/>
        <w:rPr>
          <w:color w:val="000000"/>
          <w:sz w:val="24"/>
          <w:szCs w:val="24"/>
        </w:rPr>
      </w:pPr>
    </w:p>
    <w:p w:rsidR="00034E00" w:rsidRPr="005352CF" w:rsidRDefault="00034E00" w:rsidP="00034E00">
      <w:pPr>
        <w:adjustRightInd w:val="0"/>
        <w:rPr>
          <w:color w:val="000000"/>
          <w:sz w:val="24"/>
          <w:szCs w:val="24"/>
        </w:rPr>
      </w:pPr>
    </w:p>
    <w:p w:rsidR="00034E00" w:rsidRPr="005352CF" w:rsidRDefault="00034E00" w:rsidP="00034E00">
      <w:pPr>
        <w:adjustRightInd w:val="0"/>
        <w:rPr>
          <w:i/>
          <w:iCs/>
          <w:color w:val="000000"/>
          <w:sz w:val="24"/>
          <w:szCs w:val="24"/>
        </w:rPr>
      </w:pPr>
      <w:r w:rsidRPr="005352CF">
        <w:rPr>
          <w:i/>
          <w:iCs/>
          <w:color w:val="000000"/>
          <w:sz w:val="24"/>
          <w:szCs w:val="24"/>
        </w:rPr>
        <w:t>MACROCATEGORIA</w:t>
      </w:r>
    </w:p>
    <w:p w:rsidR="00034E00" w:rsidRPr="005352CF" w:rsidRDefault="00034E00" w:rsidP="00034E00">
      <w:pPr>
        <w:adjustRightInd w:val="0"/>
        <w:rPr>
          <w:rFonts w:ascii="Webdings" w:hAnsi="Webdings" w:cs="Webdings"/>
          <w:color w:val="000000"/>
          <w:sz w:val="24"/>
          <w:szCs w:val="24"/>
        </w:rPr>
      </w:pPr>
      <w:r w:rsidRPr="005352CF">
        <w:rPr>
          <w:rFonts w:ascii="TimesNewRomanPS-BoldMT" w:hAnsi="TimesNewRomanPS-BoldMT" w:cs="TimesNewRomanPS-BoldMT"/>
          <w:b/>
          <w:bCs/>
          <w:color w:val="000000"/>
          <w:sz w:val="24"/>
          <w:szCs w:val="24"/>
        </w:rPr>
        <w:t xml:space="preserve">2.2 SERVIZI VARI </w:t>
      </w:r>
    </w:p>
    <w:p w:rsidR="00034E00" w:rsidRPr="005352CF" w:rsidRDefault="00034E00" w:rsidP="00034E00">
      <w:pPr>
        <w:adjustRightInd w:val="0"/>
        <w:rPr>
          <w:i/>
          <w:iCs/>
          <w:color w:val="000000"/>
          <w:sz w:val="24"/>
          <w:szCs w:val="24"/>
        </w:rPr>
      </w:pPr>
      <w:r w:rsidRPr="005352CF">
        <w:rPr>
          <w:i/>
          <w:iCs/>
          <w:color w:val="000000"/>
          <w:sz w:val="24"/>
          <w:szCs w:val="24"/>
        </w:rPr>
        <w:t>Categorie</w:t>
      </w:r>
    </w:p>
    <w:p w:rsidR="00034E00" w:rsidRPr="005352CF" w:rsidRDefault="00034E00" w:rsidP="00034E00">
      <w:pPr>
        <w:pStyle w:val="Paragrafoelenco"/>
        <w:numPr>
          <w:ilvl w:val="0"/>
          <w:numId w:val="10"/>
        </w:numPr>
        <w:autoSpaceDE w:val="0"/>
        <w:autoSpaceDN w:val="0"/>
        <w:adjustRightInd w:val="0"/>
        <w:spacing w:after="0" w:line="240" w:lineRule="auto"/>
        <w:ind w:left="720"/>
        <w:contextualSpacing/>
        <w:rPr>
          <w:rFonts w:ascii="Times New Roman" w:hAnsi="Times New Roman"/>
          <w:color w:val="000000"/>
          <w:sz w:val="24"/>
          <w:szCs w:val="24"/>
        </w:rPr>
      </w:pPr>
      <w:r w:rsidRPr="005352CF">
        <w:rPr>
          <w:rFonts w:ascii="Times New Roman" w:hAnsi="Times New Roman"/>
          <w:b/>
          <w:color w:val="000000"/>
          <w:sz w:val="24"/>
          <w:szCs w:val="24"/>
        </w:rPr>
        <w:t>2.2.1</w:t>
      </w:r>
      <w:r w:rsidRPr="005352CF">
        <w:rPr>
          <w:rFonts w:ascii="Times New Roman" w:hAnsi="Times New Roman"/>
          <w:color w:val="000000"/>
          <w:sz w:val="24"/>
          <w:szCs w:val="24"/>
        </w:rPr>
        <w:t xml:space="preserve"> Servizio di raccolta, trasporto e trattamento rifiuti </w:t>
      </w:r>
    </w:p>
    <w:p w:rsidR="00034E00" w:rsidRPr="005352CF" w:rsidRDefault="00034E00" w:rsidP="00034E00">
      <w:pPr>
        <w:pStyle w:val="Paragrafoelenco"/>
        <w:numPr>
          <w:ilvl w:val="0"/>
          <w:numId w:val="10"/>
        </w:numPr>
        <w:autoSpaceDE w:val="0"/>
        <w:autoSpaceDN w:val="0"/>
        <w:adjustRightInd w:val="0"/>
        <w:spacing w:after="0" w:line="240" w:lineRule="auto"/>
        <w:ind w:left="720"/>
        <w:contextualSpacing/>
        <w:rPr>
          <w:rFonts w:ascii="Webdings" w:hAnsi="Webdings" w:cs="Webdings"/>
          <w:color w:val="000000"/>
          <w:sz w:val="24"/>
          <w:szCs w:val="24"/>
        </w:rPr>
      </w:pPr>
      <w:r w:rsidRPr="005352CF">
        <w:rPr>
          <w:rFonts w:ascii="Times New Roman" w:hAnsi="Times New Roman"/>
          <w:b/>
          <w:color w:val="000000"/>
          <w:sz w:val="24"/>
          <w:szCs w:val="24"/>
        </w:rPr>
        <w:t>2.2.2</w:t>
      </w:r>
      <w:r w:rsidRPr="005352CF">
        <w:rPr>
          <w:rFonts w:ascii="Times New Roman" w:hAnsi="Times New Roman"/>
          <w:color w:val="000000"/>
          <w:sz w:val="24"/>
          <w:szCs w:val="24"/>
        </w:rPr>
        <w:t>Servizi di disinfezione, disinfestazione e derattizzazione</w:t>
      </w:r>
    </w:p>
    <w:p w:rsidR="00034E00" w:rsidRPr="005352CF" w:rsidRDefault="00034E00" w:rsidP="00034E00">
      <w:pPr>
        <w:pStyle w:val="Paragrafoelenco"/>
        <w:numPr>
          <w:ilvl w:val="0"/>
          <w:numId w:val="10"/>
        </w:numPr>
        <w:autoSpaceDE w:val="0"/>
        <w:autoSpaceDN w:val="0"/>
        <w:adjustRightInd w:val="0"/>
        <w:spacing w:after="0" w:line="240" w:lineRule="auto"/>
        <w:ind w:left="720"/>
        <w:contextualSpacing/>
        <w:rPr>
          <w:rFonts w:ascii="Webdings" w:hAnsi="Webdings" w:cs="Webdings"/>
          <w:color w:val="000000"/>
          <w:sz w:val="24"/>
          <w:szCs w:val="24"/>
        </w:rPr>
      </w:pPr>
      <w:r w:rsidRPr="005352CF">
        <w:rPr>
          <w:rFonts w:ascii="Times New Roman" w:hAnsi="Times New Roman"/>
          <w:b/>
          <w:color w:val="000000"/>
          <w:sz w:val="24"/>
          <w:szCs w:val="24"/>
        </w:rPr>
        <w:t>2.2.3</w:t>
      </w:r>
      <w:r w:rsidRPr="005352CF">
        <w:rPr>
          <w:rFonts w:ascii="Times New Roman" w:hAnsi="Times New Roman"/>
          <w:color w:val="000000"/>
          <w:sz w:val="24"/>
          <w:szCs w:val="24"/>
        </w:rPr>
        <w:t>Servizi di sicurezza sul lavoro D.Lgs. 81/2008</w:t>
      </w:r>
    </w:p>
    <w:p w:rsidR="00034E00" w:rsidRPr="005352CF" w:rsidRDefault="00034E00" w:rsidP="00034E00">
      <w:pPr>
        <w:pStyle w:val="Paragrafoelenco"/>
        <w:numPr>
          <w:ilvl w:val="0"/>
          <w:numId w:val="10"/>
        </w:numPr>
        <w:autoSpaceDE w:val="0"/>
        <w:autoSpaceDN w:val="0"/>
        <w:adjustRightInd w:val="0"/>
        <w:spacing w:after="0" w:line="240" w:lineRule="auto"/>
        <w:ind w:left="720"/>
        <w:contextualSpacing/>
        <w:rPr>
          <w:rFonts w:ascii="Webdings" w:hAnsi="Webdings" w:cs="Webdings"/>
          <w:color w:val="000000"/>
          <w:sz w:val="24"/>
          <w:szCs w:val="24"/>
        </w:rPr>
      </w:pPr>
      <w:r w:rsidRPr="005352CF">
        <w:rPr>
          <w:rFonts w:ascii="Times New Roman" w:hAnsi="Times New Roman"/>
          <w:b/>
          <w:color w:val="000000"/>
          <w:sz w:val="24"/>
          <w:szCs w:val="24"/>
        </w:rPr>
        <w:t>2.2.4</w:t>
      </w:r>
      <w:r w:rsidRPr="005352CF">
        <w:rPr>
          <w:rFonts w:ascii="Times New Roman" w:hAnsi="Times New Roman"/>
          <w:color w:val="000000"/>
          <w:sz w:val="24"/>
          <w:szCs w:val="24"/>
        </w:rPr>
        <w:t>Servizi di traduzione/interpretariato</w:t>
      </w:r>
    </w:p>
    <w:p w:rsidR="00034E00" w:rsidRPr="005352CF" w:rsidRDefault="00034E00" w:rsidP="00034E00">
      <w:pPr>
        <w:pStyle w:val="Paragrafoelenco"/>
        <w:numPr>
          <w:ilvl w:val="0"/>
          <w:numId w:val="10"/>
        </w:numPr>
        <w:autoSpaceDE w:val="0"/>
        <w:autoSpaceDN w:val="0"/>
        <w:adjustRightInd w:val="0"/>
        <w:spacing w:after="0" w:line="240" w:lineRule="auto"/>
        <w:ind w:left="720"/>
        <w:contextualSpacing/>
        <w:rPr>
          <w:rFonts w:ascii="Webdings" w:hAnsi="Webdings" w:cs="Webdings"/>
          <w:color w:val="000000"/>
          <w:sz w:val="24"/>
          <w:szCs w:val="24"/>
        </w:rPr>
      </w:pPr>
      <w:r w:rsidRPr="005352CF">
        <w:rPr>
          <w:rFonts w:ascii="Times New Roman" w:hAnsi="Times New Roman"/>
          <w:b/>
          <w:color w:val="000000"/>
          <w:sz w:val="24"/>
          <w:szCs w:val="24"/>
        </w:rPr>
        <w:t>2.2.5</w:t>
      </w:r>
      <w:r w:rsidRPr="005352CF">
        <w:rPr>
          <w:rFonts w:ascii="Times New Roman" w:hAnsi="Times New Roman"/>
          <w:color w:val="000000"/>
          <w:sz w:val="24"/>
          <w:szCs w:val="24"/>
        </w:rPr>
        <w:t>Servizi informatici</w:t>
      </w:r>
    </w:p>
    <w:p w:rsidR="00034E00" w:rsidRPr="005352CF" w:rsidRDefault="00034E00" w:rsidP="00034E00">
      <w:pPr>
        <w:pStyle w:val="Paragrafoelenco"/>
        <w:numPr>
          <w:ilvl w:val="0"/>
          <w:numId w:val="10"/>
        </w:numPr>
        <w:autoSpaceDE w:val="0"/>
        <w:autoSpaceDN w:val="0"/>
        <w:adjustRightInd w:val="0"/>
        <w:spacing w:after="0" w:line="240" w:lineRule="auto"/>
        <w:ind w:left="720"/>
        <w:contextualSpacing/>
        <w:rPr>
          <w:rFonts w:ascii="Times New Roman" w:hAnsi="Times New Roman"/>
          <w:color w:val="000000"/>
          <w:sz w:val="24"/>
          <w:szCs w:val="24"/>
        </w:rPr>
      </w:pPr>
      <w:r w:rsidRPr="005352CF">
        <w:rPr>
          <w:rFonts w:ascii="Times New Roman" w:hAnsi="Times New Roman"/>
          <w:b/>
          <w:color w:val="000000"/>
          <w:sz w:val="24"/>
          <w:szCs w:val="24"/>
        </w:rPr>
        <w:t>2.2.6</w:t>
      </w:r>
      <w:r w:rsidRPr="005352CF">
        <w:rPr>
          <w:rFonts w:ascii="Times New Roman" w:hAnsi="Times New Roman"/>
          <w:color w:val="000000"/>
          <w:sz w:val="24"/>
          <w:szCs w:val="24"/>
        </w:rPr>
        <w:t>Servizi editoriali</w:t>
      </w:r>
    </w:p>
    <w:p w:rsidR="00034E00" w:rsidRPr="005352CF" w:rsidRDefault="00034E00" w:rsidP="00034E00">
      <w:pPr>
        <w:pStyle w:val="Paragrafoelenco"/>
        <w:numPr>
          <w:ilvl w:val="0"/>
          <w:numId w:val="10"/>
        </w:numPr>
        <w:autoSpaceDE w:val="0"/>
        <w:autoSpaceDN w:val="0"/>
        <w:adjustRightInd w:val="0"/>
        <w:spacing w:after="0" w:line="240" w:lineRule="auto"/>
        <w:ind w:left="720"/>
        <w:contextualSpacing/>
        <w:rPr>
          <w:rFonts w:ascii="Webdings" w:hAnsi="Webdings" w:cs="Webdings"/>
          <w:color w:val="000000"/>
          <w:sz w:val="24"/>
          <w:szCs w:val="24"/>
        </w:rPr>
      </w:pPr>
      <w:r w:rsidRPr="005352CF">
        <w:rPr>
          <w:rFonts w:ascii="Times New Roman" w:hAnsi="Times New Roman"/>
          <w:b/>
          <w:color w:val="000000"/>
          <w:sz w:val="24"/>
          <w:szCs w:val="24"/>
        </w:rPr>
        <w:t>2.2.7</w:t>
      </w:r>
      <w:r w:rsidRPr="005352CF">
        <w:rPr>
          <w:rFonts w:ascii="Times New Roman" w:hAnsi="Times New Roman"/>
          <w:color w:val="000000"/>
          <w:sz w:val="24"/>
          <w:szCs w:val="24"/>
        </w:rPr>
        <w:t>Servizi tipografici</w:t>
      </w:r>
    </w:p>
    <w:p w:rsidR="00034E00" w:rsidRPr="005352CF" w:rsidRDefault="00034E00" w:rsidP="00034E00">
      <w:pPr>
        <w:pStyle w:val="Paragrafoelenco"/>
        <w:numPr>
          <w:ilvl w:val="0"/>
          <w:numId w:val="10"/>
        </w:numPr>
        <w:autoSpaceDE w:val="0"/>
        <w:autoSpaceDN w:val="0"/>
        <w:adjustRightInd w:val="0"/>
        <w:spacing w:after="0" w:line="240" w:lineRule="auto"/>
        <w:ind w:left="720"/>
        <w:contextualSpacing/>
        <w:rPr>
          <w:rFonts w:ascii="Webdings" w:hAnsi="Webdings" w:cs="Webdings"/>
          <w:color w:val="000000"/>
          <w:sz w:val="24"/>
          <w:szCs w:val="24"/>
        </w:rPr>
      </w:pPr>
      <w:r w:rsidRPr="005352CF">
        <w:rPr>
          <w:rFonts w:ascii="Times New Roman" w:hAnsi="Times New Roman"/>
          <w:b/>
          <w:color w:val="000000"/>
          <w:sz w:val="24"/>
          <w:szCs w:val="24"/>
        </w:rPr>
        <w:t>2.2.8</w:t>
      </w:r>
      <w:r w:rsidRPr="005352CF">
        <w:rPr>
          <w:rFonts w:ascii="Times New Roman" w:hAnsi="Times New Roman"/>
          <w:color w:val="000000"/>
          <w:sz w:val="24"/>
          <w:szCs w:val="24"/>
        </w:rPr>
        <w:t>Servizi congressuali</w:t>
      </w:r>
    </w:p>
    <w:p w:rsidR="00034E00" w:rsidRPr="005352CF" w:rsidRDefault="00034E00" w:rsidP="00034E00">
      <w:pPr>
        <w:pStyle w:val="Paragrafoelenco"/>
        <w:numPr>
          <w:ilvl w:val="0"/>
          <w:numId w:val="10"/>
        </w:numPr>
        <w:autoSpaceDE w:val="0"/>
        <w:autoSpaceDN w:val="0"/>
        <w:adjustRightInd w:val="0"/>
        <w:spacing w:after="0" w:line="240" w:lineRule="auto"/>
        <w:ind w:left="720"/>
        <w:contextualSpacing/>
        <w:rPr>
          <w:rFonts w:ascii="Times New Roman" w:hAnsi="Times New Roman"/>
          <w:color w:val="000000"/>
          <w:sz w:val="24"/>
          <w:szCs w:val="24"/>
        </w:rPr>
      </w:pPr>
      <w:r w:rsidRPr="005352CF">
        <w:rPr>
          <w:rFonts w:ascii="Times New Roman" w:hAnsi="Times New Roman"/>
          <w:b/>
          <w:color w:val="000000"/>
          <w:sz w:val="24"/>
          <w:szCs w:val="24"/>
        </w:rPr>
        <w:t>2.2.9</w:t>
      </w:r>
      <w:r w:rsidRPr="005352CF">
        <w:rPr>
          <w:rFonts w:ascii="Times New Roman" w:hAnsi="Times New Roman"/>
          <w:color w:val="000000"/>
          <w:sz w:val="24"/>
          <w:szCs w:val="24"/>
        </w:rPr>
        <w:t xml:space="preserve">Servizi di comunicazione </w:t>
      </w:r>
    </w:p>
    <w:p w:rsidR="00034E00" w:rsidRPr="005352CF" w:rsidRDefault="00034E00" w:rsidP="00034E00">
      <w:pPr>
        <w:pStyle w:val="Paragrafoelenco"/>
        <w:numPr>
          <w:ilvl w:val="0"/>
          <w:numId w:val="10"/>
        </w:numPr>
        <w:autoSpaceDE w:val="0"/>
        <w:autoSpaceDN w:val="0"/>
        <w:adjustRightInd w:val="0"/>
        <w:spacing w:after="0" w:line="240" w:lineRule="auto"/>
        <w:ind w:left="720"/>
        <w:contextualSpacing/>
        <w:rPr>
          <w:rFonts w:ascii="Times New Roman" w:hAnsi="Times New Roman"/>
          <w:color w:val="000000"/>
          <w:sz w:val="24"/>
          <w:szCs w:val="24"/>
        </w:rPr>
      </w:pPr>
      <w:r w:rsidRPr="005352CF">
        <w:rPr>
          <w:rFonts w:ascii="Times New Roman" w:hAnsi="Times New Roman"/>
          <w:b/>
          <w:color w:val="000000"/>
          <w:sz w:val="24"/>
          <w:szCs w:val="24"/>
        </w:rPr>
        <w:t>2.2.10</w:t>
      </w:r>
      <w:r w:rsidRPr="005352CF">
        <w:rPr>
          <w:rFonts w:ascii="Times New Roman" w:hAnsi="Times New Roman"/>
          <w:color w:val="000000"/>
          <w:sz w:val="24"/>
          <w:szCs w:val="24"/>
        </w:rPr>
        <w:t>Servizi di allestimenti</w:t>
      </w:r>
    </w:p>
    <w:p w:rsidR="00034E00" w:rsidRPr="005352CF" w:rsidRDefault="00034E00" w:rsidP="00034E00">
      <w:pPr>
        <w:pStyle w:val="Paragrafoelenco"/>
        <w:numPr>
          <w:ilvl w:val="0"/>
          <w:numId w:val="10"/>
        </w:numPr>
        <w:autoSpaceDE w:val="0"/>
        <w:autoSpaceDN w:val="0"/>
        <w:adjustRightInd w:val="0"/>
        <w:spacing w:after="0" w:line="240" w:lineRule="auto"/>
        <w:ind w:left="720"/>
        <w:contextualSpacing/>
        <w:rPr>
          <w:rFonts w:ascii="Webdings" w:hAnsi="Webdings" w:cs="Webdings"/>
          <w:color w:val="000000"/>
          <w:sz w:val="24"/>
          <w:szCs w:val="24"/>
        </w:rPr>
      </w:pPr>
      <w:r w:rsidRPr="005352CF">
        <w:rPr>
          <w:rFonts w:ascii="Times New Roman" w:hAnsi="Times New Roman"/>
          <w:b/>
          <w:color w:val="000000"/>
          <w:sz w:val="24"/>
          <w:szCs w:val="24"/>
        </w:rPr>
        <w:t>2.2.11</w:t>
      </w:r>
      <w:r w:rsidRPr="005352CF">
        <w:rPr>
          <w:rFonts w:ascii="Times New Roman" w:hAnsi="Times New Roman"/>
          <w:color w:val="000000"/>
          <w:sz w:val="24"/>
          <w:szCs w:val="24"/>
        </w:rPr>
        <w:t>Servizi di vigilanza</w:t>
      </w:r>
    </w:p>
    <w:p w:rsidR="00034E00" w:rsidRPr="005352CF" w:rsidRDefault="00034E00" w:rsidP="00034E00">
      <w:pPr>
        <w:pStyle w:val="Paragrafoelenco"/>
        <w:numPr>
          <w:ilvl w:val="0"/>
          <w:numId w:val="10"/>
        </w:numPr>
        <w:autoSpaceDE w:val="0"/>
        <w:autoSpaceDN w:val="0"/>
        <w:adjustRightInd w:val="0"/>
        <w:spacing w:after="0" w:line="240" w:lineRule="auto"/>
        <w:ind w:left="720"/>
        <w:contextualSpacing/>
        <w:rPr>
          <w:rFonts w:ascii="Webdings" w:hAnsi="Webdings" w:cs="Webdings"/>
          <w:color w:val="000000"/>
          <w:sz w:val="24"/>
          <w:szCs w:val="24"/>
        </w:rPr>
      </w:pPr>
      <w:r w:rsidRPr="005352CF">
        <w:rPr>
          <w:rFonts w:ascii="Times New Roman" w:hAnsi="Times New Roman"/>
          <w:b/>
          <w:color w:val="000000"/>
          <w:sz w:val="24"/>
          <w:szCs w:val="24"/>
        </w:rPr>
        <w:t>2.2.12</w:t>
      </w:r>
      <w:r w:rsidRPr="005352CF">
        <w:rPr>
          <w:rFonts w:ascii="Times New Roman" w:hAnsi="Times New Roman"/>
          <w:color w:val="000000"/>
          <w:sz w:val="24"/>
          <w:szCs w:val="24"/>
        </w:rPr>
        <w:t>Servizi di pulizia</w:t>
      </w:r>
    </w:p>
    <w:p w:rsidR="00034E00" w:rsidRPr="005352CF" w:rsidRDefault="00034E00" w:rsidP="00034E00">
      <w:pPr>
        <w:pStyle w:val="Paragrafoelenco"/>
        <w:numPr>
          <w:ilvl w:val="0"/>
          <w:numId w:val="10"/>
        </w:numPr>
        <w:autoSpaceDE w:val="0"/>
        <w:autoSpaceDN w:val="0"/>
        <w:adjustRightInd w:val="0"/>
        <w:spacing w:after="0" w:line="240" w:lineRule="auto"/>
        <w:ind w:left="720"/>
        <w:contextualSpacing/>
        <w:rPr>
          <w:rFonts w:ascii="Times New Roman" w:hAnsi="Times New Roman"/>
          <w:color w:val="000000"/>
          <w:sz w:val="24"/>
          <w:szCs w:val="24"/>
        </w:rPr>
      </w:pPr>
      <w:r w:rsidRPr="005352CF">
        <w:rPr>
          <w:rFonts w:ascii="Times New Roman" w:hAnsi="Times New Roman"/>
          <w:b/>
          <w:color w:val="000000"/>
          <w:sz w:val="24"/>
          <w:szCs w:val="24"/>
        </w:rPr>
        <w:t>2.2.13</w:t>
      </w:r>
      <w:r w:rsidRPr="005352CF">
        <w:rPr>
          <w:rFonts w:ascii="Times New Roman" w:hAnsi="Times New Roman"/>
          <w:color w:val="000000"/>
          <w:sz w:val="24"/>
          <w:szCs w:val="24"/>
        </w:rPr>
        <w:t>Servizi di trasporto e spedizioni</w:t>
      </w:r>
    </w:p>
    <w:p w:rsidR="00034E00" w:rsidRPr="005352CF" w:rsidRDefault="00034E00" w:rsidP="00034E00">
      <w:pPr>
        <w:pStyle w:val="Paragrafoelenco"/>
        <w:numPr>
          <w:ilvl w:val="0"/>
          <w:numId w:val="10"/>
        </w:numPr>
        <w:autoSpaceDE w:val="0"/>
        <w:autoSpaceDN w:val="0"/>
        <w:adjustRightInd w:val="0"/>
        <w:spacing w:after="0" w:line="240" w:lineRule="auto"/>
        <w:ind w:left="720"/>
        <w:contextualSpacing/>
        <w:rPr>
          <w:rFonts w:ascii="Webdings" w:hAnsi="Webdings" w:cs="Webdings"/>
          <w:color w:val="000000"/>
          <w:sz w:val="24"/>
          <w:szCs w:val="24"/>
        </w:rPr>
      </w:pPr>
      <w:r w:rsidRPr="005352CF">
        <w:rPr>
          <w:rFonts w:ascii="Times New Roman" w:hAnsi="Times New Roman"/>
          <w:b/>
          <w:color w:val="000000"/>
          <w:sz w:val="24"/>
          <w:szCs w:val="24"/>
        </w:rPr>
        <w:t>2.2.14</w:t>
      </w:r>
      <w:r w:rsidRPr="005352CF">
        <w:rPr>
          <w:rFonts w:ascii="Times New Roman" w:hAnsi="Times New Roman"/>
          <w:color w:val="000000"/>
          <w:sz w:val="24"/>
          <w:szCs w:val="24"/>
        </w:rPr>
        <w:t>Servizi catering</w:t>
      </w:r>
    </w:p>
    <w:p w:rsidR="00034E00" w:rsidRPr="005352CF" w:rsidRDefault="00034E00" w:rsidP="00034E00">
      <w:pPr>
        <w:pStyle w:val="Paragrafoelenco"/>
        <w:numPr>
          <w:ilvl w:val="0"/>
          <w:numId w:val="10"/>
        </w:numPr>
        <w:autoSpaceDE w:val="0"/>
        <w:autoSpaceDN w:val="0"/>
        <w:adjustRightInd w:val="0"/>
        <w:spacing w:after="0" w:line="240" w:lineRule="auto"/>
        <w:ind w:left="720"/>
        <w:contextualSpacing/>
        <w:rPr>
          <w:rFonts w:ascii="Webdings" w:hAnsi="Webdings" w:cs="Webdings"/>
          <w:color w:val="000000"/>
          <w:sz w:val="24"/>
          <w:szCs w:val="24"/>
        </w:rPr>
      </w:pPr>
      <w:r w:rsidRPr="005352CF">
        <w:rPr>
          <w:rFonts w:ascii="Times New Roman" w:hAnsi="Times New Roman"/>
          <w:b/>
          <w:color w:val="000000"/>
          <w:sz w:val="24"/>
          <w:szCs w:val="24"/>
        </w:rPr>
        <w:t>2.2.15</w:t>
      </w:r>
      <w:r w:rsidRPr="005352CF">
        <w:rPr>
          <w:rFonts w:ascii="Times New Roman" w:hAnsi="Times New Roman"/>
          <w:color w:val="000000"/>
          <w:sz w:val="24"/>
          <w:szCs w:val="24"/>
        </w:rPr>
        <w:t>Servizi di ricerca economica, sociale e affini</w:t>
      </w:r>
    </w:p>
    <w:p w:rsidR="00034E00" w:rsidRPr="005352CF" w:rsidRDefault="00034E00" w:rsidP="00034E00">
      <w:pPr>
        <w:pStyle w:val="Paragrafoelenco"/>
        <w:numPr>
          <w:ilvl w:val="0"/>
          <w:numId w:val="10"/>
        </w:numPr>
        <w:autoSpaceDE w:val="0"/>
        <w:autoSpaceDN w:val="0"/>
        <w:adjustRightInd w:val="0"/>
        <w:spacing w:after="0" w:line="240" w:lineRule="auto"/>
        <w:ind w:left="720"/>
        <w:contextualSpacing/>
        <w:rPr>
          <w:rFonts w:ascii="Times New Roman" w:hAnsi="Times New Roman"/>
          <w:color w:val="000000"/>
          <w:sz w:val="24"/>
          <w:szCs w:val="24"/>
        </w:rPr>
      </w:pPr>
      <w:r w:rsidRPr="005352CF">
        <w:rPr>
          <w:rFonts w:ascii="Times New Roman" w:hAnsi="Times New Roman"/>
          <w:b/>
          <w:color w:val="000000"/>
          <w:sz w:val="24"/>
          <w:szCs w:val="24"/>
        </w:rPr>
        <w:t>2.2.16</w:t>
      </w:r>
      <w:r w:rsidRPr="005352CF">
        <w:rPr>
          <w:rFonts w:ascii="Times New Roman" w:hAnsi="Times New Roman"/>
          <w:color w:val="000000"/>
          <w:sz w:val="24"/>
          <w:szCs w:val="24"/>
        </w:rPr>
        <w:t>Studi di mercato, sondaggi, indagini telefoniche e affini</w:t>
      </w:r>
    </w:p>
    <w:p w:rsidR="00034E00" w:rsidRPr="005352CF" w:rsidRDefault="00034E00" w:rsidP="00034E00">
      <w:pPr>
        <w:pStyle w:val="Paragrafoelenco"/>
        <w:numPr>
          <w:ilvl w:val="0"/>
          <w:numId w:val="10"/>
        </w:numPr>
        <w:autoSpaceDE w:val="0"/>
        <w:autoSpaceDN w:val="0"/>
        <w:adjustRightInd w:val="0"/>
        <w:spacing w:after="0" w:line="240" w:lineRule="auto"/>
        <w:ind w:left="720"/>
        <w:contextualSpacing/>
        <w:rPr>
          <w:rFonts w:ascii="Webdings" w:hAnsi="Webdings" w:cs="Webdings"/>
          <w:color w:val="000000"/>
          <w:sz w:val="24"/>
          <w:szCs w:val="24"/>
        </w:rPr>
      </w:pPr>
      <w:r w:rsidRPr="005352CF">
        <w:rPr>
          <w:rFonts w:ascii="Times New Roman" w:hAnsi="Times New Roman"/>
          <w:b/>
          <w:color w:val="000000"/>
          <w:sz w:val="24"/>
          <w:szCs w:val="24"/>
        </w:rPr>
        <w:t>2.2.17</w:t>
      </w:r>
      <w:r w:rsidRPr="005352CF">
        <w:rPr>
          <w:rFonts w:ascii="Times New Roman" w:hAnsi="Times New Roman"/>
          <w:color w:val="000000"/>
          <w:sz w:val="24"/>
          <w:szCs w:val="24"/>
        </w:rPr>
        <w:t>Servizi di ingegneria e progettazione</w:t>
      </w:r>
    </w:p>
    <w:p w:rsidR="00034E00" w:rsidRPr="005352CF" w:rsidRDefault="00034E00" w:rsidP="00034E00">
      <w:pPr>
        <w:pStyle w:val="Paragrafoelenco"/>
        <w:numPr>
          <w:ilvl w:val="0"/>
          <w:numId w:val="10"/>
        </w:numPr>
        <w:autoSpaceDE w:val="0"/>
        <w:autoSpaceDN w:val="0"/>
        <w:adjustRightInd w:val="0"/>
        <w:spacing w:after="0" w:line="240" w:lineRule="auto"/>
        <w:ind w:left="720"/>
        <w:contextualSpacing/>
        <w:rPr>
          <w:rFonts w:ascii="Webdings" w:hAnsi="Webdings" w:cs="Webdings"/>
          <w:color w:val="000000"/>
          <w:sz w:val="24"/>
          <w:szCs w:val="24"/>
        </w:rPr>
      </w:pPr>
      <w:r w:rsidRPr="005352CF">
        <w:rPr>
          <w:rFonts w:ascii="Times New Roman" w:hAnsi="Times New Roman"/>
          <w:b/>
          <w:color w:val="000000"/>
          <w:sz w:val="24"/>
          <w:szCs w:val="24"/>
        </w:rPr>
        <w:t>2.2.18</w:t>
      </w:r>
      <w:r w:rsidRPr="005352CF">
        <w:rPr>
          <w:rFonts w:ascii="Times New Roman" w:hAnsi="Times New Roman"/>
          <w:color w:val="000000"/>
          <w:sz w:val="24"/>
          <w:szCs w:val="24"/>
        </w:rPr>
        <w:t>Altro _________________</w:t>
      </w:r>
    </w:p>
    <w:p w:rsidR="00034E00" w:rsidRPr="005352CF" w:rsidRDefault="00034E00" w:rsidP="00034E00">
      <w:pPr>
        <w:adjustRightInd w:val="0"/>
        <w:rPr>
          <w:rFonts w:ascii="Webdings" w:hAnsi="Webdings" w:cs="Webdings"/>
          <w:color w:val="000000"/>
          <w:sz w:val="24"/>
          <w:szCs w:val="24"/>
        </w:rPr>
      </w:pPr>
      <w:r w:rsidRPr="005352CF">
        <w:rPr>
          <w:rFonts w:ascii="Webdings" w:hAnsi="Webdings" w:cs="Webdings"/>
          <w:color w:val="000000"/>
          <w:sz w:val="24"/>
          <w:szCs w:val="24"/>
        </w:rPr>
        <w:t></w:t>
      </w:r>
    </w:p>
    <w:p w:rsidR="00034E00" w:rsidRDefault="00034E00" w:rsidP="00034E00">
      <w:pPr>
        <w:adjustRightInd w:val="0"/>
        <w:rPr>
          <w:rFonts w:ascii="Webdings" w:hAnsi="Webdings" w:cs="Webdings"/>
          <w:color w:val="000000"/>
        </w:rPr>
      </w:pPr>
      <w:r>
        <w:rPr>
          <w:rFonts w:ascii="Webdings" w:hAnsi="Webdings" w:cs="Webdings"/>
          <w:color w:val="000000"/>
        </w:rPr>
        <w:t></w:t>
      </w:r>
    </w:p>
    <w:p w:rsidR="00034E00" w:rsidRDefault="00034E00" w:rsidP="00034E00">
      <w:pPr>
        <w:adjustRightInd w:val="0"/>
        <w:ind w:firstLine="720"/>
        <w:rPr>
          <w:rFonts w:ascii="TimesNewRomanPS-BoldMT" w:hAnsi="TimesNewRomanPS-BoldMT" w:cs="TimesNewRomanPS-BoldMT"/>
          <w:b/>
          <w:bCs/>
          <w:color w:val="548FD5"/>
          <w:sz w:val="24"/>
          <w:szCs w:val="24"/>
        </w:rPr>
      </w:pPr>
    </w:p>
    <w:p w:rsidR="00034E00" w:rsidRDefault="00034E00" w:rsidP="00034E00">
      <w:pPr>
        <w:adjustRightInd w:val="0"/>
        <w:rPr>
          <w:rFonts w:ascii="TimesNewRomanPS-BoldMT" w:hAnsi="TimesNewRomanPS-BoldMT" w:cs="TimesNewRomanPS-BoldMT"/>
          <w:b/>
          <w:bCs/>
          <w:color w:val="548FD5"/>
          <w:sz w:val="24"/>
          <w:szCs w:val="24"/>
        </w:rPr>
      </w:pPr>
    </w:p>
    <w:p w:rsidR="00034E00" w:rsidRDefault="00034E00" w:rsidP="00034E00">
      <w:pPr>
        <w:adjustRightInd w:val="0"/>
        <w:rPr>
          <w:rFonts w:ascii="TimesNewRomanPS-BoldMT" w:hAnsi="TimesNewRomanPS-BoldMT" w:cs="TimesNewRomanPS-BoldMT"/>
          <w:b/>
          <w:bCs/>
          <w:color w:val="548FD5"/>
          <w:sz w:val="24"/>
          <w:szCs w:val="24"/>
        </w:rPr>
      </w:pPr>
    </w:p>
    <w:p w:rsidR="00034E00" w:rsidRDefault="00034E00" w:rsidP="00034E00">
      <w:pPr>
        <w:adjustRightInd w:val="0"/>
        <w:rPr>
          <w:rFonts w:ascii="TimesNewRomanPS-BoldMT" w:hAnsi="TimesNewRomanPS-BoldMT" w:cs="TimesNewRomanPS-BoldMT"/>
          <w:b/>
          <w:bCs/>
          <w:color w:val="548FD5"/>
          <w:sz w:val="24"/>
          <w:szCs w:val="24"/>
        </w:rPr>
      </w:pPr>
    </w:p>
    <w:p w:rsidR="00034E00" w:rsidRDefault="00034E00" w:rsidP="00034E00">
      <w:pPr>
        <w:adjustRightInd w:val="0"/>
        <w:rPr>
          <w:rFonts w:ascii="TimesNewRomanPS-BoldMT" w:hAnsi="TimesNewRomanPS-BoldMT" w:cs="TimesNewRomanPS-BoldMT"/>
          <w:b/>
          <w:bCs/>
          <w:color w:val="548FD5"/>
          <w:sz w:val="24"/>
          <w:szCs w:val="24"/>
        </w:rPr>
      </w:pPr>
    </w:p>
    <w:p w:rsidR="00034E00" w:rsidRDefault="00034E00" w:rsidP="00034E00">
      <w:pPr>
        <w:adjustRightInd w:val="0"/>
        <w:rPr>
          <w:rFonts w:ascii="TimesNewRomanPS-BoldMT" w:hAnsi="TimesNewRomanPS-BoldMT" w:cs="TimesNewRomanPS-BoldMT"/>
          <w:b/>
          <w:bCs/>
          <w:color w:val="548FD5"/>
          <w:sz w:val="24"/>
          <w:szCs w:val="24"/>
        </w:rPr>
      </w:pPr>
    </w:p>
    <w:p w:rsidR="00034E00" w:rsidRDefault="00034E00" w:rsidP="00034E00">
      <w:pPr>
        <w:adjustRightInd w:val="0"/>
        <w:rPr>
          <w:rFonts w:ascii="TimesNewRomanPS-BoldMT" w:hAnsi="TimesNewRomanPS-BoldMT" w:cs="TimesNewRomanPS-BoldMT"/>
          <w:b/>
          <w:bCs/>
          <w:color w:val="548FD5"/>
          <w:sz w:val="24"/>
          <w:szCs w:val="24"/>
        </w:rPr>
      </w:pPr>
    </w:p>
    <w:p w:rsidR="00034E00" w:rsidRDefault="00034E00" w:rsidP="00034E00">
      <w:pPr>
        <w:adjustRightInd w:val="0"/>
        <w:rPr>
          <w:rFonts w:ascii="TimesNewRomanPS-BoldMT" w:hAnsi="TimesNewRomanPS-BoldMT" w:cs="TimesNewRomanPS-BoldMT"/>
          <w:b/>
          <w:bCs/>
          <w:color w:val="548FD5"/>
          <w:sz w:val="24"/>
          <w:szCs w:val="24"/>
        </w:rPr>
      </w:pPr>
    </w:p>
    <w:p w:rsidR="00034E00" w:rsidRDefault="00034E00" w:rsidP="00034E00">
      <w:pPr>
        <w:adjustRightInd w:val="0"/>
        <w:rPr>
          <w:rFonts w:ascii="TimesNewRomanPS-BoldMT" w:hAnsi="TimesNewRomanPS-BoldMT" w:cs="TimesNewRomanPS-BoldMT"/>
          <w:b/>
          <w:bCs/>
          <w:color w:val="548FD5"/>
          <w:sz w:val="24"/>
          <w:szCs w:val="24"/>
        </w:rPr>
      </w:pPr>
    </w:p>
    <w:p w:rsidR="00034E00" w:rsidRDefault="00034E00" w:rsidP="00034E00">
      <w:pPr>
        <w:adjustRightInd w:val="0"/>
        <w:rPr>
          <w:color w:val="548FD5"/>
          <w:sz w:val="24"/>
          <w:szCs w:val="24"/>
        </w:rPr>
      </w:pPr>
      <w:r>
        <w:rPr>
          <w:rFonts w:ascii="TimesNewRomanPS-BoldMT" w:hAnsi="TimesNewRomanPS-BoldMT" w:cs="TimesNewRomanPS-BoldMT"/>
          <w:b/>
          <w:bCs/>
          <w:color w:val="548FD5"/>
          <w:sz w:val="24"/>
          <w:szCs w:val="24"/>
        </w:rPr>
        <w:t xml:space="preserve">SEZIONE III – LAVORI </w:t>
      </w:r>
    </w:p>
    <w:p w:rsidR="00034E00" w:rsidRDefault="00034E00" w:rsidP="00034E00">
      <w:pPr>
        <w:adjustRightInd w:val="0"/>
        <w:rPr>
          <w:b/>
          <w:bCs/>
          <w:i/>
          <w:iCs/>
          <w:color w:val="000000"/>
        </w:rPr>
      </w:pPr>
    </w:p>
    <w:p w:rsidR="00034E00" w:rsidRPr="005352CF" w:rsidRDefault="00034E00" w:rsidP="00034E00">
      <w:pPr>
        <w:adjustRightInd w:val="0"/>
        <w:jc w:val="both"/>
        <w:rPr>
          <w:b/>
          <w:bCs/>
          <w:i/>
          <w:iCs/>
          <w:color w:val="000000"/>
        </w:rPr>
      </w:pPr>
      <w:r w:rsidRPr="005352CF">
        <w:rPr>
          <w:b/>
          <w:bCs/>
          <w:i/>
          <w:iCs/>
          <w:color w:val="000000"/>
        </w:rPr>
        <w:t xml:space="preserve"> CATEGORIE DI OPERE GENERALI</w:t>
      </w:r>
      <w:r>
        <w:rPr>
          <w:b/>
          <w:bCs/>
          <w:i/>
          <w:iCs/>
          <w:color w:val="000000"/>
        </w:rPr>
        <w:t xml:space="preserve"> E SPECIALI</w:t>
      </w:r>
    </w:p>
    <w:p w:rsidR="00034E00" w:rsidRDefault="00034E00" w:rsidP="00034E00">
      <w:pPr>
        <w:pStyle w:val="Paragrafoelenco"/>
        <w:numPr>
          <w:ilvl w:val="0"/>
          <w:numId w:val="9"/>
        </w:numPr>
        <w:autoSpaceDE w:val="0"/>
        <w:autoSpaceDN w:val="0"/>
        <w:adjustRightInd w:val="0"/>
        <w:spacing w:after="0" w:line="240" w:lineRule="auto"/>
        <w:ind w:left="360"/>
        <w:contextualSpacing/>
        <w:jc w:val="both"/>
        <w:rPr>
          <w:rFonts w:ascii="Times New Roman" w:hAnsi="Times New Roman"/>
          <w:color w:val="000000"/>
        </w:rPr>
      </w:pPr>
      <w:r w:rsidRPr="005352CF">
        <w:rPr>
          <w:rFonts w:ascii="TimesNewRomanPS-BoldMT" w:hAnsi="TimesNewRomanPS-BoldMT" w:cs="TimesNewRomanPS-BoldMT"/>
          <w:b/>
          <w:bCs/>
          <w:color w:val="000000"/>
        </w:rPr>
        <w:t xml:space="preserve">OG 1: EDIFICI CIVILI E INDUSTRIALI. </w:t>
      </w:r>
      <w:r w:rsidRPr="005352CF">
        <w:rPr>
          <w:rFonts w:ascii="Times New Roman" w:hAnsi="Times New Roman"/>
          <w:color w:val="000000"/>
        </w:rPr>
        <w:t xml:space="preserve">Riguarda la costruzione, la manutenzione o la ristrutturazione di interventi puntuali di edilizia occorrenti per svolgere una qualsiasi attività umana, diretta o indiretta, completi delle necessarie strutture, impianti elettromeccanici, elettrici, telefonici ed elettronici e finiture di qualsiasi tipo nonché delle eventuali opere connesse, complementari e accessorie. </w:t>
      </w:r>
    </w:p>
    <w:tbl>
      <w:tblPr>
        <w:tblStyle w:val="TableNormal"/>
        <w:tblpPr w:leftFromText="141" w:rightFromText="141" w:vertAnchor="text" w:horzAnchor="margin" w:tblpXSpec="center" w:tblpY="29"/>
        <w:tblW w:w="63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2"/>
        <w:gridCol w:w="1953"/>
        <w:gridCol w:w="3969"/>
      </w:tblGrid>
      <w:tr w:rsidR="00034E00" w:rsidRPr="005352CF" w:rsidTr="005D3280">
        <w:trPr>
          <w:trHeight w:val="146"/>
        </w:trPr>
        <w:tc>
          <w:tcPr>
            <w:tcW w:w="6374" w:type="dxa"/>
            <w:gridSpan w:val="3"/>
          </w:tcPr>
          <w:p w:rsidR="00034E00" w:rsidRPr="005352CF" w:rsidRDefault="00034E00" w:rsidP="005D3280">
            <w:pPr>
              <w:pStyle w:val="TableParagraph"/>
              <w:spacing w:before="2"/>
              <w:ind w:left="2038" w:right="2032"/>
              <w:jc w:val="center"/>
              <w:rPr>
                <w:rFonts w:ascii="Times New Roman" w:hAnsi="Times New Roman" w:cs="Times New Roman"/>
                <w:b/>
                <w:sz w:val="24"/>
                <w:szCs w:val="24"/>
              </w:rPr>
            </w:pPr>
            <w:r w:rsidRPr="005352CF">
              <w:rPr>
                <w:rFonts w:ascii="Times New Roman" w:hAnsi="Times New Roman" w:cs="Times New Roman"/>
                <w:b/>
                <w:sz w:val="24"/>
                <w:szCs w:val="24"/>
              </w:rPr>
              <w:t>LAVORI</w:t>
            </w:r>
          </w:p>
        </w:tc>
      </w:tr>
      <w:tr w:rsidR="00034E00" w:rsidRPr="005352CF" w:rsidTr="005D3280">
        <w:trPr>
          <w:trHeight w:val="143"/>
        </w:trPr>
        <w:tc>
          <w:tcPr>
            <w:tcW w:w="2405" w:type="dxa"/>
            <w:gridSpan w:val="2"/>
          </w:tcPr>
          <w:p w:rsidR="00034E00" w:rsidRPr="005352CF" w:rsidRDefault="00034E00" w:rsidP="005D3280">
            <w:pPr>
              <w:pStyle w:val="TableParagraph"/>
              <w:spacing w:before="0" w:line="277" w:lineRule="exact"/>
              <w:rPr>
                <w:rFonts w:ascii="Times New Roman" w:hAnsi="Times New Roman" w:cs="Times New Roman"/>
                <w:b/>
                <w:sz w:val="24"/>
                <w:szCs w:val="24"/>
              </w:rPr>
            </w:pPr>
            <w:r w:rsidRPr="005352CF">
              <w:rPr>
                <w:rFonts w:ascii="Times New Roman" w:hAnsi="Times New Roman" w:cs="Times New Roman"/>
                <w:b/>
                <w:sz w:val="24"/>
                <w:szCs w:val="24"/>
              </w:rPr>
              <w:t>Classi di importo</w:t>
            </w:r>
          </w:p>
        </w:tc>
        <w:tc>
          <w:tcPr>
            <w:tcW w:w="3969" w:type="dxa"/>
          </w:tcPr>
          <w:p w:rsidR="00034E00" w:rsidRPr="005352CF" w:rsidRDefault="00034E00" w:rsidP="005D3280">
            <w:pPr>
              <w:pStyle w:val="TableParagraph"/>
              <w:spacing w:before="0" w:line="277" w:lineRule="exact"/>
              <w:ind w:left="51" w:right="38"/>
              <w:jc w:val="center"/>
              <w:rPr>
                <w:rFonts w:ascii="Times New Roman" w:hAnsi="Times New Roman" w:cs="Times New Roman"/>
                <w:b/>
                <w:sz w:val="24"/>
                <w:szCs w:val="24"/>
              </w:rPr>
            </w:pPr>
            <w:r w:rsidRPr="005352CF">
              <w:rPr>
                <w:rFonts w:ascii="Times New Roman" w:hAnsi="Times New Roman" w:cs="Times New Roman"/>
                <w:b/>
                <w:sz w:val="24"/>
                <w:szCs w:val="24"/>
              </w:rPr>
              <w:t>Valori di riferimento in Euro</w:t>
            </w:r>
          </w:p>
        </w:tc>
      </w:tr>
      <w:tr w:rsidR="00034E00" w:rsidRPr="005352CF" w:rsidTr="005D3280">
        <w:trPr>
          <w:trHeight w:val="145"/>
        </w:trPr>
        <w:tc>
          <w:tcPr>
            <w:tcW w:w="452" w:type="dxa"/>
          </w:tcPr>
          <w:p w:rsidR="00034E00" w:rsidRPr="005352CF" w:rsidRDefault="00034E00" w:rsidP="005D3280">
            <w:pPr>
              <w:pStyle w:val="TableParagraph"/>
              <w:spacing w:before="2"/>
              <w:rPr>
                <w:rFonts w:ascii="Times New Roman" w:hAnsi="Times New Roman" w:cs="Times New Roman"/>
                <w:sz w:val="24"/>
                <w:szCs w:val="24"/>
              </w:rPr>
            </w:pPr>
          </w:p>
        </w:tc>
        <w:tc>
          <w:tcPr>
            <w:tcW w:w="1953" w:type="dxa"/>
          </w:tcPr>
          <w:p w:rsidR="00034E00" w:rsidRPr="005352CF" w:rsidRDefault="00034E00" w:rsidP="005D3280">
            <w:pPr>
              <w:pStyle w:val="TableParagraph"/>
              <w:spacing w:before="2"/>
              <w:rPr>
                <w:rFonts w:ascii="Times New Roman" w:hAnsi="Times New Roman" w:cs="Times New Roman"/>
                <w:sz w:val="24"/>
                <w:szCs w:val="24"/>
              </w:rPr>
            </w:pPr>
            <w:r w:rsidRPr="005352CF">
              <w:rPr>
                <w:rFonts w:ascii="Times New Roman" w:hAnsi="Times New Roman" w:cs="Times New Roman"/>
                <w:sz w:val="24"/>
                <w:szCs w:val="24"/>
              </w:rPr>
              <w:t>Classe I</w:t>
            </w:r>
          </w:p>
        </w:tc>
        <w:tc>
          <w:tcPr>
            <w:tcW w:w="3969" w:type="dxa"/>
          </w:tcPr>
          <w:p w:rsidR="00034E00" w:rsidRPr="005352CF" w:rsidRDefault="00034E00" w:rsidP="005D3280">
            <w:pPr>
              <w:pStyle w:val="TableParagraph"/>
              <w:spacing w:before="2"/>
              <w:ind w:left="51" w:right="35"/>
              <w:jc w:val="center"/>
              <w:rPr>
                <w:rFonts w:ascii="Times New Roman" w:hAnsi="Times New Roman" w:cs="Times New Roman"/>
                <w:sz w:val="24"/>
                <w:szCs w:val="24"/>
              </w:rPr>
            </w:pPr>
            <w:r w:rsidRPr="005352CF">
              <w:rPr>
                <w:rFonts w:ascii="Times New Roman" w:hAnsi="Times New Roman" w:cs="Times New Roman"/>
                <w:sz w:val="24"/>
                <w:szCs w:val="24"/>
              </w:rPr>
              <w:t>Inferiore a 50.000</w:t>
            </w:r>
          </w:p>
        </w:tc>
      </w:tr>
      <w:tr w:rsidR="00034E00" w:rsidRPr="005352CF" w:rsidTr="005D3280">
        <w:trPr>
          <w:trHeight w:val="143"/>
        </w:trPr>
        <w:tc>
          <w:tcPr>
            <w:tcW w:w="452" w:type="dxa"/>
          </w:tcPr>
          <w:p w:rsidR="00034E00" w:rsidRPr="005352CF" w:rsidRDefault="00034E00" w:rsidP="005D3280">
            <w:pPr>
              <w:pStyle w:val="TableParagraph"/>
              <w:spacing w:before="0" w:line="277" w:lineRule="exact"/>
              <w:rPr>
                <w:rFonts w:ascii="Times New Roman" w:hAnsi="Times New Roman" w:cs="Times New Roman"/>
                <w:sz w:val="24"/>
                <w:szCs w:val="24"/>
              </w:rPr>
            </w:pPr>
          </w:p>
        </w:tc>
        <w:tc>
          <w:tcPr>
            <w:tcW w:w="1953" w:type="dxa"/>
          </w:tcPr>
          <w:p w:rsidR="00034E00" w:rsidRPr="005352CF" w:rsidRDefault="00034E00" w:rsidP="005D3280">
            <w:pPr>
              <w:pStyle w:val="TableParagraph"/>
              <w:spacing w:before="0" w:line="277" w:lineRule="exact"/>
              <w:rPr>
                <w:rFonts w:ascii="Times New Roman" w:hAnsi="Times New Roman" w:cs="Times New Roman"/>
                <w:sz w:val="24"/>
                <w:szCs w:val="24"/>
              </w:rPr>
            </w:pPr>
            <w:r w:rsidRPr="005352CF">
              <w:rPr>
                <w:rFonts w:ascii="Times New Roman" w:hAnsi="Times New Roman" w:cs="Times New Roman"/>
                <w:sz w:val="24"/>
                <w:szCs w:val="24"/>
              </w:rPr>
              <w:t>Classe II</w:t>
            </w:r>
          </w:p>
        </w:tc>
        <w:tc>
          <w:tcPr>
            <w:tcW w:w="3969" w:type="dxa"/>
          </w:tcPr>
          <w:p w:rsidR="00034E00" w:rsidRPr="005352CF" w:rsidRDefault="00034E00" w:rsidP="005D3280">
            <w:pPr>
              <w:pStyle w:val="TableParagraph"/>
              <w:spacing w:before="0" w:line="277" w:lineRule="exact"/>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150.000</w:t>
            </w:r>
          </w:p>
        </w:tc>
      </w:tr>
      <w:tr w:rsidR="00034E00" w:rsidRPr="005352CF" w:rsidTr="005D3280">
        <w:trPr>
          <w:trHeight w:val="146"/>
        </w:trPr>
        <w:tc>
          <w:tcPr>
            <w:tcW w:w="452" w:type="dxa"/>
          </w:tcPr>
          <w:p w:rsidR="00034E00" w:rsidRPr="005352CF" w:rsidRDefault="00034E00" w:rsidP="005D3280">
            <w:pPr>
              <w:pStyle w:val="TableParagraph"/>
              <w:spacing w:before="2"/>
              <w:rPr>
                <w:rFonts w:ascii="Times New Roman" w:hAnsi="Times New Roman" w:cs="Times New Roman"/>
                <w:sz w:val="24"/>
                <w:szCs w:val="24"/>
              </w:rPr>
            </w:pPr>
          </w:p>
        </w:tc>
        <w:tc>
          <w:tcPr>
            <w:tcW w:w="1953" w:type="dxa"/>
          </w:tcPr>
          <w:p w:rsidR="00034E00" w:rsidRPr="005352CF" w:rsidRDefault="00034E00" w:rsidP="005D3280">
            <w:pPr>
              <w:pStyle w:val="TableParagraph"/>
              <w:spacing w:before="2"/>
              <w:rPr>
                <w:rFonts w:ascii="Times New Roman" w:hAnsi="Times New Roman" w:cs="Times New Roman"/>
                <w:sz w:val="24"/>
                <w:szCs w:val="24"/>
              </w:rPr>
            </w:pPr>
            <w:r w:rsidRPr="005352CF">
              <w:rPr>
                <w:rFonts w:ascii="Times New Roman" w:hAnsi="Times New Roman" w:cs="Times New Roman"/>
                <w:sz w:val="24"/>
                <w:szCs w:val="24"/>
              </w:rPr>
              <w:t>Classe III</w:t>
            </w:r>
          </w:p>
        </w:tc>
        <w:tc>
          <w:tcPr>
            <w:tcW w:w="3969" w:type="dxa"/>
          </w:tcPr>
          <w:p w:rsidR="00034E00" w:rsidRPr="005352CF" w:rsidRDefault="00034E00" w:rsidP="005D3280">
            <w:pPr>
              <w:pStyle w:val="TableParagraph"/>
              <w:spacing w:before="2"/>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258.000</w:t>
            </w:r>
          </w:p>
        </w:tc>
      </w:tr>
      <w:tr w:rsidR="00034E00" w:rsidRPr="005352CF" w:rsidTr="005D3280">
        <w:trPr>
          <w:trHeight w:val="143"/>
        </w:trPr>
        <w:tc>
          <w:tcPr>
            <w:tcW w:w="452" w:type="dxa"/>
          </w:tcPr>
          <w:p w:rsidR="00034E00" w:rsidRPr="005352CF" w:rsidRDefault="00034E00" w:rsidP="005D3280">
            <w:pPr>
              <w:pStyle w:val="TableParagraph"/>
              <w:spacing w:before="0" w:line="277" w:lineRule="exact"/>
              <w:rPr>
                <w:rFonts w:ascii="Times New Roman" w:hAnsi="Times New Roman" w:cs="Times New Roman"/>
                <w:sz w:val="24"/>
                <w:szCs w:val="24"/>
              </w:rPr>
            </w:pPr>
          </w:p>
        </w:tc>
        <w:tc>
          <w:tcPr>
            <w:tcW w:w="1953" w:type="dxa"/>
          </w:tcPr>
          <w:p w:rsidR="00034E00" w:rsidRPr="005352CF" w:rsidRDefault="00034E00" w:rsidP="005D3280">
            <w:pPr>
              <w:pStyle w:val="TableParagraph"/>
              <w:spacing w:before="0" w:line="277" w:lineRule="exact"/>
              <w:rPr>
                <w:rFonts w:ascii="Times New Roman" w:hAnsi="Times New Roman" w:cs="Times New Roman"/>
                <w:sz w:val="24"/>
                <w:szCs w:val="24"/>
              </w:rPr>
            </w:pPr>
            <w:r w:rsidRPr="005352CF">
              <w:rPr>
                <w:rFonts w:ascii="Times New Roman" w:hAnsi="Times New Roman" w:cs="Times New Roman"/>
                <w:sz w:val="24"/>
                <w:szCs w:val="24"/>
              </w:rPr>
              <w:t>Classe IV</w:t>
            </w:r>
          </w:p>
        </w:tc>
        <w:tc>
          <w:tcPr>
            <w:tcW w:w="3969" w:type="dxa"/>
          </w:tcPr>
          <w:p w:rsidR="00034E00" w:rsidRPr="005352CF" w:rsidRDefault="00034E00" w:rsidP="005D3280">
            <w:pPr>
              <w:pStyle w:val="TableParagraph"/>
              <w:spacing w:before="0" w:line="277" w:lineRule="exact"/>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516.000</w:t>
            </w:r>
          </w:p>
        </w:tc>
      </w:tr>
      <w:tr w:rsidR="00034E00" w:rsidRPr="005352CF" w:rsidTr="005D3280">
        <w:trPr>
          <w:trHeight w:val="146"/>
        </w:trPr>
        <w:tc>
          <w:tcPr>
            <w:tcW w:w="452" w:type="dxa"/>
          </w:tcPr>
          <w:p w:rsidR="00034E00" w:rsidRPr="005352CF" w:rsidRDefault="00034E00" w:rsidP="005D3280">
            <w:pPr>
              <w:pStyle w:val="TableParagraph"/>
              <w:spacing w:before="2"/>
              <w:rPr>
                <w:rFonts w:ascii="Times New Roman" w:hAnsi="Times New Roman" w:cs="Times New Roman"/>
                <w:sz w:val="24"/>
                <w:szCs w:val="24"/>
              </w:rPr>
            </w:pPr>
          </w:p>
        </w:tc>
        <w:tc>
          <w:tcPr>
            <w:tcW w:w="1953" w:type="dxa"/>
          </w:tcPr>
          <w:p w:rsidR="00034E00" w:rsidRPr="005352CF" w:rsidRDefault="00034E00" w:rsidP="005D3280">
            <w:pPr>
              <w:pStyle w:val="TableParagraph"/>
              <w:spacing w:before="2"/>
              <w:rPr>
                <w:rFonts w:ascii="Times New Roman" w:hAnsi="Times New Roman" w:cs="Times New Roman"/>
                <w:sz w:val="24"/>
                <w:szCs w:val="24"/>
              </w:rPr>
            </w:pPr>
            <w:r w:rsidRPr="005352CF">
              <w:rPr>
                <w:rFonts w:ascii="Times New Roman" w:hAnsi="Times New Roman" w:cs="Times New Roman"/>
                <w:sz w:val="24"/>
                <w:szCs w:val="24"/>
              </w:rPr>
              <w:t>Classe V</w:t>
            </w:r>
          </w:p>
        </w:tc>
        <w:tc>
          <w:tcPr>
            <w:tcW w:w="3969" w:type="dxa"/>
          </w:tcPr>
          <w:p w:rsidR="00034E00" w:rsidRPr="005352CF" w:rsidRDefault="00034E00" w:rsidP="005D3280">
            <w:pPr>
              <w:pStyle w:val="TableParagraph"/>
              <w:spacing w:before="2"/>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999.999</w:t>
            </w:r>
          </w:p>
        </w:tc>
      </w:tr>
    </w:tbl>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Pr="006D5160" w:rsidRDefault="00034E00" w:rsidP="00034E00">
      <w:pPr>
        <w:autoSpaceDE w:val="0"/>
        <w:autoSpaceDN w:val="0"/>
        <w:adjustRightInd w:val="0"/>
        <w:jc w:val="both"/>
        <w:rPr>
          <w:color w:val="000000"/>
        </w:rPr>
      </w:pPr>
    </w:p>
    <w:p w:rsidR="00034E00" w:rsidRDefault="00034E00" w:rsidP="00034E00">
      <w:pPr>
        <w:pStyle w:val="Paragrafoelenco"/>
        <w:numPr>
          <w:ilvl w:val="0"/>
          <w:numId w:val="9"/>
        </w:numPr>
        <w:autoSpaceDE w:val="0"/>
        <w:autoSpaceDN w:val="0"/>
        <w:adjustRightInd w:val="0"/>
        <w:spacing w:after="0" w:line="240" w:lineRule="auto"/>
        <w:ind w:left="360"/>
        <w:contextualSpacing/>
        <w:jc w:val="both"/>
        <w:rPr>
          <w:rFonts w:ascii="Times New Roman" w:hAnsi="Times New Roman"/>
          <w:color w:val="000000"/>
        </w:rPr>
      </w:pPr>
      <w:r w:rsidRPr="005352CF">
        <w:rPr>
          <w:rFonts w:ascii="TimesNewRomanPS-BoldMT" w:hAnsi="TimesNewRomanPS-BoldMT" w:cs="TimesNewRomanPS-BoldMT"/>
          <w:b/>
          <w:bCs/>
          <w:color w:val="000000"/>
        </w:rPr>
        <w:t xml:space="preserve">OG 11: IMPIANTI TECNOLOGICI. </w:t>
      </w:r>
      <w:r w:rsidRPr="005352CF">
        <w:rPr>
          <w:rFonts w:ascii="Times New Roman" w:hAnsi="Times New Roman"/>
          <w:color w:val="000000"/>
        </w:rPr>
        <w:t>Riguarda, nei limiti specificati all’articolo 79, comma 16, la fornitura, l’installazione, la gestione e la manutenzione di un insieme di impianti tecnologici tra loro coordinati ed interconnessi funzionalmente, non eseguibili separatamente, di cui alle categorie di opere specializzate individuate con l’acronimo OS 3, OS 28 e OS 30.</w:t>
      </w:r>
    </w:p>
    <w:tbl>
      <w:tblPr>
        <w:tblStyle w:val="TableNormal"/>
        <w:tblpPr w:leftFromText="141" w:rightFromText="141" w:vertAnchor="text" w:horzAnchor="margin" w:tblpXSpec="center" w:tblpY="29"/>
        <w:tblW w:w="63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2"/>
        <w:gridCol w:w="1953"/>
        <w:gridCol w:w="3969"/>
      </w:tblGrid>
      <w:tr w:rsidR="00034E00" w:rsidRPr="005352CF" w:rsidTr="005D3280">
        <w:trPr>
          <w:trHeight w:val="146"/>
        </w:trPr>
        <w:tc>
          <w:tcPr>
            <w:tcW w:w="6374" w:type="dxa"/>
            <w:gridSpan w:val="3"/>
          </w:tcPr>
          <w:p w:rsidR="00034E00" w:rsidRPr="005352CF" w:rsidRDefault="00034E00" w:rsidP="005D3280">
            <w:pPr>
              <w:pStyle w:val="TableParagraph"/>
              <w:spacing w:before="2"/>
              <w:ind w:left="2038" w:right="2032"/>
              <w:jc w:val="center"/>
              <w:rPr>
                <w:rFonts w:ascii="Times New Roman" w:hAnsi="Times New Roman" w:cs="Times New Roman"/>
                <w:b/>
                <w:sz w:val="24"/>
                <w:szCs w:val="24"/>
              </w:rPr>
            </w:pPr>
            <w:r w:rsidRPr="005352CF">
              <w:rPr>
                <w:rFonts w:ascii="Times New Roman" w:hAnsi="Times New Roman" w:cs="Times New Roman"/>
                <w:b/>
                <w:sz w:val="24"/>
                <w:szCs w:val="24"/>
              </w:rPr>
              <w:t>LAVORI</w:t>
            </w:r>
          </w:p>
        </w:tc>
      </w:tr>
      <w:tr w:rsidR="00034E00" w:rsidRPr="005352CF" w:rsidTr="005D3280">
        <w:trPr>
          <w:trHeight w:val="143"/>
        </w:trPr>
        <w:tc>
          <w:tcPr>
            <w:tcW w:w="2405" w:type="dxa"/>
            <w:gridSpan w:val="2"/>
          </w:tcPr>
          <w:p w:rsidR="00034E00" w:rsidRPr="005352CF" w:rsidRDefault="00034E00" w:rsidP="005D3280">
            <w:pPr>
              <w:pStyle w:val="TableParagraph"/>
              <w:spacing w:before="0" w:line="277" w:lineRule="exact"/>
              <w:rPr>
                <w:rFonts w:ascii="Times New Roman" w:hAnsi="Times New Roman" w:cs="Times New Roman"/>
                <w:b/>
                <w:sz w:val="24"/>
                <w:szCs w:val="24"/>
              </w:rPr>
            </w:pPr>
            <w:r w:rsidRPr="005352CF">
              <w:rPr>
                <w:rFonts w:ascii="Times New Roman" w:hAnsi="Times New Roman" w:cs="Times New Roman"/>
                <w:b/>
                <w:sz w:val="24"/>
                <w:szCs w:val="24"/>
              </w:rPr>
              <w:t>Classi di importo</w:t>
            </w:r>
          </w:p>
        </w:tc>
        <w:tc>
          <w:tcPr>
            <w:tcW w:w="3969" w:type="dxa"/>
          </w:tcPr>
          <w:p w:rsidR="00034E00" w:rsidRPr="005352CF" w:rsidRDefault="00034E00" w:rsidP="005D3280">
            <w:pPr>
              <w:pStyle w:val="TableParagraph"/>
              <w:spacing w:before="0" w:line="277" w:lineRule="exact"/>
              <w:ind w:left="51" w:right="38"/>
              <w:jc w:val="center"/>
              <w:rPr>
                <w:rFonts w:ascii="Times New Roman" w:hAnsi="Times New Roman" w:cs="Times New Roman"/>
                <w:b/>
                <w:sz w:val="24"/>
                <w:szCs w:val="24"/>
              </w:rPr>
            </w:pPr>
            <w:r w:rsidRPr="005352CF">
              <w:rPr>
                <w:rFonts w:ascii="Times New Roman" w:hAnsi="Times New Roman" w:cs="Times New Roman"/>
                <w:b/>
                <w:sz w:val="24"/>
                <w:szCs w:val="24"/>
              </w:rPr>
              <w:t>Valori di riferimento in Euro</w:t>
            </w:r>
          </w:p>
        </w:tc>
      </w:tr>
      <w:tr w:rsidR="00034E00" w:rsidRPr="005352CF" w:rsidTr="005D3280">
        <w:trPr>
          <w:trHeight w:val="145"/>
        </w:trPr>
        <w:tc>
          <w:tcPr>
            <w:tcW w:w="452" w:type="dxa"/>
          </w:tcPr>
          <w:p w:rsidR="00034E00" w:rsidRPr="005352CF" w:rsidRDefault="00034E00" w:rsidP="005D3280">
            <w:pPr>
              <w:pStyle w:val="TableParagraph"/>
              <w:spacing w:before="2"/>
              <w:rPr>
                <w:rFonts w:ascii="Times New Roman" w:hAnsi="Times New Roman" w:cs="Times New Roman"/>
                <w:sz w:val="24"/>
                <w:szCs w:val="24"/>
              </w:rPr>
            </w:pPr>
          </w:p>
        </w:tc>
        <w:tc>
          <w:tcPr>
            <w:tcW w:w="1953" w:type="dxa"/>
          </w:tcPr>
          <w:p w:rsidR="00034E00" w:rsidRPr="005352CF" w:rsidRDefault="00034E00" w:rsidP="005D3280">
            <w:pPr>
              <w:pStyle w:val="TableParagraph"/>
              <w:spacing w:before="2"/>
              <w:rPr>
                <w:rFonts w:ascii="Times New Roman" w:hAnsi="Times New Roman" w:cs="Times New Roman"/>
                <w:sz w:val="24"/>
                <w:szCs w:val="24"/>
              </w:rPr>
            </w:pPr>
            <w:r w:rsidRPr="005352CF">
              <w:rPr>
                <w:rFonts w:ascii="Times New Roman" w:hAnsi="Times New Roman" w:cs="Times New Roman"/>
                <w:sz w:val="24"/>
                <w:szCs w:val="24"/>
              </w:rPr>
              <w:t>Classe I</w:t>
            </w:r>
          </w:p>
        </w:tc>
        <w:tc>
          <w:tcPr>
            <w:tcW w:w="3969" w:type="dxa"/>
          </w:tcPr>
          <w:p w:rsidR="00034E00" w:rsidRPr="005352CF" w:rsidRDefault="00034E00" w:rsidP="005D3280">
            <w:pPr>
              <w:pStyle w:val="TableParagraph"/>
              <w:spacing w:before="2"/>
              <w:ind w:left="51" w:right="35"/>
              <w:jc w:val="center"/>
              <w:rPr>
                <w:rFonts w:ascii="Times New Roman" w:hAnsi="Times New Roman" w:cs="Times New Roman"/>
                <w:sz w:val="24"/>
                <w:szCs w:val="24"/>
              </w:rPr>
            </w:pPr>
            <w:r w:rsidRPr="005352CF">
              <w:rPr>
                <w:rFonts w:ascii="Times New Roman" w:hAnsi="Times New Roman" w:cs="Times New Roman"/>
                <w:sz w:val="24"/>
                <w:szCs w:val="24"/>
              </w:rPr>
              <w:t>Inferiore a 50.000</w:t>
            </w:r>
          </w:p>
        </w:tc>
      </w:tr>
      <w:tr w:rsidR="00034E00" w:rsidRPr="005352CF" w:rsidTr="005D3280">
        <w:trPr>
          <w:trHeight w:val="143"/>
        </w:trPr>
        <w:tc>
          <w:tcPr>
            <w:tcW w:w="452" w:type="dxa"/>
          </w:tcPr>
          <w:p w:rsidR="00034E00" w:rsidRPr="005352CF" w:rsidRDefault="00034E00" w:rsidP="005D3280">
            <w:pPr>
              <w:pStyle w:val="TableParagraph"/>
              <w:spacing w:before="0" w:line="277" w:lineRule="exact"/>
              <w:rPr>
                <w:rFonts w:ascii="Times New Roman" w:hAnsi="Times New Roman" w:cs="Times New Roman"/>
                <w:sz w:val="24"/>
                <w:szCs w:val="24"/>
              </w:rPr>
            </w:pPr>
          </w:p>
        </w:tc>
        <w:tc>
          <w:tcPr>
            <w:tcW w:w="1953" w:type="dxa"/>
          </w:tcPr>
          <w:p w:rsidR="00034E00" w:rsidRPr="005352CF" w:rsidRDefault="00034E00" w:rsidP="005D3280">
            <w:pPr>
              <w:pStyle w:val="TableParagraph"/>
              <w:spacing w:before="0" w:line="277" w:lineRule="exact"/>
              <w:rPr>
                <w:rFonts w:ascii="Times New Roman" w:hAnsi="Times New Roman" w:cs="Times New Roman"/>
                <w:sz w:val="24"/>
                <w:szCs w:val="24"/>
              </w:rPr>
            </w:pPr>
            <w:r w:rsidRPr="005352CF">
              <w:rPr>
                <w:rFonts w:ascii="Times New Roman" w:hAnsi="Times New Roman" w:cs="Times New Roman"/>
                <w:sz w:val="24"/>
                <w:szCs w:val="24"/>
              </w:rPr>
              <w:t>Classe II</w:t>
            </w:r>
          </w:p>
        </w:tc>
        <w:tc>
          <w:tcPr>
            <w:tcW w:w="3969" w:type="dxa"/>
          </w:tcPr>
          <w:p w:rsidR="00034E00" w:rsidRPr="005352CF" w:rsidRDefault="00034E00" w:rsidP="005D3280">
            <w:pPr>
              <w:pStyle w:val="TableParagraph"/>
              <w:spacing w:before="0" w:line="277" w:lineRule="exact"/>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150.000</w:t>
            </w:r>
          </w:p>
        </w:tc>
      </w:tr>
      <w:tr w:rsidR="00034E00" w:rsidRPr="005352CF" w:rsidTr="005D3280">
        <w:trPr>
          <w:trHeight w:val="146"/>
        </w:trPr>
        <w:tc>
          <w:tcPr>
            <w:tcW w:w="452" w:type="dxa"/>
          </w:tcPr>
          <w:p w:rsidR="00034E00" w:rsidRPr="005352CF" w:rsidRDefault="00034E00" w:rsidP="005D3280">
            <w:pPr>
              <w:pStyle w:val="TableParagraph"/>
              <w:spacing w:before="2"/>
              <w:rPr>
                <w:rFonts w:ascii="Times New Roman" w:hAnsi="Times New Roman" w:cs="Times New Roman"/>
                <w:sz w:val="24"/>
                <w:szCs w:val="24"/>
              </w:rPr>
            </w:pPr>
          </w:p>
        </w:tc>
        <w:tc>
          <w:tcPr>
            <w:tcW w:w="1953" w:type="dxa"/>
          </w:tcPr>
          <w:p w:rsidR="00034E00" w:rsidRPr="005352CF" w:rsidRDefault="00034E00" w:rsidP="005D3280">
            <w:pPr>
              <w:pStyle w:val="TableParagraph"/>
              <w:spacing w:before="2"/>
              <w:rPr>
                <w:rFonts w:ascii="Times New Roman" w:hAnsi="Times New Roman" w:cs="Times New Roman"/>
                <w:sz w:val="24"/>
                <w:szCs w:val="24"/>
              </w:rPr>
            </w:pPr>
            <w:r w:rsidRPr="005352CF">
              <w:rPr>
                <w:rFonts w:ascii="Times New Roman" w:hAnsi="Times New Roman" w:cs="Times New Roman"/>
                <w:sz w:val="24"/>
                <w:szCs w:val="24"/>
              </w:rPr>
              <w:t>Classe III</w:t>
            </w:r>
          </w:p>
        </w:tc>
        <w:tc>
          <w:tcPr>
            <w:tcW w:w="3969" w:type="dxa"/>
          </w:tcPr>
          <w:p w:rsidR="00034E00" w:rsidRPr="005352CF" w:rsidRDefault="00034E00" w:rsidP="005D3280">
            <w:pPr>
              <w:pStyle w:val="TableParagraph"/>
              <w:spacing w:before="2"/>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258.000</w:t>
            </w:r>
          </w:p>
        </w:tc>
      </w:tr>
      <w:tr w:rsidR="00034E00" w:rsidRPr="005352CF" w:rsidTr="005D3280">
        <w:trPr>
          <w:trHeight w:val="143"/>
        </w:trPr>
        <w:tc>
          <w:tcPr>
            <w:tcW w:w="452" w:type="dxa"/>
          </w:tcPr>
          <w:p w:rsidR="00034E00" w:rsidRPr="005352CF" w:rsidRDefault="00034E00" w:rsidP="005D3280">
            <w:pPr>
              <w:pStyle w:val="TableParagraph"/>
              <w:spacing w:before="0" w:line="277" w:lineRule="exact"/>
              <w:rPr>
                <w:rFonts w:ascii="Times New Roman" w:hAnsi="Times New Roman" w:cs="Times New Roman"/>
                <w:sz w:val="24"/>
                <w:szCs w:val="24"/>
              </w:rPr>
            </w:pPr>
          </w:p>
        </w:tc>
        <w:tc>
          <w:tcPr>
            <w:tcW w:w="1953" w:type="dxa"/>
          </w:tcPr>
          <w:p w:rsidR="00034E00" w:rsidRPr="005352CF" w:rsidRDefault="00034E00" w:rsidP="005D3280">
            <w:pPr>
              <w:pStyle w:val="TableParagraph"/>
              <w:spacing w:before="0" w:line="277" w:lineRule="exact"/>
              <w:rPr>
                <w:rFonts w:ascii="Times New Roman" w:hAnsi="Times New Roman" w:cs="Times New Roman"/>
                <w:sz w:val="24"/>
                <w:szCs w:val="24"/>
              </w:rPr>
            </w:pPr>
            <w:r w:rsidRPr="005352CF">
              <w:rPr>
                <w:rFonts w:ascii="Times New Roman" w:hAnsi="Times New Roman" w:cs="Times New Roman"/>
                <w:sz w:val="24"/>
                <w:szCs w:val="24"/>
              </w:rPr>
              <w:t>Classe IV</w:t>
            </w:r>
          </w:p>
        </w:tc>
        <w:tc>
          <w:tcPr>
            <w:tcW w:w="3969" w:type="dxa"/>
          </w:tcPr>
          <w:p w:rsidR="00034E00" w:rsidRPr="005352CF" w:rsidRDefault="00034E00" w:rsidP="005D3280">
            <w:pPr>
              <w:pStyle w:val="TableParagraph"/>
              <w:spacing w:before="0" w:line="277" w:lineRule="exact"/>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516.000</w:t>
            </w:r>
          </w:p>
        </w:tc>
      </w:tr>
      <w:tr w:rsidR="00034E00" w:rsidRPr="005352CF" w:rsidTr="005D3280">
        <w:trPr>
          <w:trHeight w:val="146"/>
        </w:trPr>
        <w:tc>
          <w:tcPr>
            <w:tcW w:w="452" w:type="dxa"/>
          </w:tcPr>
          <w:p w:rsidR="00034E00" w:rsidRPr="005352CF" w:rsidRDefault="00034E00" w:rsidP="005D3280">
            <w:pPr>
              <w:pStyle w:val="TableParagraph"/>
              <w:spacing w:before="2"/>
              <w:rPr>
                <w:rFonts w:ascii="Times New Roman" w:hAnsi="Times New Roman" w:cs="Times New Roman"/>
                <w:sz w:val="24"/>
                <w:szCs w:val="24"/>
              </w:rPr>
            </w:pPr>
          </w:p>
        </w:tc>
        <w:tc>
          <w:tcPr>
            <w:tcW w:w="1953" w:type="dxa"/>
          </w:tcPr>
          <w:p w:rsidR="00034E00" w:rsidRPr="005352CF" w:rsidRDefault="00034E00" w:rsidP="005D3280">
            <w:pPr>
              <w:pStyle w:val="TableParagraph"/>
              <w:spacing w:before="2"/>
              <w:rPr>
                <w:rFonts w:ascii="Times New Roman" w:hAnsi="Times New Roman" w:cs="Times New Roman"/>
                <w:sz w:val="24"/>
                <w:szCs w:val="24"/>
              </w:rPr>
            </w:pPr>
            <w:r w:rsidRPr="005352CF">
              <w:rPr>
                <w:rFonts w:ascii="Times New Roman" w:hAnsi="Times New Roman" w:cs="Times New Roman"/>
                <w:sz w:val="24"/>
                <w:szCs w:val="24"/>
              </w:rPr>
              <w:t>Classe V</w:t>
            </w:r>
          </w:p>
        </w:tc>
        <w:tc>
          <w:tcPr>
            <w:tcW w:w="3969" w:type="dxa"/>
          </w:tcPr>
          <w:p w:rsidR="00034E00" w:rsidRPr="005352CF" w:rsidRDefault="00034E00" w:rsidP="005D3280">
            <w:pPr>
              <w:pStyle w:val="TableParagraph"/>
              <w:spacing w:before="2"/>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999.999</w:t>
            </w:r>
          </w:p>
        </w:tc>
      </w:tr>
    </w:tbl>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Pr="006D5160" w:rsidRDefault="00034E00" w:rsidP="00034E00">
      <w:pPr>
        <w:autoSpaceDE w:val="0"/>
        <w:autoSpaceDN w:val="0"/>
        <w:adjustRightInd w:val="0"/>
        <w:jc w:val="both"/>
        <w:rPr>
          <w:color w:val="000000"/>
        </w:rPr>
      </w:pPr>
    </w:p>
    <w:p w:rsidR="00034E00" w:rsidRDefault="00034E00" w:rsidP="00034E00">
      <w:pPr>
        <w:pStyle w:val="Paragrafoelenco"/>
        <w:numPr>
          <w:ilvl w:val="0"/>
          <w:numId w:val="9"/>
        </w:numPr>
        <w:autoSpaceDE w:val="0"/>
        <w:autoSpaceDN w:val="0"/>
        <w:adjustRightInd w:val="0"/>
        <w:spacing w:after="0" w:line="240" w:lineRule="auto"/>
        <w:ind w:left="360"/>
        <w:contextualSpacing/>
        <w:jc w:val="both"/>
        <w:rPr>
          <w:rFonts w:ascii="Times New Roman" w:hAnsi="Times New Roman"/>
          <w:color w:val="000000"/>
        </w:rPr>
      </w:pPr>
      <w:r w:rsidRPr="005352CF">
        <w:rPr>
          <w:rFonts w:ascii="TimesNewRomanPS-BoldMT" w:hAnsi="TimesNewRomanPS-BoldMT" w:cs="TimesNewRomanPS-BoldMT"/>
          <w:b/>
          <w:bCs/>
          <w:color w:val="000000"/>
        </w:rPr>
        <w:t xml:space="preserve">OS 3: IMPIANTI IDRICO-SANITARIO, CUCINE, LAVANDERIE. </w:t>
      </w:r>
      <w:r w:rsidRPr="005352CF">
        <w:rPr>
          <w:rFonts w:ascii="Times New Roman" w:hAnsi="Times New Roman"/>
          <w:color w:val="000000"/>
        </w:rPr>
        <w:t>Riguarda la fornitura, il montaggio e la manutenzione o ristrutturazione di impianti idrosanitari, di cucine, di lavanderie, del gas ed antincendio, qualsiasi sia il loro grado di importanza, completi di ogni connessa opera muraria, complementare o accessoria, da realizzarsi in opere generali che siano state già realizzate o siano in corso di costruzione.</w:t>
      </w:r>
    </w:p>
    <w:tbl>
      <w:tblPr>
        <w:tblStyle w:val="TableNormal"/>
        <w:tblpPr w:leftFromText="141" w:rightFromText="141" w:vertAnchor="text" w:horzAnchor="margin" w:tblpXSpec="center" w:tblpY="29"/>
        <w:tblW w:w="63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2"/>
        <w:gridCol w:w="1953"/>
        <w:gridCol w:w="3969"/>
      </w:tblGrid>
      <w:tr w:rsidR="00034E00" w:rsidRPr="005352CF" w:rsidTr="005D3280">
        <w:trPr>
          <w:trHeight w:val="146"/>
        </w:trPr>
        <w:tc>
          <w:tcPr>
            <w:tcW w:w="6374" w:type="dxa"/>
            <w:gridSpan w:val="3"/>
          </w:tcPr>
          <w:p w:rsidR="00034E00" w:rsidRPr="005352CF" w:rsidRDefault="00034E00" w:rsidP="005D3280">
            <w:pPr>
              <w:pStyle w:val="TableParagraph"/>
              <w:spacing w:before="2"/>
              <w:ind w:left="2038" w:right="2032"/>
              <w:jc w:val="center"/>
              <w:rPr>
                <w:rFonts w:ascii="Times New Roman" w:hAnsi="Times New Roman" w:cs="Times New Roman"/>
                <w:b/>
                <w:sz w:val="24"/>
                <w:szCs w:val="24"/>
              </w:rPr>
            </w:pPr>
            <w:r w:rsidRPr="005352CF">
              <w:rPr>
                <w:rFonts w:ascii="Times New Roman" w:hAnsi="Times New Roman" w:cs="Times New Roman"/>
                <w:b/>
                <w:sz w:val="24"/>
                <w:szCs w:val="24"/>
              </w:rPr>
              <w:t>LAVORI</w:t>
            </w:r>
          </w:p>
        </w:tc>
      </w:tr>
      <w:tr w:rsidR="00034E00" w:rsidRPr="005352CF" w:rsidTr="005D3280">
        <w:trPr>
          <w:trHeight w:val="143"/>
        </w:trPr>
        <w:tc>
          <w:tcPr>
            <w:tcW w:w="2405" w:type="dxa"/>
            <w:gridSpan w:val="2"/>
          </w:tcPr>
          <w:p w:rsidR="00034E00" w:rsidRPr="005352CF" w:rsidRDefault="00034E00" w:rsidP="005D3280">
            <w:pPr>
              <w:pStyle w:val="TableParagraph"/>
              <w:spacing w:before="0" w:line="277" w:lineRule="exact"/>
              <w:rPr>
                <w:rFonts w:ascii="Times New Roman" w:hAnsi="Times New Roman" w:cs="Times New Roman"/>
                <w:b/>
                <w:sz w:val="24"/>
                <w:szCs w:val="24"/>
              </w:rPr>
            </w:pPr>
            <w:r w:rsidRPr="005352CF">
              <w:rPr>
                <w:rFonts w:ascii="Times New Roman" w:hAnsi="Times New Roman" w:cs="Times New Roman"/>
                <w:b/>
                <w:sz w:val="24"/>
                <w:szCs w:val="24"/>
              </w:rPr>
              <w:t>Classi di importo</w:t>
            </w:r>
          </w:p>
        </w:tc>
        <w:tc>
          <w:tcPr>
            <w:tcW w:w="3969" w:type="dxa"/>
          </w:tcPr>
          <w:p w:rsidR="00034E00" w:rsidRPr="005352CF" w:rsidRDefault="00034E00" w:rsidP="005D3280">
            <w:pPr>
              <w:pStyle w:val="TableParagraph"/>
              <w:spacing w:before="0" w:line="277" w:lineRule="exact"/>
              <w:ind w:left="51" w:right="38"/>
              <w:jc w:val="center"/>
              <w:rPr>
                <w:rFonts w:ascii="Times New Roman" w:hAnsi="Times New Roman" w:cs="Times New Roman"/>
                <w:b/>
                <w:sz w:val="24"/>
                <w:szCs w:val="24"/>
              </w:rPr>
            </w:pPr>
            <w:r w:rsidRPr="005352CF">
              <w:rPr>
                <w:rFonts w:ascii="Times New Roman" w:hAnsi="Times New Roman" w:cs="Times New Roman"/>
                <w:b/>
                <w:sz w:val="24"/>
                <w:szCs w:val="24"/>
              </w:rPr>
              <w:t>Valori di riferimento in Euro</w:t>
            </w:r>
          </w:p>
        </w:tc>
      </w:tr>
      <w:tr w:rsidR="00034E00" w:rsidRPr="005352CF" w:rsidTr="005D3280">
        <w:trPr>
          <w:trHeight w:val="145"/>
        </w:trPr>
        <w:tc>
          <w:tcPr>
            <w:tcW w:w="452" w:type="dxa"/>
          </w:tcPr>
          <w:p w:rsidR="00034E00" w:rsidRPr="005352CF" w:rsidRDefault="00034E00" w:rsidP="005D3280">
            <w:pPr>
              <w:pStyle w:val="TableParagraph"/>
              <w:spacing w:before="2"/>
              <w:rPr>
                <w:rFonts w:ascii="Times New Roman" w:hAnsi="Times New Roman" w:cs="Times New Roman"/>
                <w:sz w:val="24"/>
                <w:szCs w:val="24"/>
              </w:rPr>
            </w:pPr>
          </w:p>
        </w:tc>
        <w:tc>
          <w:tcPr>
            <w:tcW w:w="1953" w:type="dxa"/>
          </w:tcPr>
          <w:p w:rsidR="00034E00" w:rsidRPr="005352CF" w:rsidRDefault="00034E00" w:rsidP="005D3280">
            <w:pPr>
              <w:pStyle w:val="TableParagraph"/>
              <w:spacing w:before="2"/>
              <w:rPr>
                <w:rFonts w:ascii="Times New Roman" w:hAnsi="Times New Roman" w:cs="Times New Roman"/>
                <w:sz w:val="24"/>
                <w:szCs w:val="24"/>
              </w:rPr>
            </w:pPr>
            <w:r w:rsidRPr="005352CF">
              <w:rPr>
                <w:rFonts w:ascii="Times New Roman" w:hAnsi="Times New Roman" w:cs="Times New Roman"/>
                <w:sz w:val="24"/>
                <w:szCs w:val="24"/>
              </w:rPr>
              <w:t>Classe I</w:t>
            </w:r>
          </w:p>
        </w:tc>
        <w:tc>
          <w:tcPr>
            <w:tcW w:w="3969" w:type="dxa"/>
          </w:tcPr>
          <w:p w:rsidR="00034E00" w:rsidRPr="005352CF" w:rsidRDefault="00034E00" w:rsidP="005D3280">
            <w:pPr>
              <w:pStyle w:val="TableParagraph"/>
              <w:spacing w:before="2"/>
              <w:ind w:left="51" w:right="35"/>
              <w:jc w:val="center"/>
              <w:rPr>
                <w:rFonts w:ascii="Times New Roman" w:hAnsi="Times New Roman" w:cs="Times New Roman"/>
                <w:sz w:val="24"/>
                <w:szCs w:val="24"/>
              </w:rPr>
            </w:pPr>
            <w:r w:rsidRPr="005352CF">
              <w:rPr>
                <w:rFonts w:ascii="Times New Roman" w:hAnsi="Times New Roman" w:cs="Times New Roman"/>
                <w:sz w:val="24"/>
                <w:szCs w:val="24"/>
              </w:rPr>
              <w:t>Inferiore a 50.000</w:t>
            </w:r>
          </w:p>
        </w:tc>
      </w:tr>
      <w:tr w:rsidR="00034E00" w:rsidRPr="005352CF" w:rsidTr="005D3280">
        <w:trPr>
          <w:trHeight w:val="143"/>
        </w:trPr>
        <w:tc>
          <w:tcPr>
            <w:tcW w:w="452" w:type="dxa"/>
          </w:tcPr>
          <w:p w:rsidR="00034E00" w:rsidRPr="005352CF" w:rsidRDefault="00034E00" w:rsidP="005D3280">
            <w:pPr>
              <w:pStyle w:val="TableParagraph"/>
              <w:spacing w:before="0" w:line="277" w:lineRule="exact"/>
              <w:rPr>
                <w:rFonts w:ascii="Times New Roman" w:hAnsi="Times New Roman" w:cs="Times New Roman"/>
                <w:sz w:val="24"/>
                <w:szCs w:val="24"/>
              </w:rPr>
            </w:pPr>
          </w:p>
        </w:tc>
        <w:tc>
          <w:tcPr>
            <w:tcW w:w="1953" w:type="dxa"/>
          </w:tcPr>
          <w:p w:rsidR="00034E00" w:rsidRPr="005352CF" w:rsidRDefault="00034E00" w:rsidP="005D3280">
            <w:pPr>
              <w:pStyle w:val="TableParagraph"/>
              <w:spacing w:before="0" w:line="277" w:lineRule="exact"/>
              <w:rPr>
                <w:rFonts w:ascii="Times New Roman" w:hAnsi="Times New Roman" w:cs="Times New Roman"/>
                <w:sz w:val="24"/>
                <w:szCs w:val="24"/>
              </w:rPr>
            </w:pPr>
            <w:r w:rsidRPr="005352CF">
              <w:rPr>
                <w:rFonts w:ascii="Times New Roman" w:hAnsi="Times New Roman" w:cs="Times New Roman"/>
                <w:sz w:val="24"/>
                <w:szCs w:val="24"/>
              </w:rPr>
              <w:t>Classe II</w:t>
            </w:r>
          </w:p>
        </w:tc>
        <w:tc>
          <w:tcPr>
            <w:tcW w:w="3969" w:type="dxa"/>
          </w:tcPr>
          <w:p w:rsidR="00034E00" w:rsidRPr="005352CF" w:rsidRDefault="00034E00" w:rsidP="005D3280">
            <w:pPr>
              <w:pStyle w:val="TableParagraph"/>
              <w:spacing w:before="0" w:line="277" w:lineRule="exact"/>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150.000</w:t>
            </w:r>
          </w:p>
        </w:tc>
      </w:tr>
      <w:tr w:rsidR="00034E00" w:rsidRPr="005352CF" w:rsidTr="005D3280">
        <w:trPr>
          <w:trHeight w:val="146"/>
        </w:trPr>
        <w:tc>
          <w:tcPr>
            <w:tcW w:w="452" w:type="dxa"/>
          </w:tcPr>
          <w:p w:rsidR="00034E00" w:rsidRPr="005352CF" w:rsidRDefault="00034E00" w:rsidP="005D3280">
            <w:pPr>
              <w:pStyle w:val="TableParagraph"/>
              <w:spacing w:before="2"/>
              <w:rPr>
                <w:rFonts w:ascii="Times New Roman" w:hAnsi="Times New Roman" w:cs="Times New Roman"/>
                <w:sz w:val="24"/>
                <w:szCs w:val="24"/>
              </w:rPr>
            </w:pPr>
          </w:p>
        </w:tc>
        <w:tc>
          <w:tcPr>
            <w:tcW w:w="1953" w:type="dxa"/>
          </w:tcPr>
          <w:p w:rsidR="00034E00" w:rsidRPr="005352CF" w:rsidRDefault="00034E00" w:rsidP="005D3280">
            <w:pPr>
              <w:pStyle w:val="TableParagraph"/>
              <w:spacing w:before="2"/>
              <w:rPr>
                <w:rFonts w:ascii="Times New Roman" w:hAnsi="Times New Roman" w:cs="Times New Roman"/>
                <w:sz w:val="24"/>
                <w:szCs w:val="24"/>
              </w:rPr>
            </w:pPr>
            <w:r w:rsidRPr="005352CF">
              <w:rPr>
                <w:rFonts w:ascii="Times New Roman" w:hAnsi="Times New Roman" w:cs="Times New Roman"/>
                <w:sz w:val="24"/>
                <w:szCs w:val="24"/>
              </w:rPr>
              <w:t>Classe III</w:t>
            </w:r>
          </w:p>
        </w:tc>
        <w:tc>
          <w:tcPr>
            <w:tcW w:w="3969" w:type="dxa"/>
          </w:tcPr>
          <w:p w:rsidR="00034E00" w:rsidRPr="005352CF" w:rsidRDefault="00034E00" w:rsidP="005D3280">
            <w:pPr>
              <w:pStyle w:val="TableParagraph"/>
              <w:spacing w:before="2"/>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258.000</w:t>
            </w:r>
          </w:p>
        </w:tc>
      </w:tr>
      <w:tr w:rsidR="00034E00" w:rsidRPr="005352CF" w:rsidTr="005D3280">
        <w:trPr>
          <w:trHeight w:val="143"/>
        </w:trPr>
        <w:tc>
          <w:tcPr>
            <w:tcW w:w="452" w:type="dxa"/>
          </w:tcPr>
          <w:p w:rsidR="00034E00" w:rsidRPr="005352CF" w:rsidRDefault="00034E00" w:rsidP="005D3280">
            <w:pPr>
              <w:pStyle w:val="TableParagraph"/>
              <w:spacing w:before="0" w:line="277" w:lineRule="exact"/>
              <w:rPr>
                <w:rFonts w:ascii="Times New Roman" w:hAnsi="Times New Roman" w:cs="Times New Roman"/>
                <w:sz w:val="24"/>
                <w:szCs w:val="24"/>
              </w:rPr>
            </w:pPr>
          </w:p>
        </w:tc>
        <w:tc>
          <w:tcPr>
            <w:tcW w:w="1953" w:type="dxa"/>
          </w:tcPr>
          <w:p w:rsidR="00034E00" w:rsidRPr="005352CF" w:rsidRDefault="00034E00" w:rsidP="005D3280">
            <w:pPr>
              <w:pStyle w:val="TableParagraph"/>
              <w:spacing w:before="0" w:line="277" w:lineRule="exact"/>
              <w:rPr>
                <w:rFonts w:ascii="Times New Roman" w:hAnsi="Times New Roman" w:cs="Times New Roman"/>
                <w:sz w:val="24"/>
                <w:szCs w:val="24"/>
              </w:rPr>
            </w:pPr>
            <w:r w:rsidRPr="005352CF">
              <w:rPr>
                <w:rFonts w:ascii="Times New Roman" w:hAnsi="Times New Roman" w:cs="Times New Roman"/>
                <w:sz w:val="24"/>
                <w:szCs w:val="24"/>
              </w:rPr>
              <w:t>Classe IV</w:t>
            </w:r>
          </w:p>
        </w:tc>
        <w:tc>
          <w:tcPr>
            <w:tcW w:w="3969" w:type="dxa"/>
          </w:tcPr>
          <w:p w:rsidR="00034E00" w:rsidRPr="005352CF" w:rsidRDefault="00034E00" w:rsidP="005D3280">
            <w:pPr>
              <w:pStyle w:val="TableParagraph"/>
              <w:spacing w:before="0" w:line="277" w:lineRule="exact"/>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516.000</w:t>
            </w:r>
          </w:p>
        </w:tc>
      </w:tr>
      <w:tr w:rsidR="00034E00" w:rsidRPr="005352CF" w:rsidTr="005D3280">
        <w:trPr>
          <w:trHeight w:val="146"/>
        </w:trPr>
        <w:tc>
          <w:tcPr>
            <w:tcW w:w="452" w:type="dxa"/>
          </w:tcPr>
          <w:p w:rsidR="00034E00" w:rsidRPr="005352CF" w:rsidRDefault="00034E00" w:rsidP="005D3280">
            <w:pPr>
              <w:pStyle w:val="TableParagraph"/>
              <w:spacing w:before="2"/>
              <w:rPr>
                <w:rFonts w:ascii="Times New Roman" w:hAnsi="Times New Roman" w:cs="Times New Roman"/>
                <w:sz w:val="24"/>
                <w:szCs w:val="24"/>
              </w:rPr>
            </w:pPr>
          </w:p>
        </w:tc>
        <w:tc>
          <w:tcPr>
            <w:tcW w:w="1953" w:type="dxa"/>
          </w:tcPr>
          <w:p w:rsidR="00034E00" w:rsidRPr="005352CF" w:rsidRDefault="00034E00" w:rsidP="005D3280">
            <w:pPr>
              <w:pStyle w:val="TableParagraph"/>
              <w:spacing w:before="2"/>
              <w:rPr>
                <w:rFonts w:ascii="Times New Roman" w:hAnsi="Times New Roman" w:cs="Times New Roman"/>
                <w:sz w:val="24"/>
                <w:szCs w:val="24"/>
              </w:rPr>
            </w:pPr>
            <w:r w:rsidRPr="005352CF">
              <w:rPr>
                <w:rFonts w:ascii="Times New Roman" w:hAnsi="Times New Roman" w:cs="Times New Roman"/>
                <w:sz w:val="24"/>
                <w:szCs w:val="24"/>
              </w:rPr>
              <w:t>Classe V</w:t>
            </w:r>
          </w:p>
        </w:tc>
        <w:tc>
          <w:tcPr>
            <w:tcW w:w="3969" w:type="dxa"/>
          </w:tcPr>
          <w:p w:rsidR="00034E00" w:rsidRPr="005352CF" w:rsidRDefault="00034E00" w:rsidP="005D3280">
            <w:pPr>
              <w:pStyle w:val="TableParagraph"/>
              <w:spacing w:before="2"/>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999.999</w:t>
            </w:r>
          </w:p>
        </w:tc>
      </w:tr>
    </w:tbl>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Pr="006D5160" w:rsidRDefault="00034E00" w:rsidP="00034E00">
      <w:pPr>
        <w:autoSpaceDE w:val="0"/>
        <w:autoSpaceDN w:val="0"/>
        <w:adjustRightInd w:val="0"/>
        <w:jc w:val="both"/>
        <w:rPr>
          <w:color w:val="000000"/>
        </w:rPr>
      </w:pPr>
    </w:p>
    <w:p w:rsidR="00034E00" w:rsidRDefault="00034E00" w:rsidP="00034E00">
      <w:pPr>
        <w:pStyle w:val="Paragrafoelenco"/>
        <w:numPr>
          <w:ilvl w:val="0"/>
          <w:numId w:val="9"/>
        </w:numPr>
        <w:autoSpaceDE w:val="0"/>
        <w:autoSpaceDN w:val="0"/>
        <w:adjustRightInd w:val="0"/>
        <w:spacing w:after="0" w:line="240" w:lineRule="auto"/>
        <w:ind w:left="360"/>
        <w:contextualSpacing/>
        <w:jc w:val="both"/>
        <w:rPr>
          <w:rFonts w:ascii="Times New Roman" w:hAnsi="Times New Roman"/>
          <w:color w:val="000000"/>
        </w:rPr>
      </w:pPr>
      <w:r w:rsidRPr="005352CF">
        <w:rPr>
          <w:rFonts w:ascii="TimesNewRomanPS-BoldMT" w:hAnsi="TimesNewRomanPS-BoldMT" w:cs="TimesNewRomanPS-BoldMT"/>
          <w:b/>
          <w:bCs/>
          <w:color w:val="000000"/>
        </w:rPr>
        <w:t xml:space="preserve">OS 4: IMPIANTI ELETTROMECCANICI TRASPORTATORI. </w:t>
      </w:r>
      <w:r w:rsidRPr="005352CF">
        <w:rPr>
          <w:rFonts w:ascii="Times New Roman" w:hAnsi="Times New Roman"/>
          <w:color w:val="000000"/>
        </w:rPr>
        <w:t>Riguarda la fornitura, il montaggio e la manutenzione o ristrutturazione d’impianti trasportatori, ascensori, scale mobili, di sollevamento e di trasporto completi di ogni connessa opera muraria, complementare o accessoria, da realizzarsi in opere generali che siano state già realizzate o siano in corso di costruzione.</w:t>
      </w:r>
    </w:p>
    <w:tbl>
      <w:tblPr>
        <w:tblStyle w:val="TableNormal"/>
        <w:tblpPr w:leftFromText="141" w:rightFromText="141" w:vertAnchor="text" w:horzAnchor="margin" w:tblpXSpec="center" w:tblpY="29"/>
        <w:tblW w:w="63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2"/>
        <w:gridCol w:w="1953"/>
        <w:gridCol w:w="3969"/>
      </w:tblGrid>
      <w:tr w:rsidR="00034E00" w:rsidRPr="005352CF" w:rsidTr="005D3280">
        <w:trPr>
          <w:trHeight w:val="146"/>
        </w:trPr>
        <w:tc>
          <w:tcPr>
            <w:tcW w:w="6374" w:type="dxa"/>
            <w:gridSpan w:val="3"/>
          </w:tcPr>
          <w:p w:rsidR="00034E00" w:rsidRPr="005352CF" w:rsidRDefault="00034E00" w:rsidP="005D3280">
            <w:pPr>
              <w:pStyle w:val="TableParagraph"/>
              <w:spacing w:before="2"/>
              <w:ind w:left="2038" w:right="2032"/>
              <w:jc w:val="center"/>
              <w:rPr>
                <w:rFonts w:ascii="Times New Roman" w:hAnsi="Times New Roman" w:cs="Times New Roman"/>
                <w:b/>
                <w:sz w:val="24"/>
                <w:szCs w:val="24"/>
              </w:rPr>
            </w:pPr>
            <w:r w:rsidRPr="005352CF">
              <w:rPr>
                <w:rFonts w:ascii="Times New Roman" w:hAnsi="Times New Roman" w:cs="Times New Roman"/>
                <w:b/>
                <w:sz w:val="24"/>
                <w:szCs w:val="24"/>
              </w:rPr>
              <w:t>LAVORI</w:t>
            </w:r>
          </w:p>
        </w:tc>
      </w:tr>
      <w:tr w:rsidR="00034E00" w:rsidRPr="005352CF" w:rsidTr="005D3280">
        <w:trPr>
          <w:trHeight w:val="143"/>
        </w:trPr>
        <w:tc>
          <w:tcPr>
            <w:tcW w:w="2405" w:type="dxa"/>
            <w:gridSpan w:val="2"/>
          </w:tcPr>
          <w:p w:rsidR="00034E00" w:rsidRPr="005352CF" w:rsidRDefault="00034E00" w:rsidP="005D3280">
            <w:pPr>
              <w:pStyle w:val="TableParagraph"/>
              <w:spacing w:before="0" w:line="277" w:lineRule="exact"/>
              <w:rPr>
                <w:rFonts w:ascii="Times New Roman" w:hAnsi="Times New Roman" w:cs="Times New Roman"/>
                <w:b/>
                <w:sz w:val="24"/>
                <w:szCs w:val="24"/>
              </w:rPr>
            </w:pPr>
            <w:r w:rsidRPr="005352CF">
              <w:rPr>
                <w:rFonts w:ascii="Times New Roman" w:hAnsi="Times New Roman" w:cs="Times New Roman"/>
                <w:b/>
                <w:sz w:val="24"/>
                <w:szCs w:val="24"/>
              </w:rPr>
              <w:t>Classi di importo</w:t>
            </w:r>
          </w:p>
        </w:tc>
        <w:tc>
          <w:tcPr>
            <w:tcW w:w="3969" w:type="dxa"/>
          </w:tcPr>
          <w:p w:rsidR="00034E00" w:rsidRPr="005352CF" w:rsidRDefault="00034E00" w:rsidP="005D3280">
            <w:pPr>
              <w:pStyle w:val="TableParagraph"/>
              <w:spacing w:before="0" w:line="277" w:lineRule="exact"/>
              <w:ind w:left="51" w:right="38"/>
              <w:jc w:val="center"/>
              <w:rPr>
                <w:rFonts w:ascii="Times New Roman" w:hAnsi="Times New Roman" w:cs="Times New Roman"/>
                <w:b/>
                <w:sz w:val="24"/>
                <w:szCs w:val="24"/>
              </w:rPr>
            </w:pPr>
            <w:r w:rsidRPr="005352CF">
              <w:rPr>
                <w:rFonts w:ascii="Times New Roman" w:hAnsi="Times New Roman" w:cs="Times New Roman"/>
                <w:b/>
                <w:sz w:val="24"/>
                <w:szCs w:val="24"/>
              </w:rPr>
              <w:t>Valori di riferimento in Euro</w:t>
            </w:r>
          </w:p>
        </w:tc>
      </w:tr>
      <w:tr w:rsidR="00034E00" w:rsidRPr="005352CF" w:rsidTr="005D3280">
        <w:trPr>
          <w:trHeight w:val="145"/>
        </w:trPr>
        <w:tc>
          <w:tcPr>
            <w:tcW w:w="452" w:type="dxa"/>
          </w:tcPr>
          <w:p w:rsidR="00034E00" w:rsidRPr="005352CF" w:rsidRDefault="00034E00" w:rsidP="005D3280">
            <w:pPr>
              <w:pStyle w:val="TableParagraph"/>
              <w:spacing w:before="2"/>
              <w:rPr>
                <w:rFonts w:ascii="Times New Roman" w:hAnsi="Times New Roman" w:cs="Times New Roman"/>
                <w:sz w:val="24"/>
                <w:szCs w:val="24"/>
              </w:rPr>
            </w:pPr>
          </w:p>
        </w:tc>
        <w:tc>
          <w:tcPr>
            <w:tcW w:w="1953" w:type="dxa"/>
          </w:tcPr>
          <w:p w:rsidR="00034E00" w:rsidRPr="005352CF" w:rsidRDefault="00034E00" w:rsidP="005D3280">
            <w:pPr>
              <w:pStyle w:val="TableParagraph"/>
              <w:spacing w:before="2"/>
              <w:rPr>
                <w:rFonts w:ascii="Times New Roman" w:hAnsi="Times New Roman" w:cs="Times New Roman"/>
                <w:sz w:val="24"/>
                <w:szCs w:val="24"/>
              </w:rPr>
            </w:pPr>
            <w:r w:rsidRPr="005352CF">
              <w:rPr>
                <w:rFonts w:ascii="Times New Roman" w:hAnsi="Times New Roman" w:cs="Times New Roman"/>
                <w:sz w:val="24"/>
                <w:szCs w:val="24"/>
              </w:rPr>
              <w:t>Classe I</w:t>
            </w:r>
          </w:p>
        </w:tc>
        <w:tc>
          <w:tcPr>
            <w:tcW w:w="3969" w:type="dxa"/>
          </w:tcPr>
          <w:p w:rsidR="00034E00" w:rsidRPr="005352CF" w:rsidRDefault="00034E00" w:rsidP="005D3280">
            <w:pPr>
              <w:pStyle w:val="TableParagraph"/>
              <w:spacing w:before="2"/>
              <w:ind w:left="51" w:right="35"/>
              <w:jc w:val="center"/>
              <w:rPr>
                <w:rFonts w:ascii="Times New Roman" w:hAnsi="Times New Roman" w:cs="Times New Roman"/>
                <w:sz w:val="24"/>
                <w:szCs w:val="24"/>
              </w:rPr>
            </w:pPr>
            <w:r w:rsidRPr="005352CF">
              <w:rPr>
                <w:rFonts w:ascii="Times New Roman" w:hAnsi="Times New Roman" w:cs="Times New Roman"/>
                <w:sz w:val="24"/>
                <w:szCs w:val="24"/>
              </w:rPr>
              <w:t>Inferiore a 50.000</w:t>
            </w:r>
          </w:p>
        </w:tc>
      </w:tr>
      <w:tr w:rsidR="00034E00" w:rsidRPr="005352CF" w:rsidTr="005D3280">
        <w:trPr>
          <w:trHeight w:val="143"/>
        </w:trPr>
        <w:tc>
          <w:tcPr>
            <w:tcW w:w="452" w:type="dxa"/>
          </w:tcPr>
          <w:p w:rsidR="00034E00" w:rsidRPr="005352CF" w:rsidRDefault="00034E00" w:rsidP="005D3280">
            <w:pPr>
              <w:pStyle w:val="TableParagraph"/>
              <w:spacing w:before="0" w:line="277" w:lineRule="exact"/>
              <w:rPr>
                <w:rFonts w:ascii="Times New Roman" w:hAnsi="Times New Roman" w:cs="Times New Roman"/>
                <w:sz w:val="24"/>
                <w:szCs w:val="24"/>
              </w:rPr>
            </w:pPr>
          </w:p>
        </w:tc>
        <w:tc>
          <w:tcPr>
            <w:tcW w:w="1953" w:type="dxa"/>
          </w:tcPr>
          <w:p w:rsidR="00034E00" w:rsidRPr="005352CF" w:rsidRDefault="00034E00" w:rsidP="005D3280">
            <w:pPr>
              <w:pStyle w:val="TableParagraph"/>
              <w:spacing w:before="0" w:line="277" w:lineRule="exact"/>
              <w:rPr>
                <w:rFonts w:ascii="Times New Roman" w:hAnsi="Times New Roman" w:cs="Times New Roman"/>
                <w:sz w:val="24"/>
                <w:szCs w:val="24"/>
              </w:rPr>
            </w:pPr>
            <w:r w:rsidRPr="005352CF">
              <w:rPr>
                <w:rFonts w:ascii="Times New Roman" w:hAnsi="Times New Roman" w:cs="Times New Roman"/>
                <w:sz w:val="24"/>
                <w:szCs w:val="24"/>
              </w:rPr>
              <w:t>Classe II</w:t>
            </w:r>
          </w:p>
        </w:tc>
        <w:tc>
          <w:tcPr>
            <w:tcW w:w="3969" w:type="dxa"/>
          </w:tcPr>
          <w:p w:rsidR="00034E00" w:rsidRPr="005352CF" w:rsidRDefault="00034E00" w:rsidP="005D3280">
            <w:pPr>
              <w:pStyle w:val="TableParagraph"/>
              <w:spacing w:before="0" w:line="277" w:lineRule="exact"/>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150.000</w:t>
            </w:r>
          </w:p>
        </w:tc>
      </w:tr>
      <w:tr w:rsidR="00034E00" w:rsidRPr="005352CF" w:rsidTr="005D3280">
        <w:trPr>
          <w:trHeight w:val="146"/>
        </w:trPr>
        <w:tc>
          <w:tcPr>
            <w:tcW w:w="452" w:type="dxa"/>
          </w:tcPr>
          <w:p w:rsidR="00034E00" w:rsidRPr="005352CF" w:rsidRDefault="00034E00" w:rsidP="005D3280">
            <w:pPr>
              <w:pStyle w:val="TableParagraph"/>
              <w:spacing w:before="2"/>
              <w:rPr>
                <w:rFonts w:ascii="Times New Roman" w:hAnsi="Times New Roman" w:cs="Times New Roman"/>
                <w:sz w:val="24"/>
                <w:szCs w:val="24"/>
              </w:rPr>
            </w:pPr>
          </w:p>
        </w:tc>
        <w:tc>
          <w:tcPr>
            <w:tcW w:w="1953" w:type="dxa"/>
          </w:tcPr>
          <w:p w:rsidR="00034E00" w:rsidRPr="005352CF" w:rsidRDefault="00034E00" w:rsidP="005D3280">
            <w:pPr>
              <w:pStyle w:val="TableParagraph"/>
              <w:spacing w:before="2"/>
              <w:rPr>
                <w:rFonts w:ascii="Times New Roman" w:hAnsi="Times New Roman" w:cs="Times New Roman"/>
                <w:sz w:val="24"/>
                <w:szCs w:val="24"/>
              </w:rPr>
            </w:pPr>
            <w:r w:rsidRPr="005352CF">
              <w:rPr>
                <w:rFonts w:ascii="Times New Roman" w:hAnsi="Times New Roman" w:cs="Times New Roman"/>
                <w:sz w:val="24"/>
                <w:szCs w:val="24"/>
              </w:rPr>
              <w:t>Classe III</w:t>
            </w:r>
          </w:p>
        </w:tc>
        <w:tc>
          <w:tcPr>
            <w:tcW w:w="3969" w:type="dxa"/>
          </w:tcPr>
          <w:p w:rsidR="00034E00" w:rsidRPr="005352CF" w:rsidRDefault="00034E00" w:rsidP="005D3280">
            <w:pPr>
              <w:pStyle w:val="TableParagraph"/>
              <w:spacing w:before="2"/>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258.000</w:t>
            </w:r>
          </w:p>
        </w:tc>
      </w:tr>
      <w:tr w:rsidR="00034E00" w:rsidRPr="005352CF" w:rsidTr="005D3280">
        <w:trPr>
          <w:trHeight w:val="143"/>
        </w:trPr>
        <w:tc>
          <w:tcPr>
            <w:tcW w:w="452" w:type="dxa"/>
          </w:tcPr>
          <w:p w:rsidR="00034E00" w:rsidRPr="005352CF" w:rsidRDefault="00034E00" w:rsidP="005D3280">
            <w:pPr>
              <w:pStyle w:val="TableParagraph"/>
              <w:spacing w:before="0" w:line="277" w:lineRule="exact"/>
              <w:rPr>
                <w:rFonts w:ascii="Times New Roman" w:hAnsi="Times New Roman" w:cs="Times New Roman"/>
                <w:sz w:val="24"/>
                <w:szCs w:val="24"/>
              </w:rPr>
            </w:pPr>
          </w:p>
        </w:tc>
        <w:tc>
          <w:tcPr>
            <w:tcW w:w="1953" w:type="dxa"/>
          </w:tcPr>
          <w:p w:rsidR="00034E00" w:rsidRPr="005352CF" w:rsidRDefault="00034E00" w:rsidP="005D3280">
            <w:pPr>
              <w:pStyle w:val="TableParagraph"/>
              <w:spacing w:before="0" w:line="277" w:lineRule="exact"/>
              <w:rPr>
                <w:rFonts w:ascii="Times New Roman" w:hAnsi="Times New Roman" w:cs="Times New Roman"/>
                <w:sz w:val="24"/>
                <w:szCs w:val="24"/>
              </w:rPr>
            </w:pPr>
            <w:r w:rsidRPr="005352CF">
              <w:rPr>
                <w:rFonts w:ascii="Times New Roman" w:hAnsi="Times New Roman" w:cs="Times New Roman"/>
                <w:sz w:val="24"/>
                <w:szCs w:val="24"/>
              </w:rPr>
              <w:t>Classe IV</w:t>
            </w:r>
          </w:p>
        </w:tc>
        <w:tc>
          <w:tcPr>
            <w:tcW w:w="3969" w:type="dxa"/>
          </w:tcPr>
          <w:p w:rsidR="00034E00" w:rsidRPr="005352CF" w:rsidRDefault="00034E00" w:rsidP="005D3280">
            <w:pPr>
              <w:pStyle w:val="TableParagraph"/>
              <w:spacing w:before="0" w:line="277" w:lineRule="exact"/>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516.000</w:t>
            </w:r>
          </w:p>
        </w:tc>
      </w:tr>
      <w:tr w:rsidR="00034E00" w:rsidRPr="005352CF" w:rsidTr="005D3280">
        <w:trPr>
          <w:trHeight w:val="146"/>
        </w:trPr>
        <w:tc>
          <w:tcPr>
            <w:tcW w:w="452" w:type="dxa"/>
          </w:tcPr>
          <w:p w:rsidR="00034E00" w:rsidRPr="005352CF" w:rsidRDefault="00034E00" w:rsidP="005D3280">
            <w:pPr>
              <w:pStyle w:val="TableParagraph"/>
              <w:spacing w:before="2"/>
              <w:rPr>
                <w:rFonts w:ascii="Times New Roman" w:hAnsi="Times New Roman" w:cs="Times New Roman"/>
                <w:sz w:val="24"/>
                <w:szCs w:val="24"/>
              </w:rPr>
            </w:pPr>
          </w:p>
        </w:tc>
        <w:tc>
          <w:tcPr>
            <w:tcW w:w="1953" w:type="dxa"/>
          </w:tcPr>
          <w:p w:rsidR="00034E00" w:rsidRPr="005352CF" w:rsidRDefault="00034E00" w:rsidP="005D3280">
            <w:pPr>
              <w:pStyle w:val="TableParagraph"/>
              <w:spacing w:before="2"/>
              <w:rPr>
                <w:rFonts w:ascii="Times New Roman" w:hAnsi="Times New Roman" w:cs="Times New Roman"/>
                <w:sz w:val="24"/>
                <w:szCs w:val="24"/>
              </w:rPr>
            </w:pPr>
            <w:r w:rsidRPr="005352CF">
              <w:rPr>
                <w:rFonts w:ascii="Times New Roman" w:hAnsi="Times New Roman" w:cs="Times New Roman"/>
                <w:sz w:val="24"/>
                <w:szCs w:val="24"/>
              </w:rPr>
              <w:t>Classe V</w:t>
            </w:r>
          </w:p>
        </w:tc>
        <w:tc>
          <w:tcPr>
            <w:tcW w:w="3969" w:type="dxa"/>
          </w:tcPr>
          <w:p w:rsidR="00034E00" w:rsidRPr="005352CF" w:rsidRDefault="00034E00" w:rsidP="005D3280">
            <w:pPr>
              <w:pStyle w:val="TableParagraph"/>
              <w:spacing w:before="2"/>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999.999</w:t>
            </w:r>
          </w:p>
        </w:tc>
      </w:tr>
    </w:tbl>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Pr="006D5160" w:rsidRDefault="00034E00" w:rsidP="00034E00">
      <w:pPr>
        <w:autoSpaceDE w:val="0"/>
        <w:autoSpaceDN w:val="0"/>
        <w:adjustRightInd w:val="0"/>
        <w:jc w:val="both"/>
        <w:rPr>
          <w:color w:val="000000"/>
        </w:rPr>
      </w:pPr>
    </w:p>
    <w:p w:rsidR="00034E00" w:rsidRDefault="00034E00" w:rsidP="00034E00">
      <w:pPr>
        <w:pStyle w:val="Paragrafoelenco"/>
        <w:numPr>
          <w:ilvl w:val="0"/>
          <w:numId w:val="9"/>
        </w:numPr>
        <w:autoSpaceDE w:val="0"/>
        <w:autoSpaceDN w:val="0"/>
        <w:adjustRightInd w:val="0"/>
        <w:spacing w:after="0" w:line="240" w:lineRule="auto"/>
        <w:ind w:left="360"/>
        <w:contextualSpacing/>
        <w:jc w:val="both"/>
        <w:rPr>
          <w:rFonts w:ascii="Times New Roman" w:hAnsi="Times New Roman"/>
          <w:color w:val="000000"/>
        </w:rPr>
      </w:pPr>
      <w:r w:rsidRPr="005352CF">
        <w:rPr>
          <w:rFonts w:ascii="TimesNewRomanPS-BoldMT" w:hAnsi="TimesNewRomanPS-BoldMT" w:cs="TimesNewRomanPS-BoldMT"/>
          <w:b/>
          <w:bCs/>
          <w:color w:val="000000"/>
        </w:rPr>
        <w:t xml:space="preserve">OS 5: IMPIANTI PNEUMATICI E ANTINTRUSIONE. </w:t>
      </w:r>
      <w:r w:rsidRPr="005352CF">
        <w:rPr>
          <w:rFonts w:ascii="Times New Roman" w:hAnsi="Times New Roman"/>
          <w:color w:val="000000"/>
        </w:rPr>
        <w:t>Riguarda la fornitura, il montaggio e la manutenzione o ristrutturazione di impianti pneumatici e di impianti antintrusione, completi di ogni connessa opera muraria, complementare o accessoria, da realizzarsi in opere generali che siano state già realizzate o siano in corso di costruzione.</w:t>
      </w:r>
    </w:p>
    <w:tbl>
      <w:tblPr>
        <w:tblStyle w:val="TableNormal"/>
        <w:tblpPr w:leftFromText="141" w:rightFromText="141" w:vertAnchor="text" w:horzAnchor="margin" w:tblpXSpec="center" w:tblpY="29"/>
        <w:tblW w:w="63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2"/>
        <w:gridCol w:w="1953"/>
        <w:gridCol w:w="3969"/>
      </w:tblGrid>
      <w:tr w:rsidR="00034E00" w:rsidRPr="005352CF" w:rsidTr="005D3280">
        <w:trPr>
          <w:trHeight w:val="146"/>
        </w:trPr>
        <w:tc>
          <w:tcPr>
            <w:tcW w:w="6374" w:type="dxa"/>
            <w:gridSpan w:val="3"/>
          </w:tcPr>
          <w:p w:rsidR="00034E00" w:rsidRPr="005352CF" w:rsidRDefault="00034E00" w:rsidP="005D3280">
            <w:pPr>
              <w:pStyle w:val="TableParagraph"/>
              <w:spacing w:before="2"/>
              <w:ind w:left="2038" w:right="2032"/>
              <w:jc w:val="center"/>
              <w:rPr>
                <w:rFonts w:ascii="Times New Roman" w:hAnsi="Times New Roman" w:cs="Times New Roman"/>
                <w:b/>
                <w:sz w:val="24"/>
                <w:szCs w:val="24"/>
              </w:rPr>
            </w:pPr>
            <w:r w:rsidRPr="005352CF">
              <w:rPr>
                <w:rFonts w:ascii="Times New Roman" w:hAnsi="Times New Roman" w:cs="Times New Roman"/>
                <w:b/>
                <w:sz w:val="24"/>
                <w:szCs w:val="24"/>
              </w:rPr>
              <w:t>LAVORI</w:t>
            </w:r>
          </w:p>
        </w:tc>
      </w:tr>
      <w:tr w:rsidR="00034E00" w:rsidRPr="005352CF" w:rsidTr="005D3280">
        <w:trPr>
          <w:trHeight w:val="143"/>
        </w:trPr>
        <w:tc>
          <w:tcPr>
            <w:tcW w:w="2405" w:type="dxa"/>
            <w:gridSpan w:val="2"/>
          </w:tcPr>
          <w:p w:rsidR="00034E00" w:rsidRPr="005352CF" w:rsidRDefault="00034E00" w:rsidP="005D3280">
            <w:pPr>
              <w:pStyle w:val="TableParagraph"/>
              <w:spacing w:before="0" w:line="277" w:lineRule="exact"/>
              <w:rPr>
                <w:rFonts w:ascii="Times New Roman" w:hAnsi="Times New Roman" w:cs="Times New Roman"/>
                <w:b/>
                <w:sz w:val="24"/>
                <w:szCs w:val="24"/>
              </w:rPr>
            </w:pPr>
            <w:r w:rsidRPr="005352CF">
              <w:rPr>
                <w:rFonts w:ascii="Times New Roman" w:hAnsi="Times New Roman" w:cs="Times New Roman"/>
                <w:b/>
                <w:sz w:val="24"/>
                <w:szCs w:val="24"/>
              </w:rPr>
              <w:t>Classi di importo</w:t>
            </w:r>
          </w:p>
        </w:tc>
        <w:tc>
          <w:tcPr>
            <w:tcW w:w="3969" w:type="dxa"/>
          </w:tcPr>
          <w:p w:rsidR="00034E00" w:rsidRPr="005352CF" w:rsidRDefault="00034E00" w:rsidP="005D3280">
            <w:pPr>
              <w:pStyle w:val="TableParagraph"/>
              <w:spacing w:before="0" w:line="277" w:lineRule="exact"/>
              <w:ind w:left="51" w:right="38"/>
              <w:jc w:val="center"/>
              <w:rPr>
                <w:rFonts w:ascii="Times New Roman" w:hAnsi="Times New Roman" w:cs="Times New Roman"/>
                <w:b/>
                <w:sz w:val="24"/>
                <w:szCs w:val="24"/>
              </w:rPr>
            </w:pPr>
            <w:r w:rsidRPr="005352CF">
              <w:rPr>
                <w:rFonts w:ascii="Times New Roman" w:hAnsi="Times New Roman" w:cs="Times New Roman"/>
                <w:b/>
                <w:sz w:val="24"/>
                <w:szCs w:val="24"/>
              </w:rPr>
              <w:t>Valori di riferimento in Euro</w:t>
            </w:r>
          </w:p>
        </w:tc>
      </w:tr>
      <w:tr w:rsidR="00034E00" w:rsidRPr="005352CF" w:rsidTr="005D3280">
        <w:trPr>
          <w:trHeight w:val="145"/>
        </w:trPr>
        <w:tc>
          <w:tcPr>
            <w:tcW w:w="452" w:type="dxa"/>
          </w:tcPr>
          <w:p w:rsidR="00034E00" w:rsidRPr="005352CF" w:rsidRDefault="00034E00" w:rsidP="005D3280">
            <w:pPr>
              <w:pStyle w:val="TableParagraph"/>
              <w:spacing w:before="2"/>
              <w:rPr>
                <w:rFonts w:ascii="Times New Roman" w:hAnsi="Times New Roman" w:cs="Times New Roman"/>
                <w:sz w:val="24"/>
                <w:szCs w:val="24"/>
              </w:rPr>
            </w:pPr>
          </w:p>
        </w:tc>
        <w:tc>
          <w:tcPr>
            <w:tcW w:w="1953" w:type="dxa"/>
          </w:tcPr>
          <w:p w:rsidR="00034E00" w:rsidRPr="005352CF" w:rsidRDefault="00034E00" w:rsidP="005D3280">
            <w:pPr>
              <w:pStyle w:val="TableParagraph"/>
              <w:spacing w:before="2"/>
              <w:rPr>
                <w:rFonts w:ascii="Times New Roman" w:hAnsi="Times New Roman" w:cs="Times New Roman"/>
                <w:sz w:val="24"/>
                <w:szCs w:val="24"/>
              </w:rPr>
            </w:pPr>
            <w:r w:rsidRPr="005352CF">
              <w:rPr>
                <w:rFonts w:ascii="Times New Roman" w:hAnsi="Times New Roman" w:cs="Times New Roman"/>
                <w:sz w:val="24"/>
                <w:szCs w:val="24"/>
              </w:rPr>
              <w:t>Classe I</w:t>
            </w:r>
          </w:p>
        </w:tc>
        <w:tc>
          <w:tcPr>
            <w:tcW w:w="3969" w:type="dxa"/>
          </w:tcPr>
          <w:p w:rsidR="00034E00" w:rsidRPr="005352CF" w:rsidRDefault="00034E00" w:rsidP="005D3280">
            <w:pPr>
              <w:pStyle w:val="TableParagraph"/>
              <w:spacing w:before="2"/>
              <w:ind w:left="51" w:right="35"/>
              <w:jc w:val="center"/>
              <w:rPr>
                <w:rFonts w:ascii="Times New Roman" w:hAnsi="Times New Roman" w:cs="Times New Roman"/>
                <w:sz w:val="24"/>
                <w:szCs w:val="24"/>
              </w:rPr>
            </w:pPr>
            <w:r w:rsidRPr="005352CF">
              <w:rPr>
                <w:rFonts w:ascii="Times New Roman" w:hAnsi="Times New Roman" w:cs="Times New Roman"/>
                <w:sz w:val="24"/>
                <w:szCs w:val="24"/>
              </w:rPr>
              <w:t>Inferiore a 50.000</w:t>
            </w:r>
          </w:p>
        </w:tc>
      </w:tr>
      <w:tr w:rsidR="00034E00" w:rsidRPr="005352CF" w:rsidTr="005D3280">
        <w:trPr>
          <w:trHeight w:val="143"/>
        </w:trPr>
        <w:tc>
          <w:tcPr>
            <w:tcW w:w="452" w:type="dxa"/>
          </w:tcPr>
          <w:p w:rsidR="00034E00" w:rsidRPr="005352CF" w:rsidRDefault="00034E00" w:rsidP="005D3280">
            <w:pPr>
              <w:pStyle w:val="TableParagraph"/>
              <w:spacing w:before="0" w:line="277" w:lineRule="exact"/>
              <w:rPr>
                <w:rFonts w:ascii="Times New Roman" w:hAnsi="Times New Roman" w:cs="Times New Roman"/>
                <w:sz w:val="24"/>
                <w:szCs w:val="24"/>
              </w:rPr>
            </w:pPr>
          </w:p>
        </w:tc>
        <w:tc>
          <w:tcPr>
            <w:tcW w:w="1953" w:type="dxa"/>
          </w:tcPr>
          <w:p w:rsidR="00034E00" w:rsidRPr="005352CF" w:rsidRDefault="00034E00" w:rsidP="005D3280">
            <w:pPr>
              <w:pStyle w:val="TableParagraph"/>
              <w:spacing w:before="0" w:line="277" w:lineRule="exact"/>
              <w:rPr>
                <w:rFonts w:ascii="Times New Roman" w:hAnsi="Times New Roman" w:cs="Times New Roman"/>
                <w:sz w:val="24"/>
                <w:szCs w:val="24"/>
              </w:rPr>
            </w:pPr>
            <w:r w:rsidRPr="005352CF">
              <w:rPr>
                <w:rFonts w:ascii="Times New Roman" w:hAnsi="Times New Roman" w:cs="Times New Roman"/>
                <w:sz w:val="24"/>
                <w:szCs w:val="24"/>
              </w:rPr>
              <w:t>Classe II</w:t>
            </w:r>
          </w:p>
        </w:tc>
        <w:tc>
          <w:tcPr>
            <w:tcW w:w="3969" w:type="dxa"/>
          </w:tcPr>
          <w:p w:rsidR="00034E00" w:rsidRPr="005352CF" w:rsidRDefault="00034E00" w:rsidP="005D3280">
            <w:pPr>
              <w:pStyle w:val="TableParagraph"/>
              <w:spacing w:before="0" w:line="277" w:lineRule="exact"/>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150.000</w:t>
            </w:r>
          </w:p>
        </w:tc>
      </w:tr>
      <w:tr w:rsidR="00034E00" w:rsidRPr="005352CF" w:rsidTr="005D3280">
        <w:trPr>
          <w:trHeight w:val="146"/>
        </w:trPr>
        <w:tc>
          <w:tcPr>
            <w:tcW w:w="452" w:type="dxa"/>
          </w:tcPr>
          <w:p w:rsidR="00034E00" w:rsidRPr="005352CF" w:rsidRDefault="00034E00" w:rsidP="005D3280">
            <w:pPr>
              <w:pStyle w:val="TableParagraph"/>
              <w:spacing w:before="2"/>
              <w:rPr>
                <w:rFonts w:ascii="Times New Roman" w:hAnsi="Times New Roman" w:cs="Times New Roman"/>
                <w:sz w:val="24"/>
                <w:szCs w:val="24"/>
              </w:rPr>
            </w:pPr>
          </w:p>
        </w:tc>
        <w:tc>
          <w:tcPr>
            <w:tcW w:w="1953" w:type="dxa"/>
          </w:tcPr>
          <w:p w:rsidR="00034E00" w:rsidRPr="005352CF" w:rsidRDefault="00034E00" w:rsidP="005D3280">
            <w:pPr>
              <w:pStyle w:val="TableParagraph"/>
              <w:spacing w:before="2"/>
              <w:rPr>
                <w:rFonts w:ascii="Times New Roman" w:hAnsi="Times New Roman" w:cs="Times New Roman"/>
                <w:sz w:val="24"/>
                <w:szCs w:val="24"/>
              </w:rPr>
            </w:pPr>
            <w:r w:rsidRPr="005352CF">
              <w:rPr>
                <w:rFonts w:ascii="Times New Roman" w:hAnsi="Times New Roman" w:cs="Times New Roman"/>
                <w:sz w:val="24"/>
                <w:szCs w:val="24"/>
              </w:rPr>
              <w:t>Classe III</w:t>
            </w:r>
          </w:p>
        </w:tc>
        <w:tc>
          <w:tcPr>
            <w:tcW w:w="3969" w:type="dxa"/>
          </w:tcPr>
          <w:p w:rsidR="00034E00" w:rsidRPr="005352CF" w:rsidRDefault="00034E00" w:rsidP="005D3280">
            <w:pPr>
              <w:pStyle w:val="TableParagraph"/>
              <w:spacing w:before="2"/>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258.000</w:t>
            </w:r>
          </w:p>
        </w:tc>
      </w:tr>
      <w:tr w:rsidR="00034E00" w:rsidRPr="005352CF" w:rsidTr="005D3280">
        <w:trPr>
          <w:trHeight w:val="143"/>
        </w:trPr>
        <w:tc>
          <w:tcPr>
            <w:tcW w:w="452" w:type="dxa"/>
          </w:tcPr>
          <w:p w:rsidR="00034E00" w:rsidRPr="005352CF" w:rsidRDefault="00034E00" w:rsidP="005D3280">
            <w:pPr>
              <w:pStyle w:val="TableParagraph"/>
              <w:spacing w:before="0" w:line="277" w:lineRule="exact"/>
              <w:rPr>
                <w:rFonts w:ascii="Times New Roman" w:hAnsi="Times New Roman" w:cs="Times New Roman"/>
                <w:sz w:val="24"/>
                <w:szCs w:val="24"/>
              </w:rPr>
            </w:pPr>
          </w:p>
        </w:tc>
        <w:tc>
          <w:tcPr>
            <w:tcW w:w="1953" w:type="dxa"/>
          </w:tcPr>
          <w:p w:rsidR="00034E00" w:rsidRPr="005352CF" w:rsidRDefault="00034E00" w:rsidP="005D3280">
            <w:pPr>
              <w:pStyle w:val="TableParagraph"/>
              <w:spacing w:before="0" w:line="277" w:lineRule="exact"/>
              <w:rPr>
                <w:rFonts w:ascii="Times New Roman" w:hAnsi="Times New Roman" w:cs="Times New Roman"/>
                <w:sz w:val="24"/>
                <w:szCs w:val="24"/>
              </w:rPr>
            </w:pPr>
            <w:r w:rsidRPr="005352CF">
              <w:rPr>
                <w:rFonts w:ascii="Times New Roman" w:hAnsi="Times New Roman" w:cs="Times New Roman"/>
                <w:sz w:val="24"/>
                <w:szCs w:val="24"/>
              </w:rPr>
              <w:t>Classe IV</w:t>
            </w:r>
          </w:p>
        </w:tc>
        <w:tc>
          <w:tcPr>
            <w:tcW w:w="3969" w:type="dxa"/>
          </w:tcPr>
          <w:p w:rsidR="00034E00" w:rsidRPr="005352CF" w:rsidRDefault="00034E00" w:rsidP="005D3280">
            <w:pPr>
              <w:pStyle w:val="TableParagraph"/>
              <w:spacing w:before="0" w:line="277" w:lineRule="exact"/>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516.000</w:t>
            </w:r>
          </w:p>
        </w:tc>
      </w:tr>
      <w:tr w:rsidR="00034E00" w:rsidRPr="005352CF" w:rsidTr="005D3280">
        <w:trPr>
          <w:trHeight w:val="146"/>
        </w:trPr>
        <w:tc>
          <w:tcPr>
            <w:tcW w:w="452" w:type="dxa"/>
          </w:tcPr>
          <w:p w:rsidR="00034E00" w:rsidRPr="005352CF" w:rsidRDefault="00034E00" w:rsidP="005D3280">
            <w:pPr>
              <w:pStyle w:val="TableParagraph"/>
              <w:spacing w:before="2"/>
              <w:rPr>
                <w:rFonts w:ascii="Times New Roman" w:hAnsi="Times New Roman" w:cs="Times New Roman"/>
                <w:sz w:val="24"/>
                <w:szCs w:val="24"/>
              </w:rPr>
            </w:pPr>
          </w:p>
        </w:tc>
        <w:tc>
          <w:tcPr>
            <w:tcW w:w="1953" w:type="dxa"/>
          </w:tcPr>
          <w:p w:rsidR="00034E00" w:rsidRPr="005352CF" w:rsidRDefault="00034E00" w:rsidP="005D3280">
            <w:pPr>
              <w:pStyle w:val="TableParagraph"/>
              <w:spacing w:before="2"/>
              <w:rPr>
                <w:rFonts w:ascii="Times New Roman" w:hAnsi="Times New Roman" w:cs="Times New Roman"/>
                <w:sz w:val="24"/>
                <w:szCs w:val="24"/>
              </w:rPr>
            </w:pPr>
            <w:r w:rsidRPr="005352CF">
              <w:rPr>
                <w:rFonts w:ascii="Times New Roman" w:hAnsi="Times New Roman" w:cs="Times New Roman"/>
                <w:sz w:val="24"/>
                <w:szCs w:val="24"/>
              </w:rPr>
              <w:t>Classe V</w:t>
            </w:r>
          </w:p>
        </w:tc>
        <w:tc>
          <w:tcPr>
            <w:tcW w:w="3969" w:type="dxa"/>
          </w:tcPr>
          <w:p w:rsidR="00034E00" w:rsidRPr="005352CF" w:rsidRDefault="00034E00" w:rsidP="005D3280">
            <w:pPr>
              <w:pStyle w:val="TableParagraph"/>
              <w:spacing w:before="2"/>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999.999</w:t>
            </w:r>
          </w:p>
        </w:tc>
      </w:tr>
    </w:tbl>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Pr="006D5160" w:rsidRDefault="00034E00" w:rsidP="00034E00">
      <w:pPr>
        <w:autoSpaceDE w:val="0"/>
        <w:autoSpaceDN w:val="0"/>
        <w:adjustRightInd w:val="0"/>
        <w:jc w:val="both"/>
        <w:rPr>
          <w:color w:val="000000"/>
        </w:rPr>
      </w:pPr>
    </w:p>
    <w:p w:rsidR="00034E00" w:rsidRDefault="00034E00" w:rsidP="00034E00">
      <w:pPr>
        <w:pStyle w:val="Paragrafoelenco"/>
        <w:numPr>
          <w:ilvl w:val="0"/>
          <w:numId w:val="9"/>
        </w:numPr>
        <w:autoSpaceDE w:val="0"/>
        <w:autoSpaceDN w:val="0"/>
        <w:adjustRightInd w:val="0"/>
        <w:spacing w:after="0" w:line="240" w:lineRule="auto"/>
        <w:ind w:left="360"/>
        <w:contextualSpacing/>
        <w:jc w:val="both"/>
        <w:rPr>
          <w:rFonts w:ascii="Times New Roman" w:hAnsi="Times New Roman"/>
          <w:color w:val="000000"/>
        </w:rPr>
      </w:pPr>
      <w:r w:rsidRPr="005352CF">
        <w:rPr>
          <w:rFonts w:ascii="TimesNewRomanPS-BoldMT" w:hAnsi="TimesNewRomanPS-BoldMT" w:cs="TimesNewRomanPS-BoldMT"/>
          <w:b/>
          <w:bCs/>
          <w:color w:val="000000"/>
        </w:rPr>
        <w:t xml:space="preserve">OS 6: FINITURE DI OPERE GENERALI IN MATERIALI LIGNEI, PLASTICI, METALLICI E VETROSI. </w:t>
      </w:r>
      <w:r w:rsidRPr="005352CF">
        <w:rPr>
          <w:rFonts w:ascii="TimesNewRomanPS-BoldMT" w:hAnsi="TimesNewRomanPS-BoldMT" w:cs="TimesNewRomanPS-BoldMT"/>
          <w:bCs/>
          <w:color w:val="000000"/>
        </w:rPr>
        <w:t>R</w:t>
      </w:r>
      <w:r w:rsidRPr="005352CF">
        <w:rPr>
          <w:rFonts w:ascii="Times New Roman" w:hAnsi="Times New Roman"/>
          <w:color w:val="000000"/>
        </w:rPr>
        <w:t>iguarda la fornitura e la posa in opera, la manutenzione e ristrutturazione di carpenteria e falegnameria in legno, di infissi interni ed esterni, di rivestimenti interni ed esterni, di pavimentazioni di qualsiasi tipo e materiale e di altri manufatti in metallo, legno, materie plastiche e materiali vetrosi e simili.</w:t>
      </w:r>
    </w:p>
    <w:tbl>
      <w:tblPr>
        <w:tblStyle w:val="TableNormal"/>
        <w:tblpPr w:leftFromText="141" w:rightFromText="141" w:vertAnchor="text" w:horzAnchor="margin" w:tblpXSpec="center" w:tblpY="29"/>
        <w:tblW w:w="63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2"/>
        <w:gridCol w:w="1953"/>
        <w:gridCol w:w="3969"/>
      </w:tblGrid>
      <w:tr w:rsidR="00034E00" w:rsidRPr="005352CF" w:rsidTr="005D3280">
        <w:trPr>
          <w:trHeight w:val="146"/>
        </w:trPr>
        <w:tc>
          <w:tcPr>
            <w:tcW w:w="6374" w:type="dxa"/>
            <w:gridSpan w:val="3"/>
          </w:tcPr>
          <w:p w:rsidR="00034E00" w:rsidRPr="005352CF" w:rsidRDefault="00034E00" w:rsidP="005D3280">
            <w:pPr>
              <w:pStyle w:val="TableParagraph"/>
              <w:spacing w:before="2"/>
              <w:ind w:left="2038" w:right="2032"/>
              <w:jc w:val="center"/>
              <w:rPr>
                <w:rFonts w:ascii="Times New Roman" w:hAnsi="Times New Roman" w:cs="Times New Roman"/>
                <w:b/>
                <w:sz w:val="24"/>
                <w:szCs w:val="24"/>
              </w:rPr>
            </w:pPr>
            <w:r w:rsidRPr="005352CF">
              <w:rPr>
                <w:rFonts w:ascii="Times New Roman" w:hAnsi="Times New Roman" w:cs="Times New Roman"/>
                <w:b/>
                <w:sz w:val="24"/>
                <w:szCs w:val="24"/>
              </w:rPr>
              <w:t>LAVORI</w:t>
            </w:r>
          </w:p>
        </w:tc>
      </w:tr>
      <w:tr w:rsidR="00034E00" w:rsidRPr="005352CF" w:rsidTr="005D3280">
        <w:trPr>
          <w:trHeight w:val="143"/>
        </w:trPr>
        <w:tc>
          <w:tcPr>
            <w:tcW w:w="2405" w:type="dxa"/>
            <w:gridSpan w:val="2"/>
          </w:tcPr>
          <w:p w:rsidR="00034E00" w:rsidRPr="005352CF" w:rsidRDefault="00034E00" w:rsidP="005D3280">
            <w:pPr>
              <w:pStyle w:val="TableParagraph"/>
              <w:spacing w:before="0" w:line="277" w:lineRule="exact"/>
              <w:rPr>
                <w:rFonts w:ascii="Times New Roman" w:hAnsi="Times New Roman" w:cs="Times New Roman"/>
                <w:b/>
                <w:sz w:val="24"/>
                <w:szCs w:val="24"/>
              </w:rPr>
            </w:pPr>
            <w:r w:rsidRPr="005352CF">
              <w:rPr>
                <w:rFonts w:ascii="Times New Roman" w:hAnsi="Times New Roman" w:cs="Times New Roman"/>
                <w:b/>
                <w:sz w:val="24"/>
                <w:szCs w:val="24"/>
              </w:rPr>
              <w:t>Classi di importo</w:t>
            </w:r>
          </w:p>
        </w:tc>
        <w:tc>
          <w:tcPr>
            <w:tcW w:w="3969" w:type="dxa"/>
          </w:tcPr>
          <w:p w:rsidR="00034E00" w:rsidRPr="005352CF" w:rsidRDefault="00034E00" w:rsidP="005D3280">
            <w:pPr>
              <w:pStyle w:val="TableParagraph"/>
              <w:spacing w:before="0" w:line="277" w:lineRule="exact"/>
              <w:ind w:left="51" w:right="38"/>
              <w:jc w:val="center"/>
              <w:rPr>
                <w:rFonts w:ascii="Times New Roman" w:hAnsi="Times New Roman" w:cs="Times New Roman"/>
                <w:b/>
                <w:sz w:val="24"/>
                <w:szCs w:val="24"/>
              </w:rPr>
            </w:pPr>
            <w:r w:rsidRPr="005352CF">
              <w:rPr>
                <w:rFonts w:ascii="Times New Roman" w:hAnsi="Times New Roman" w:cs="Times New Roman"/>
                <w:b/>
                <w:sz w:val="24"/>
                <w:szCs w:val="24"/>
              </w:rPr>
              <w:t>Valori di riferimento in Euro</w:t>
            </w:r>
          </w:p>
        </w:tc>
      </w:tr>
      <w:tr w:rsidR="00034E00" w:rsidRPr="005352CF" w:rsidTr="005D3280">
        <w:trPr>
          <w:trHeight w:val="145"/>
        </w:trPr>
        <w:tc>
          <w:tcPr>
            <w:tcW w:w="452" w:type="dxa"/>
          </w:tcPr>
          <w:p w:rsidR="00034E00" w:rsidRPr="005352CF" w:rsidRDefault="00034E00" w:rsidP="005D3280">
            <w:pPr>
              <w:pStyle w:val="TableParagraph"/>
              <w:spacing w:before="2"/>
              <w:rPr>
                <w:rFonts w:ascii="Times New Roman" w:hAnsi="Times New Roman" w:cs="Times New Roman"/>
                <w:sz w:val="24"/>
                <w:szCs w:val="24"/>
              </w:rPr>
            </w:pPr>
          </w:p>
        </w:tc>
        <w:tc>
          <w:tcPr>
            <w:tcW w:w="1953" w:type="dxa"/>
          </w:tcPr>
          <w:p w:rsidR="00034E00" w:rsidRPr="005352CF" w:rsidRDefault="00034E00" w:rsidP="005D3280">
            <w:pPr>
              <w:pStyle w:val="TableParagraph"/>
              <w:spacing w:before="2"/>
              <w:rPr>
                <w:rFonts w:ascii="Times New Roman" w:hAnsi="Times New Roman" w:cs="Times New Roman"/>
                <w:sz w:val="24"/>
                <w:szCs w:val="24"/>
              </w:rPr>
            </w:pPr>
            <w:r w:rsidRPr="005352CF">
              <w:rPr>
                <w:rFonts w:ascii="Times New Roman" w:hAnsi="Times New Roman" w:cs="Times New Roman"/>
                <w:sz w:val="24"/>
                <w:szCs w:val="24"/>
              </w:rPr>
              <w:t>Classe I</w:t>
            </w:r>
          </w:p>
        </w:tc>
        <w:tc>
          <w:tcPr>
            <w:tcW w:w="3969" w:type="dxa"/>
          </w:tcPr>
          <w:p w:rsidR="00034E00" w:rsidRPr="005352CF" w:rsidRDefault="00034E00" w:rsidP="005D3280">
            <w:pPr>
              <w:pStyle w:val="TableParagraph"/>
              <w:spacing w:before="2"/>
              <w:ind w:left="51" w:right="35"/>
              <w:jc w:val="center"/>
              <w:rPr>
                <w:rFonts w:ascii="Times New Roman" w:hAnsi="Times New Roman" w:cs="Times New Roman"/>
                <w:sz w:val="24"/>
                <w:szCs w:val="24"/>
              </w:rPr>
            </w:pPr>
            <w:r w:rsidRPr="005352CF">
              <w:rPr>
                <w:rFonts w:ascii="Times New Roman" w:hAnsi="Times New Roman" w:cs="Times New Roman"/>
                <w:sz w:val="24"/>
                <w:szCs w:val="24"/>
              </w:rPr>
              <w:t>Inferiore a 50.000</w:t>
            </w:r>
          </w:p>
        </w:tc>
      </w:tr>
      <w:tr w:rsidR="00034E00" w:rsidRPr="005352CF" w:rsidTr="005D3280">
        <w:trPr>
          <w:trHeight w:val="143"/>
        </w:trPr>
        <w:tc>
          <w:tcPr>
            <w:tcW w:w="452" w:type="dxa"/>
          </w:tcPr>
          <w:p w:rsidR="00034E00" w:rsidRPr="005352CF" w:rsidRDefault="00034E00" w:rsidP="005D3280">
            <w:pPr>
              <w:pStyle w:val="TableParagraph"/>
              <w:spacing w:before="0" w:line="277" w:lineRule="exact"/>
              <w:rPr>
                <w:rFonts w:ascii="Times New Roman" w:hAnsi="Times New Roman" w:cs="Times New Roman"/>
                <w:sz w:val="24"/>
                <w:szCs w:val="24"/>
              </w:rPr>
            </w:pPr>
          </w:p>
        </w:tc>
        <w:tc>
          <w:tcPr>
            <w:tcW w:w="1953" w:type="dxa"/>
          </w:tcPr>
          <w:p w:rsidR="00034E00" w:rsidRPr="005352CF" w:rsidRDefault="00034E00" w:rsidP="005D3280">
            <w:pPr>
              <w:pStyle w:val="TableParagraph"/>
              <w:spacing w:before="0" w:line="277" w:lineRule="exact"/>
              <w:rPr>
                <w:rFonts w:ascii="Times New Roman" w:hAnsi="Times New Roman" w:cs="Times New Roman"/>
                <w:sz w:val="24"/>
                <w:szCs w:val="24"/>
              </w:rPr>
            </w:pPr>
            <w:r w:rsidRPr="005352CF">
              <w:rPr>
                <w:rFonts w:ascii="Times New Roman" w:hAnsi="Times New Roman" w:cs="Times New Roman"/>
                <w:sz w:val="24"/>
                <w:szCs w:val="24"/>
              </w:rPr>
              <w:t>Classe II</w:t>
            </w:r>
          </w:p>
        </w:tc>
        <w:tc>
          <w:tcPr>
            <w:tcW w:w="3969" w:type="dxa"/>
          </w:tcPr>
          <w:p w:rsidR="00034E00" w:rsidRPr="005352CF" w:rsidRDefault="00034E00" w:rsidP="005D3280">
            <w:pPr>
              <w:pStyle w:val="TableParagraph"/>
              <w:spacing w:before="0" w:line="277" w:lineRule="exact"/>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150.000</w:t>
            </w:r>
          </w:p>
        </w:tc>
      </w:tr>
      <w:tr w:rsidR="00034E00" w:rsidRPr="005352CF" w:rsidTr="005D3280">
        <w:trPr>
          <w:trHeight w:val="146"/>
        </w:trPr>
        <w:tc>
          <w:tcPr>
            <w:tcW w:w="452" w:type="dxa"/>
          </w:tcPr>
          <w:p w:rsidR="00034E00" w:rsidRPr="005352CF" w:rsidRDefault="00034E00" w:rsidP="005D3280">
            <w:pPr>
              <w:pStyle w:val="TableParagraph"/>
              <w:spacing w:before="2"/>
              <w:rPr>
                <w:rFonts w:ascii="Times New Roman" w:hAnsi="Times New Roman" w:cs="Times New Roman"/>
                <w:sz w:val="24"/>
                <w:szCs w:val="24"/>
              </w:rPr>
            </w:pPr>
          </w:p>
        </w:tc>
        <w:tc>
          <w:tcPr>
            <w:tcW w:w="1953" w:type="dxa"/>
          </w:tcPr>
          <w:p w:rsidR="00034E00" w:rsidRPr="005352CF" w:rsidRDefault="00034E00" w:rsidP="005D3280">
            <w:pPr>
              <w:pStyle w:val="TableParagraph"/>
              <w:spacing w:before="2"/>
              <w:rPr>
                <w:rFonts w:ascii="Times New Roman" w:hAnsi="Times New Roman" w:cs="Times New Roman"/>
                <w:sz w:val="24"/>
                <w:szCs w:val="24"/>
              </w:rPr>
            </w:pPr>
            <w:r w:rsidRPr="005352CF">
              <w:rPr>
                <w:rFonts w:ascii="Times New Roman" w:hAnsi="Times New Roman" w:cs="Times New Roman"/>
                <w:sz w:val="24"/>
                <w:szCs w:val="24"/>
              </w:rPr>
              <w:t>Classe III</w:t>
            </w:r>
          </w:p>
        </w:tc>
        <w:tc>
          <w:tcPr>
            <w:tcW w:w="3969" w:type="dxa"/>
          </w:tcPr>
          <w:p w:rsidR="00034E00" w:rsidRPr="005352CF" w:rsidRDefault="00034E00" w:rsidP="005D3280">
            <w:pPr>
              <w:pStyle w:val="TableParagraph"/>
              <w:spacing w:before="2"/>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258.000</w:t>
            </w:r>
          </w:p>
        </w:tc>
      </w:tr>
      <w:tr w:rsidR="00034E00" w:rsidRPr="005352CF" w:rsidTr="005D3280">
        <w:trPr>
          <w:trHeight w:val="143"/>
        </w:trPr>
        <w:tc>
          <w:tcPr>
            <w:tcW w:w="452" w:type="dxa"/>
          </w:tcPr>
          <w:p w:rsidR="00034E00" w:rsidRPr="005352CF" w:rsidRDefault="00034E00" w:rsidP="005D3280">
            <w:pPr>
              <w:pStyle w:val="TableParagraph"/>
              <w:spacing w:before="0" w:line="277" w:lineRule="exact"/>
              <w:rPr>
                <w:rFonts w:ascii="Times New Roman" w:hAnsi="Times New Roman" w:cs="Times New Roman"/>
                <w:sz w:val="24"/>
                <w:szCs w:val="24"/>
              </w:rPr>
            </w:pPr>
          </w:p>
        </w:tc>
        <w:tc>
          <w:tcPr>
            <w:tcW w:w="1953" w:type="dxa"/>
          </w:tcPr>
          <w:p w:rsidR="00034E00" w:rsidRPr="005352CF" w:rsidRDefault="00034E00" w:rsidP="005D3280">
            <w:pPr>
              <w:pStyle w:val="TableParagraph"/>
              <w:spacing w:before="0" w:line="277" w:lineRule="exact"/>
              <w:rPr>
                <w:rFonts w:ascii="Times New Roman" w:hAnsi="Times New Roman" w:cs="Times New Roman"/>
                <w:sz w:val="24"/>
                <w:szCs w:val="24"/>
              </w:rPr>
            </w:pPr>
            <w:r w:rsidRPr="005352CF">
              <w:rPr>
                <w:rFonts w:ascii="Times New Roman" w:hAnsi="Times New Roman" w:cs="Times New Roman"/>
                <w:sz w:val="24"/>
                <w:szCs w:val="24"/>
              </w:rPr>
              <w:t>Classe IV</w:t>
            </w:r>
          </w:p>
        </w:tc>
        <w:tc>
          <w:tcPr>
            <w:tcW w:w="3969" w:type="dxa"/>
          </w:tcPr>
          <w:p w:rsidR="00034E00" w:rsidRPr="005352CF" w:rsidRDefault="00034E00" w:rsidP="005D3280">
            <w:pPr>
              <w:pStyle w:val="TableParagraph"/>
              <w:spacing w:before="0" w:line="277" w:lineRule="exact"/>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516.000</w:t>
            </w:r>
          </w:p>
        </w:tc>
      </w:tr>
      <w:tr w:rsidR="00034E00" w:rsidRPr="005352CF" w:rsidTr="005D3280">
        <w:trPr>
          <w:trHeight w:val="146"/>
        </w:trPr>
        <w:tc>
          <w:tcPr>
            <w:tcW w:w="452" w:type="dxa"/>
          </w:tcPr>
          <w:p w:rsidR="00034E00" w:rsidRPr="005352CF" w:rsidRDefault="00034E00" w:rsidP="005D3280">
            <w:pPr>
              <w:pStyle w:val="TableParagraph"/>
              <w:spacing w:before="2"/>
              <w:rPr>
                <w:rFonts w:ascii="Times New Roman" w:hAnsi="Times New Roman" w:cs="Times New Roman"/>
                <w:sz w:val="24"/>
                <w:szCs w:val="24"/>
              </w:rPr>
            </w:pPr>
          </w:p>
        </w:tc>
        <w:tc>
          <w:tcPr>
            <w:tcW w:w="1953" w:type="dxa"/>
          </w:tcPr>
          <w:p w:rsidR="00034E00" w:rsidRPr="005352CF" w:rsidRDefault="00034E00" w:rsidP="005D3280">
            <w:pPr>
              <w:pStyle w:val="TableParagraph"/>
              <w:spacing w:before="2"/>
              <w:rPr>
                <w:rFonts w:ascii="Times New Roman" w:hAnsi="Times New Roman" w:cs="Times New Roman"/>
                <w:sz w:val="24"/>
                <w:szCs w:val="24"/>
              </w:rPr>
            </w:pPr>
            <w:r w:rsidRPr="005352CF">
              <w:rPr>
                <w:rFonts w:ascii="Times New Roman" w:hAnsi="Times New Roman" w:cs="Times New Roman"/>
                <w:sz w:val="24"/>
                <w:szCs w:val="24"/>
              </w:rPr>
              <w:t>Classe V</w:t>
            </w:r>
          </w:p>
        </w:tc>
        <w:tc>
          <w:tcPr>
            <w:tcW w:w="3969" w:type="dxa"/>
          </w:tcPr>
          <w:p w:rsidR="00034E00" w:rsidRPr="005352CF" w:rsidRDefault="00034E00" w:rsidP="005D3280">
            <w:pPr>
              <w:pStyle w:val="TableParagraph"/>
              <w:spacing w:before="2"/>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999.999</w:t>
            </w:r>
          </w:p>
        </w:tc>
      </w:tr>
    </w:tbl>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Pr="006D5160" w:rsidRDefault="00034E00" w:rsidP="00034E00">
      <w:pPr>
        <w:autoSpaceDE w:val="0"/>
        <w:autoSpaceDN w:val="0"/>
        <w:adjustRightInd w:val="0"/>
        <w:jc w:val="both"/>
        <w:rPr>
          <w:color w:val="000000"/>
        </w:rPr>
      </w:pPr>
    </w:p>
    <w:p w:rsidR="00034E00" w:rsidRDefault="00034E00" w:rsidP="00034E00">
      <w:pPr>
        <w:pStyle w:val="Paragrafoelenco"/>
        <w:numPr>
          <w:ilvl w:val="0"/>
          <w:numId w:val="9"/>
        </w:numPr>
        <w:autoSpaceDE w:val="0"/>
        <w:autoSpaceDN w:val="0"/>
        <w:adjustRightInd w:val="0"/>
        <w:spacing w:after="0" w:line="240" w:lineRule="auto"/>
        <w:ind w:left="360"/>
        <w:contextualSpacing/>
        <w:jc w:val="both"/>
        <w:rPr>
          <w:rFonts w:ascii="Times New Roman" w:hAnsi="Times New Roman"/>
          <w:color w:val="000000"/>
        </w:rPr>
      </w:pPr>
      <w:r w:rsidRPr="005352CF">
        <w:rPr>
          <w:rFonts w:ascii="TimesNewRomanPS-BoldMT" w:hAnsi="TimesNewRomanPS-BoldMT" w:cs="TimesNewRomanPS-BoldMT"/>
          <w:b/>
          <w:bCs/>
          <w:color w:val="000000"/>
        </w:rPr>
        <w:t xml:space="preserve">OS 7: FINITURE DI OPERE GENERALI DI NATURA EDILE E TECNICA. </w:t>
      </w:r>
      <w:r w:rsidRPr="005352CF">
        <w:rPr>
          <w:rFonts w:ascii="Times New Roman" w:hAnsi="Times New Roman"/>
          <w:color w:val="000000"/>
        </w:rPr>
        <w:t>Riguarda la costruzione, la manutenzione o ristrutturazione di murature e tramezzature di qualsiasi tipo, comprensive di intonacatura, rasatura, tinteggiatura, verniciatura, e simili nonché la fornitura e la posa in opera, la manutenzione o la ristrutturazione delle opere delle finiture di opere generali quali isolamenti termici e acustici, controsoffittature e barriere al fuoco.</w:t>
      </w:r>
    </w:p>
    <w:tbl>
      <w:tblPr>
        <w:tblStyle w:val="TableNormal"/>
        <w:tblpPr w:leftFromText="141" w:rightFromText="141" w:vertAnchor="text" w:horzAnchor="margin" w:tblpXSpec="center" w:tblpY="29"/>
        <w:tblW w:w="63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2"/>
        <w:gridCol w:w="1953"/>
        <w:gridCol w:w="3969"/>
      </w:tblGrid>
      <w:tr w:rsidR="00034E00" w:rsidRPr="005352CF" w:rsidTr="005D3280">
        <w:trPr>
          <w:trHeight w:val="146"/>
        </w:trPr>
        <w:tc>
          <w:tcPr>
            <w:tcW w:w="6374" w:type="dxa"/>
            <w:gridSpan w:val="3"/>
          </w:tcPr>
          <w:p w:rsidR="00034E00" w:rsidRPr="005352CF" w:rsidRDefault="00034E00" w:rsidP="005D3280">
            <w:pPr>
              <w:pStyle w:val="TableParagraph"/>
              <w:spacing w:before="2"/>
              <w:ind w:left="2038" w:right="2032"/>
              <w:jc w:val="center"/>
              <w:rPr>
                <w:rFonts w:ascii="Times New Roman" w:hAnsi="Times New Roman" w:cs="Times New Roman"/>
                <w:b/>
                <w:sz w:val="24"/>
                <w:szCs w:val="24"/>
              </w:rPr>
            </w:pPr>
            <w:r w:rsidRPr="005352CF">
              <w:rPr>
                <w:rFonts w:ascii="Times New Roman" w:hAnsi="Times New Roman" w:cs="Times New Roman"/>
                <w:b/>
                <w:sz w:val="24"/>
                <w:szCs w:val="24"/>
              </w:rPr>
              <w:t>LAVORI</w:t>
            </w:r>
          </w:p>
        </w:tc>
      </w:tr>
      <w:tr w:rsidR="00034E00" w:rsidRPr="005352CF" w:rsidTr="005D3280">
        <w:trPr>
          <w:trHeight w:val="143"/>
        </w:trPr>
        <w:tc>
          <w:tcPr>
            <w:tcW w:w="2405" w:type="dxa"/>
            <w:gridSpan w:val="2"/>
          </w:tcPr>
          <w:p w:rsidR="00034E00" w:rsidRPr="005352CF" w:rsidRDefault="00034E00" w:rsidP="005D3280">
            <w:pPr>
              <w:pStyle w:val="TableParagraph"/>
              <w:spacing w:before="0" w:line="277" w:lineRule="exact"/>
              <w:rPr>
                <w:rFonts w:ascii="Times New Roman" w:hAnsi="Times New Roman" w:cs="Times New Roman"/>
                <w:b/>
                <w:sz w:val="24"/>
                <w:szCs w:val="24"/>
              </w:rPr>
            </w:pPr>
            <w:r w:rsidRPr="005352CF">
              <w:rPr>
                <w:rFonts w:ascii="Times New Roman" w:hAnsi="Times New Roman" w:cs="Times New Roman"/>
                <w:b/>
                <w:sz w:val="24"/>
                <w:szCs w:val="24"/>
              </w:rPr>
              <w:lastRenderedPageBreak/>
              <w:t>Classi di importo</w:t>
            </w:r>
          </w:p>
        </w:tc>
        <w:tc>
          <w:tcPr>
            <w:tcW w:w="3969" w:type="dxa"/>
          </w:tcPr>
          <w:p w:rsidR="00034E00" w:rsidRPr="005352CF" w:rsidRDefault="00034E00" w:rsidP="005D3280">
            <w:pPr>
              <w:pStyle w:val="TableParagraph"/>
              <w:spacing w:before="0" w:line="277" w:lineRule="exact"/>
              <w:ind w:left="51" w:right="38"/>
              <w:jc w:val="center"/>
              <w:rPr>
                <w:rFonts w:ascii="Times New Roman" w:hAnsi="Times New Roman" w:cs="Times New Roman"/>
                <w:b/>
                <w:sz w:val="24"/>
                <w:szCs w:val="24"/>
              </w:rPr>
            </w:pPr>
            <w:r w:rsidRPr="005352CF">
              <w:rPr>
                <w:rFonts w:ascii="Times New Roman" w:hAnsi="Times New Roman" w:cs="Times New Roman"/>
                <w:b/>
                <w:sz w:val="24"/>
                <w:szCs w:val="24"/>
              </w:rPr>
              <w:t>Valori di riferimento in Euro</w:t>
            </w:r>
          </w:p>
        </w:tc>
      </w:tr>
      <w:tr w:rsidR="00034E00" w:rsidRPr="005352CF" w:rsidTr="005D3280">
        <w:trPr>
          <w:trHeight w:val="145"/>
        </w:trPr>
        <w:tc>
          <w:tcPr>
            <w:tcW w:w="452" w:type="dxa"/>
          </w:tcPr>
          <w:p w:rsidR="00034E00" w:rsidRPr="005352CF" w:rsidRDefault="00034E00" w:rsidP="005D3280">
            <w:pPr>
              <w:pStyle w:val="TableParagraph"/>
              <w:spacing w:before="2"/>
              <w:rPr>
                <w:rFonts w:ascii="Times New Roman" w:hAnsi="Times New Roman" w:cs="Times New Roman"/>
                <w:sz w:val="24"/>
                <w:szCs w:val="24"/>
              </w:rPr>
            </w:pPr>
          </w:p>
        </w:tc>
        <w:tc>
          <w:tcPr>
            <w:tcW w:w="1953" w:type="dxa"/>
          </w:tcPr>
          <w:p w:rsidR="00034E00" w:rsidRPr="005352CF" w:rsidRDefault="00034E00" w:rsidP="005D3280">
            <w:pPr>
              <w:pStyle w:val="TableParagraph"/>
              <w:spacing w:before="2"/>
              <w:rPr>
                <w:rFonts w:ascii="Times New Roman" w:hAnsi="Times New Roman" w:cs="Times New Roman"/>
                <w:sz w:val="24"/>
                <w:szCs w:val="24"/>
              </w:rPr>
            </w:pPr>
            <w:r w:rsidRPr="005352CF">
              <w:rPr>
                <w:rFonts w:ascii="Times New Roman" w:hAnsi="Times New Roman" w:cs="Times New Roman"/>
                <w:sz w:val="24"/>
                <w:szCs w:val="24"/>
              </w:rPr>
              <w:t>Classe I</w:t>
            </w:r>
          </w:p>
        </w:tc>
        <w:tc>
          <w:tcPr>
            <w:tcW w:w="3969" w:type="dxa"/>
          </w:tcPr>
          <w:p w:rsidR="00034E00" w:rsidRPr="005352CF" w:rsidRDefault="00034E00" w:rsidP="005D3280">
            <w:pPr>
              <w:pStyle w:val="TableParagraph"/>
              <w:spacing w:before="2"/>
              <w:ind w:left="51" w:right="35"/>
              <w:jc w:val="center"/>
              <w:rPr>
                <w:rFonts w:ascii="Times New Roman" w:hAnsi="Times New Roman" w:cs="Times New Roman"/>
                <w:sz w:val="24"/>
                <w:szCs w:val="24"/>
              </w:rPr>
            </w:pPr>
            <w:r w:rsidRPr="005352CF">
              <w:rPr>
                <w:rFonts w:ascii="Times New Roman" w:hAnsi="Times New Roman" w:cs="Times New Roman"/>
                <w:sz w:val="24"/>
                <w:szCs w:val="24"/>
              </w:rPr>
              <w:t>Inferiore a 50.000</w:t>
            </w:r>
          </w:p>
        </w:tc>
      </w:tr>
      <w:tr w:rsidR="00034E00" w:rsidRPr="005352CF" w:rsidTr="005D3280">
        <w:trPr>
          <w:trHeight w:val="143"/>
        </w:trPr>
        <w:tc>
          <w:tcPr>
            <w:tcW w:w="452" w:type="dxa"/>
          </w:tcPr>
          <w:p w:rsidR="00034E00" w:rsidRPr="005352CF" w:rsidRDefault="00034E00" w:rsidP="005D3280">
            <w:pPr>
              <w:pStyle w:val="TableParagraph"/>
              <w:spacing w:before="0" w:line="277" w:lineRule="exact"/>
              <w:rPr>
                <w:rFonts w:ascii="Times New Roman" w:hAnsi="Times New Roman" w:cs="Times New Roman"/>
                <w:sz w:val="24"/>
                <w:szCs w:val="24"/>
              </w:rPr>
            </w:pPr>
          </w:p>
        </w:tc>
        <w:tc>
          <w:tcPr>
            <w:tcW w:w="1953" w:type="dxa"/>
          </w:tcPr>
          <w:p w:rsidR="00034E00" w:rsidRPr="005352CF" w:rsidRDefault="00034E00" w:rsidP="005D3280">
            <w:pPr>
              <w:pStyle w:val="TableParagraph"/>
              <w:spacing w:before="0" w:line="277" w:lineRule="exact"/>
              <w:rPr>
                <w:rFonts w:ascii="Times New Roman" w:hAnsi="Times New Roman" w:cs="Times New Roman"/>
                <w:sz w:val="24"/>
                <w:szCs w:val="24"/>
              </w:rPr>
            </w:pPr>
            <w:r w:rsidRPr="005352CF">
              <w:rPr>
                <w:rFonts w:ascii="Times New Roman" w:hAnsi="Times New Roman" w:cs="Times New Roman"/>
                <w:sz w:val="24"/>
                <w:szCs w:val="24"/>
              </w:rPr>
              <w:t>Classe II</w:t>
            </w:r>
          </w:p>
        </w:tc>
        <w:tc>
          <w:tcPr>
            <w:tcW w:w="3969" w:type="dxa"/>
          </w:tcPr>
          <w:p w:rsidR="00034E00" w:rsidRPr="005352CF" w:rsidRDefault="00034E00" w:rsidP="005D3280">
            <w:pPr>
              <w:pStyle w:val="TableParagraph"/>
              <w:spacing w:before="0" w:line="277" w:lineRule="exact"/>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150.000</w:t>
            </w:r>
          </w:p>
        </w:tc>
      </w:tr>
      <w:tr w:rsidR="00034E00" w:rsidRPr="005352CF" w:rsidTr="005D3280">
        <w:trPr>
          <w:trHeight w:val="146"/>
        </w:trPr>
        <w:tc>
          <w:tcPr>
            <w:tcW w:w="452" w:type="dxa"/>
          </w:tcPr>
          <w:p w:rsidR="00034E00" w:rsidRPr="005352CF" w:rsidRDefault="00034E00" w:rsidP="005D3280">
            <w:pPr>
              <w:pStyle w:val="TableParagraph"/>
              <w:spacing w:before="2"/>
              <w:rPr>
                <w:rFonts w:ascii="Times New Roman" w:hAnsi="Times New Roman" w:cs="Times New Roman"/>
                <w:sz w:val="24"/>
                <w:szCs w:val="24"/>
              </w:rPr>
            </w:pPr>
          </w:p>
        </w:tc>
        <w:tc>
          <w:tcPr>
            <w:tcW w:w="1953" w:type="dxa"/>
          </w:tcPr>
          <w:p w:rsidR="00034E00" w:rsidRPr="005352CF" w:rsidRDefault="00034E00" w:rsidP="005D3280">
            <w:pPr>
              <w:pStyle w:val="TableParagraph"/>
              <w:spacing w:before="2"/>
              <w:rPr>
                <w:rFonts w:ascii="Times New Roman" w:hAnsi="Times New Roman" w:cs="Times New Roman"/>
                <w:sz w:val="24"/>
                <w:szCs w:val="24"/>
              </w:rPr>
            </w:pPr>
            <w:r w:rsidRPr="005352CF">
              <w:rPr>
                <w:rFonts w:ascii="Times New Roman" w:hAnsi="Times New Roman" w:cs="Times New Roman"/>
                <w:sz w:val="24"/>
                <w:szCs w:val="24"/>
              </w:rPr>
              <w:t>Classe III</w:t>
            </w:r>
          </w:p>
        </w:tc>
        <w:tc>
          <w:tcPr>
            <w:tcW w:w="3969" w:type="dxa"/>
          </w:tcPr>
          <w:p w:rsidR="00034E00" w:rsidRPr="005352CF" w:rsidRDefault="00034E00" w:rsidP="005D3280">
            <w:pPr>
              <w:pStyle w:val="TableParagraph"/>
              <w:spacing w:before="2"/>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258.000</w:t>
            </w:r>
          </w:p>
        </w:tc>
      </w:tr>
      <w:tr w:rsidR="00034E00" w:rsidRPr="005352CF" w:rsidTr="005D3280">
        <w:trPr>
          <w:trHeight w:val="143"/>
        </w:trPr>
        <w:tc>
          <w:tcPr>
            <w:tcW w:w="452" w:type="dxa"/>
          </w:tcPr>
          <w:p w:rsidR="00034E00" w:rsidRPr="005352CF" w:rsidRDefault="00034E00" w:rsidP="005D3280">
            <w:pPr>
              <w:pStyle w:val="TableParagraph"/>
              <w:spacing w:before="0" w:line="277" w:lineRule="exact"/>
              <w:rPr>
                <w:rFonts w:ascii="Times New Roman" w:hAnsi="Times New Roman" w:cs="Times New Roman"/>
                <w:sz w:val="24"/>
                <w:szCs w:val="24"/>
              </w:rPr>
            </w:pPr>
          </w:p>
        </w:tc>
        <w:tc>
          <w:tcPr>
            <w:tcW w:w="1953" w:type="dxa"/>
          </w:tcPr>
          <w:p w:rsidR="00034E00" w:rsidRPr="005352CF" w:rsidRDefault="00034E00" w:rsidP="005D3280">
            <w:pPr>
              <w:pStyle w:val="TableParagraph"/>
              <w:spacing w:before="0" w:line="277" w:lineRule="exact"/>
              <w:rPr>
                <w:rFonts w:ascii="Times New Roman" w:hAnsi="Times New Roman" w:cs="Times New Roman"/>
                <w:sz w:val="24"/>
                <w:szCs w:val="24"/>
              </w:rPr>
            </w:pPr>
            <w:r w:rsidRPr="005352CF">
              <w:rPr>
                <w:rFonts w:ascii="Times New Roman" w:hAnsi="Times New Roman" w:cs="Times New Roman"/>
                <w:sz w:val="24"/>
                <w:szCs w:val="24"/>
              </w:rPr>
              <w:t>Classe IV</w:t>
            </w:r>
          </w:p>
        </w:tc>
        <w:tc>
          <w:tcPr>
            <w:tcW w:w="3969" w:type="dxa"/>
          </w:tcPr>
          <w:p w:rsidR="00034E00" w:rsidRPr="005352CF" w:rsidRDefault="00034E00" w:rsidP="005D3280">
            <w:pPr>
              <w:pStyle w:val="TableParagraph"/>
              <w:spacing w:before="0" w:line="277" w:lineRule="exact"/>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516.000</w:t>
            </w:r>
          </w:p>
        </w:tc>
      </w:tr>
      <w:tr w:rsidR="00034E00" w:rsidRPr="005352CF" w:rsidTr="005D3280">
        <w:trPr>
          <w:trHeight w:val="146"/>
        </w:trPr>
        <w:tc>
          <w:tcPr>
            <w:tcW w:w="452" w:type="dxa"/>
          </w:tcPr>
          <w:p w:rsidR="00034E00" w:rsidRPr="005352CF" w:rsidRDefault="00034E00" w:rsidP="005D3280">
            <w:pPr>
              <w:pStyle w:val="TableParagraph"/>
              <w:spacing w:before="2"/>
              <w:rPr>
                <w:rFonts w:ascii="Times New Roman" w:hAnsi="Times New Roman" w:cs="Times New Roman"/>
                <w:sz w:val="24"/>
                <w:szCs w:val="24"/>
              </w:rPr>
            </w:pPr>
          </w:p>
        </w:tc>
        <w:tc>
          <w:tcPr>
            <w:tcW w:w="1953" w:type="dxa"/>
          </w:tcPr>
          <w:p w:rsidR="00034E00" w:rsidRPr="005352CF" w:rsidRDefault="00034E00" w:rsidP="005D3280">
            <w:pPr>
              <w:pStyle w:val="TableParagraph"/>
              <w:spacing w:before="2"/>
              <w:rPr>
                <w:rFonts w:ascii="Times New Roman" w:hAnsi="Times New Roman" w:cs="Times New Roman"/>
                <w:sz w:val="24"/>
                <w:szCs w:val="24"/>
              </w:rPr>
            </w:pPr>
            <w:r w:rsidRPr="005352CF">
              <w:rPr>
                <w:rFonts w:ascii="Times New Roman" w:hAnsi="Times New Roman" w:cs="Times New Roman"/>
                <w:sz w:val="24"/>
                <w:szCs w:val="24"/>
              </w:rPr>
              <w:t>Classe V</w:t>
            </w:r>
          </w:p>
        </w:tc>
        <w:tc>
          <w:tcPr>
            <w:tcW w:w="3969" w:type="dxa"/>
          </w:tcPr>
          <w:p w:rsidR="00034E00" w:rsidRPr="005352CF" w:rsidRDefault="00034E00" w:rsidP="005D3280">
            <w:pPr>
              <w:pStyle w:val="TableParagraph"/>
              <w:spacing w:before="2"/>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999.999</w:t>
            </w:r>
          </w:p>
        </w:tc>
      </w:tr>
    </w:tbl>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Pr="006D5160" w:rsidRDefault="00034E00" w:rsidP="00034E00">
      <w:pPr>
        <w:autoSpaceDE w:val="0"/>
        <w:autoSpaceDN w:val="0"/>
        <w:adjustRightInd w:val="0"/>
        <w:jc w:val="both"/>
        <w:rPr>
          <w:color w:val="000000"/>
        </w:rPr>
      </w:pPr>
    </w:p>
    <w:p w:rsidR="00034E00" w:rsidRDefault="00034E00" w:rsidP="00034E00">
      <w:pPr>
        <w:pStyle w:val="Paragrafoelenco"/>
        <w:numPr>
          <w:ilvl w:val="0"/>
          <w:numId w:val="9"/>
        </w:numPr>
        <w:autoSpaceDE w:val="0"/>
        <w:autoSpaceDN w:val="0"/>
        <w:adjustRightInd w:val="0"/>
        <w:spacing w:after="0" w:line="240" w:lineRule="auto"/>
        <w:ind w:left="360"/>
        <w:contextualSpacing/>
        <w:jc w:val="both"/>
        <w:rPr>
          <w:rFonts w:ascii="Times New Roman" w:hAnsi="Times New Roman"/>
          <w:color w:val="000000"/>
        </w:rPr>
      </w:pPr>
      <w:r w:rsidRPr="005352CF">
        <w:rPr>
          <w:rFonts w:ascii="TimesNewRomanPS-BoldMT" w:hAnsi="TimesNewRomanPS-BoldMT" w:cs="TimesNewRomanPS-BoldMT"/>
          <w:b/>
          <w:bCs/>
          <w:color w:val="000000"/>
        </w:rPr>
        <w:t xml:space="preserve">OS 8: OPERE DI IMPERMEABILIZZAZIONE. </w:t>
      </w:r>
      <w:r w:rsidRPr="005352CF">
        <w:rPr>
          <w:rFonts w:ascii="Times New Roman" w:hAnsi="Times New Roman"/>
          <w:color w:val="000000"/>
        </w:rPr>
        <w:t>Riguarda la fornitura, la posa in opera e la ristrutturazione delle opere di impermeabilizzazione con qualsiasi materiale e simili.</w:t>
      </w:r>
    </w:p>
    <w:tbl>
      <w:tblPr>
        <w:tblStyle w:val="TableNormal"/>
        <w:tblpPr w:leftFromText="141" w:rightFromText="141" w:vertAnchor="text" w:horzAnchor="margin" w:tblpXSpec="center" w:tblpY="29"/>
        <w:tblW w:w="63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2"/>
        <w:gridCol w:w="1953"/>
        <w:gridCol w:w="3969"/>
      </w:tblGrid>
      <w:tr w:rsidR="00034E00" w:rsidRPr="005352CF" w:rsidTr="005D3280">
        <w:trPr>
          <w:trHeight w:val="146"/>
        </w:trPr>
        <w:tc>
          <w:tcPr>
            <w:tcW w:w="6374" w:type="dxa"/>
            <w:gridSpan w:val="3"/>
          </w:tcPr>
          <w:p w:rsidR="00034E00" w:rsidRPr="005352CF" w:rsidRDefault="00034E00" w:rsidP="005D3280">
            <w:pPr>
              <w:pStyle w:val="TableParagraph"/>
              <w:spacing w:before="2"/>
              <w:ind w:left="2038" w:right="2032"/>
              <w:jc w:val="center"/>
              <w:rPr>
                <w:rFonts w:ascii="Times New Roman" w:hAnsi="Times New Roman" w:cs="Times New Roman"/>
                <w:b/>
                <w:sz w:val="24"/>
                <w:szCs w:val="24"/>
              </w:rPr>
            </w:pPr>
            <w:r w:rsidRPr="005352CF">
              <w:rPr>
                <w:rFonts w:ascii="Times New Roman" w:hAnsi="Times New Roman" w:cs="Times New Roman"/>
                <w:b/>
                <w:sz w:val="24"/>
                <w:szCs w:val="24"/>
              </w:rPr>
              <w:t>LAVORI</w:t>
            </w:r>
          </w:p>
        </w:tc>
      </w:tr>
      <w:tr w:rsidR="00034E00" w:rsidRPr="005352CF" w:rsidTr="005D3280">
        <w:trPr>
          <w:trHeight w:val="143"/>
        </w:trPr>
        <w:tc>
          <w:tcPr>
            <w:tcW w:w="2405" w:type="dxa"/>
            <w:gridSpan w:val="2"/>
          </w:tcPr>
          <w:p w:rsidR="00034E00" w:rsidRPr="005352CF" w:rsidRDefault="00034E00" w:rsidP="005D3280">
            <w:pPr>
              <w:pStyle w:val="TableParagraph"/>
              <w:spacing w:before="0" w:line="277" w:lineRule="exact"/>
              <w:rPr>
                <w:rFonts w:ascii="Times New Roman" w:hAnsi="Times New Roman" w:cs="Times New Roman"/>
                <w:b/>
                <w:sz w:val="24"/>
                <w:szCs w:val="24"/>
              </w:rPr>
            </w:pPr>
            <w:r w:rsidRPr="005352CF">
              <w:rPr>
                <w:rFonts w:ascii="Times New Roman" w:hAnsi="Times New Roman" w:cs="Times New Roman"/>
                <w:b/>
                <w:sz w:val="24"/>
                <w:szCs w:val="24"/>
              </w:rPr>
              <w:t>Classi di importo</w:t>
            </w:r>
          </w:p>
        </w:tc>
        <w:tc>
          <w:tcPr>
            <w:tcW w:w="3969" w:type="dxa"/>
          </w:tcPr>
          <w:p w:rsidR="00034E00" w:rsidRPr="005352CF" w:rsidRDefault="00034E00" w:rsidP="005D3280">
            <w:pPr>
              <w:pStyle w:val="TableParagraph"/>
              <w:spacing w:before="0" w:line="277" w:lineRule="exact"/>
              <w:ind w:left="51" w:right="38"/>
              <w:jc w:val="center"/>
              <w:rPr>
                <w:rFonts w:ascii="Times New Roman" w:hAnsi="Times New Roman" w:cs="Times New Roman"/>
                <w:b/>
                <w:sz w:val="24"/>
                <w:szCs w:val="24"/>
              </w:rPr>
            </w:pPr>
            <w:r w:rsidRPr="005352CF">
              <w:rPr>
                <w:rFonts w:ascii="Times New Roman" w:hAnsi="Times New Roman" w:cs="Times New Roman"/>
                <w:b/>
                <w:sz w:val="24"/>
                <w:szCs w:val="24"/>
              </w:rPr>
              <w:t>Valori di riferimento in Euro</w:t>
            </w:r>
          </w:p>
        </w:tc>
      </w:tr>
      <w:tr w:rsidR="00034E00" w:rsidRPr="005352CF" w:rsidTr="005D3280">
        <w:trPr>
          <w:trHeight w:val="145"/>
        </w:trPr>
        <w:tc>
          <w:tcPr>
            <w:tcW w:w="452" w:type="dxa"/>
          </w:tcPr>
          <w:p w:rsidR="00034E00" w:rsidRPr="005352CF" w:rsidRDefault="00034E00" w:rsidP="005D3280">
            <w:pPr>
              <w:pStyle w:val="TableParagraph"/>
              <w:spacing w:before="2"/>
              <w:rPr>
                <w:rFonts w:ascii="Times New Roman" w:hAnsi="Times New Roman" w:cs="Times New Roman"/>
                <w:sz w:val="24"/>
                <w:szCs w:val="24"/>
              </w:rPr>
            </w:pPr>
          </w:p>
        </w:tc>
        <w:tc>
          <w:tcPr>
            <w:tcW w:w="1953" w:type="dxa"/>
          </w:tcPr>
          <w:p w:rsidR="00034E00" w:rsidRPr="005352CF" w:rsidRDefault="00034E00" w:rsidP="005D3280">
            <w:pPr>
              <w:pStyle w:val="TableParagraph"/>
              <w:spacing w:before="2"/>
              <w:rPr>
                <w:rFonts w:ascii="Times New Roman" w:hAnsi="Times New Roman" w:cs="Times New Roman"/>
                <w:sz w:val="24"/>
                <w:szCs w:val="24"/>
              </w:rPr>
            </w:pPr>
            <w:r w:rsidRPr="005352CF">
              <w:rPr>
                <w:rFonts w:ascii="Times New Roman" w:hAnsi="Times New Roman" w:cs="Times New Roman"/>
                <w:sz w:val="24"/>
                <w:szCs w:val="24"/>
              </w:rPr>
              <w:t>Classe I</w:t>
            </w:r>
          </w:p>
        </w:tc>
        <w:tc>
          <w:tcPr>
            <w:tcW w:w="3969" w:type="dxa"/>
          </w:tcPr>
          <w:p w:rsidR="00034E00" w:rsidRPr="005352CF" w:rsidRDefault="00034E00" w:rsidP="005D3280">
            <w:pPr>
              <w:pStyle w:val="TableParagraph"/>
              <w:spacing w:before="2"/>
              <w:ind w:left="51" w:right="35"/>
              <w:jc w:val="center"/>
              <w:rPr>
                <w:rFonts w:ascii="Times New Roman" w:hAnsi="Times New Roman" w:cs="Times New Roman"/>
                <w:sz w:val="24"/>
                <w:szCs w:val="24"/>
              </w:rPr>
            </w:pPr>
            <w:r w:rsidRPr="005352CF">
              <w:rPr>
                <w:rFonts w:ascii="Times New Roman" w:hAnsi="Times New Roman" w:cs="Times New Roman"/>
                <w:sz w:val="24"/>
                <w:szCs w:val="24"/>
              </w:rPr>
              <w:t>Inferiore a 50.000</w:t>
            </w:r>
          </w:p>
        </w:tc>
      </w:tr>
      <w:tr w:rsidR="00034E00" w:rsidRPr="005352CF" w:rsidTr="005D3280">
        <w:trPr>
          <w:trHeight w:val="143"/>
        </w:trPr>
        <w:tc>
          <w:tcPr>
            <w:tcW w:w="452" w:type="dxa"/>
          </w:tcPr>
          <w:p w:rsidR="00034E00" w:rsidRPr="005352CF" w:rsidRDefault="00034E00" w:rsidP="005D3280">
            <w:pPr>
              <w:pStyle w:val="TableParagraph"/>
              <w:spacing w:before="0" w:line="277" w:lineRule="exact"/>
              <w:rPr>
                <w:rFonts w:ascii="Times New Roman" w:hAnsi="Times New Roman" w:cs="Times New Roman"/>
                <w:sz w:val="24"/>
                <w:szCs w:val="24"/>
              </w:rPr>
            </w:pPr>
          </w:p>
        </w:tc>
        <w:tc>
          <w:tcPr>
            <w:tcW w:w="1953" w:type="dxa"/>
          </w:tcPr>
          <w:p w:rsidR="00034E00" w:rsidRPr="005352CF" w:rsidRDefault="00034E00" w:rsidP="005D3280">
            <w:pPr>
              <w:pStyle w:val="TableParagraph"/>
              <w:spacing w:before="0" w:line="277" w:lineRule="exact"/>
              <w:rPr>
                <w:rFonts w:ascii="Times New Roman" w:hAnsi="Times New Roman" w:cs="Times New Roman"/>
                <w:sz w:val="24"/>
                <w:szCs w:val="24"/>
              </w:rPr>
            </w:pPr>
            <w:r w:rsidRPr="005352CF">
              <w:rPr>
                <w:rFonts w:ascii="Times New Roman" w:hAnsi="Times New Roman" w:cs="Times New Roman"/>
                <w:sz w:val="24"/>
                <w:szCs w:val="24"/>
              </w:rPr>
              <w:t>Classe II</w:t>
            </w:r>
          </w:p>
        </w:tc>
        <w:tc>
          <w:tcPr>
            <w:tcW w:w="3969" w:type="dxa"/>
          </w:tcPr>
          <w:p w:rsidR="00034E00" w:rsidRPr="005352CF" w:rsidRDefault="00034E00" w:rsidP="005D3280">
            <w:pPr>
              <w:pStyle w:val="TableParagraph"/>
              <w:spacing w:before="0" w:line="277" w:lineRule="exact"/>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150.000</w:t>
            </w:r>
          </w:p>
        </w:tc>
      </w:tr>
      <w:tr w:rsidR="00034E00" w:rsidRPr="005352CF" w:rsidTr="005D3280">
        <w:trPr>
          <w:trHeight w:val="146"/>
        </w:trPr>
        <w:tc>
          <w:tcPr>
            <w:tcW w:w="452" w:type="dxa"/>
          </w:tcPr>
          <w:p w:rsidR="00034E00" w:rsidRPr="005352CF" w:rsidRDefault="00034E00" w:rsidP="005D3280">
            <w:pPr>
              <w:pStyle w:val="TableParagraph"/>
              <w:spacing w:before="2"/>
              <w:rPr>
                <w:rFonts w:ascii="Times New Roman" w:hAnsi="Times New Roman" w:cs="Times New Roman"/>
                <w:sz w:val="24"/>
                <w:szCs w:val="24"/>
              </w:rPr>
            </w:pPr>
          </w:p>
        </w:tc>
        <w:tc>
          <w:tcPr>
            <w:tcW w:w="1953" w:type="dxa"/>
          </w:tcPr>
          <w:p w:rsidR="00034E00" w:rsidRPr="005352CF" w:rsidRDefault="00034E00" w:rsidP="005D3280">
            <w:pPr>
              <w:pStyle w:val="TableParagraph"/>
              <w:spacing w:before="2"/>
              <w:rPr>
                <w:rFonts w:ascii="Times New Roman" w:hAnsi="Times New Roman" w:cs="Times New Roman"/>
                <w:sz w:val="24"/>
                <w:szCs w:val="24"/>
              </w:rPr>
            </w:pPr>
            <w:r w:rsidRPr="005352CF">
              <w:rPr>
                <w:rFonts w:ascii="Times New Roman" w:hAnsi="Times New Roman" w:cs="Times New Roman"/>
                <w:sz w:val="24"/>
                <w:szCs w:val="24"/>
              </w:rPr>
              <w:t>Classe III</w:t>
            </w:r>
          </w:p>
        </w:tc>
        <w:tc>
          <w:tcPr>
            <w:tcW w:w="3969" w:type="dxa"/>
          </w:tcPr>
          <w:p w:rsidR="00034E00" w:rsidRPr="005352CF" w:rsidRDefault="00034E00" w:rsidP="005D3280">
            <w:pPr>
              <w:pStyle w:val="TableParagraph"/>
              <w:spacing w:before="2"/>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258.000</w:t>
            </w:r>
          </w:p>
        </w:tc>
      </w:tr>
      <w:tr w:rsidR="00034E00" w:rsidRPr="005352CF" w:rsidTr="005D3280">
        <w:trPr>
          <w:trHeight w:val="143"/>
        </w:trPr>
        <w:tc>
          <w:tcPr>
            <w:tcW w:w="452" w:type="dxa"/>
          </w:tcPr>
          <w:p w:rsidR="00034E00" w:rsidRPr="005352CF" w:rsidRDefault="00034E00" w:rsidP="005D3280">
            <w:pPr>
              <w:pStyle w:val="TableParagraph"/>
              <w:spacing w:before="0" w:line="277" w:lineRule="exact"/>
              <w:rPr>
                <w:rFonts w:ascii="Times New Roman" w:hAnsi="Times New Roman" w:cs="Times New Roman"/>
                <w:sz w:val="24"/>
                <w:szCs w:val="24"/>
              </w:rPr>
            </w:pPr>
          </w:p>
        </w:tc>
        <w:tc>
          <w:tcPr>
            <w:tcW w:w="1953" w:type="dxa"/>
          </w:tcPr>
          <w:p w:rsidR="00034E00" w:rsidRPr="005352CF" w:rsidRDefault="00034E00" w:rsidP="005D3280">
            <w:pPr>
              <w:pStyle w:val="TableParagraph"/>
              <w:spacing w:before="0" w:line="277" w:lineRule="exact"/>
              <w:rPr>
                <w:rFonts w:ascii="Times New Roman" w:hAnsi="Times New Roman" w:cs="Times New Roman"/>
                <w:sz w:val="24"/>
                <w:szCs w:val="24"/>
              </w:rPr>
            </w:pPr>
            <w:r w:rsidRPr="005352CF">
              <w:rPr>
                <w:rFonts w:ascii="Times New Roman" w:hAnsi="Times New Roman" w:cs="Times New Roman"/>
                <w:sz w:val="24"/>
                <w:szCs w:val="24"/>
              </w:rPr>
              <w:t>Classe IV</w:t>
            </w:r>
          </w:p>
        </w:tc>
        <w:tc>
          <w:tcPr>
            <w:tcW w:w="3969" w:type="dxa"/>
          </w:tcPr>
          <w:p w:rsidR="00034E00" w:rsidRPr="005352CF" w:rsidRDefault="00034E00" w:rsidP="005D3280">
            <w:pPr>
              <w:pStyle w:val="TableParagraph"/>
              <w:spacing w:before="0" w:line="277" w:lineRule="exact"/>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516.000</w:t>
            </w:r>
          </w:p>
        </w:tc>
      </w:tr>
      <w:tr w:rsidR="00034E00" w:rsidRPr="005352CF" w:rsidTr="005D3280">
        <w:trPr>
          <w:trHeight w:val="146"/>
        </w:trPr>
        <w:tc>
          <w:tcPr>
            <w:tcW w:w="452" w:type="dxa"/>
          </w:tcPr>
          <w:p w:rsidR="00034E00" w:rsidRPr="005352CF" w:rsidRDefault="00034E00" w:rsidP="005D3280">
            <w:pPr>
              <w:pStyle w:val="TableParagraph"/>
              <w:spacing w:before="2"/>
              <w:rPr>
                <w:rFonts w:ascii="Times New Roman" w:hAnsi="Times New Roman" w:cs="Times New Roman"/>
                <w:sz w:val="24"/>
                <w:szCs w:val="24"/>
              </w:rPr>
            </w:pPr>
          </w:p>
        </w:tc>
        <w:tc>
          <w:tcPr>
            <w:tcW w:w="1953" w:type="dxa"/>
          </w:tcPr>
          <w:p w:rsidR="00034E00" w:rsidRPr="005352CF" w:rsidRDefault="00034E00" w:rsidP="005D3280">
            <w:pPr>
              <w:pStyle w:val="TableParagraph"/>
              <w:spacing w:before="2"/>
              <w:rPr>
                <w:rFonts w:ascii="Times New Roman" w:hAnsi="Times New Roman" w:cs="Times New Roman"/>
                <w:sz w:val="24"/>
                <w:szCs w:val="24"/>
              </w:rPr>
            </w:pPr>
            <w:r w:rsidRPr="005352CF">
              <w:rPr>
                <w:rFonts w:ascii="Times New Roman" w:hAnsi="Times New Roman" w:cs="Times New Roman"/>
                <w:sz w:val="24"/>
                <w:szCs w:val="24"/>
              </w:rPr>
              <w:t>Classe V</w:t>
            </w:r>
          </w:p>
        </w:tc>
        <w:tc>
          <w:tcPr>
            <w:tcW w:w="3969" w:type="dxa"/>
          </w:tcPr>
          <w:p w:rsidR="00034E00" w:rsidRPr="005352CF" w:rsidRDefault="00034E00" w:rsidP="005D3280">
            <w:pPr>
              <w:pStyle w:val="TableParagraph"/>
              <w:spacing w:before="2"/>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999.999</w:t>
            </w:r>
          </w:p>
        </w:tc>
      </w:tr>
    </w:tbl>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Pr="006D5160" w:rsidRDefault="00034E00" w:rsidP="00034E00">
      <w:pPr>
        <w:autoSpaceDE w:val="0"/>
        <w:autoSpaceDN w:val="0"/>
        <w:adjustRightInd w:val="0"/>
        <w:jc w:val="both"/>
        <w:rPr>
          <w:color w:val="000000"/>
        </w:rPr>
      </w:pPr>
    </w:p>
    <w:p w:rsidR="00034E00" w:rsidRDefault="00034E00" w:rsidP="00034E00">
      <w:pPr>
        <w:pStyle w:val="Paragrafoelenco"/>
        <w:numPr>
          <w:ilvl w:val="0"/>
          <w:numId w:val="9"/>
        </w:numPr>
        <w:autoSpaceDE w:val="0"/>
        <w:autoSpaceDN w:val="0"/>
        <w:adjustRightInd w:val="0"/>
        <w:spacing w:after="0" w:line="240" w:lineRule="auto"/>
        <w:ind w:left="360"/>
        <w:contextualSpacing/>
        <w:jc w:val="both"/>
        <w:rPr>
          <w:rFonts w:ascii="Times New Roman" w:hAnsi="Times New Roman"/>
          <w:color w:val="000000"/>
        </w:rPr>
      </w:pPr>
      <w:r w:rsidRPr="005352CF">
        <w:rPr>
          <w:rFonts w:ascii="TimesNewRomanPS-BoldMT" w:hAnsi="TimesNewRomanPS-BoldMT" w:cs="TimesNewRomanPS-BoldMT"/>
          <w:b/>
          <w:bCs/>
          <w:color w:val="000000"/>
        </w:rPr>
        <w:t xml:space="preserve">OS 14: IMPIANTI DI SMALTIMENTO E RECUPERO DEI RIFIUTI. </w:t>
      </w:r>
      <w:r w:rsidRPr="005352CF">
        <w:rPr>
          <w:rFonts w:ascii="Times New Roman" w:hAnsi="Times New Roman"/>
          <w:color w:val="000000"/>
        </w:rPr>
        <w:t>Riguarda la costruzione e la manutenzione ordinaria e straordinaria di impianti di termodistruzione dei rifiuti e connessi sistemi di trattamento dei fumi e di recupero dei materiali, comprensivi dei macchinari di preselezione, compostaggio e produzione di combustibile derivato dai rifiuti, completi di ogni connessa opera muraria, complementare o accessoria, puntuale o a rete.</w:t>
      </w:r>
    </w:p>
    <w:tbl>
      <w:tblPr>
        <w:tblStyle w:val="TableNormal"/>
        <w:tblpPr w:leftFromText="141" w:rightFromText="141" w:vertAnchor="text" w:horzAnchor="margin" w:tblpXSpec="center" w:tblpY="29"/>
        <w:tblW w:w="63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2"/>
        <w:gridCol w:w="1953"/>
        <w:gridCol w:w="3969"/>
      </w:tblGrid>
      <w:tr w:rsidR="00034E00" w:rsidRPr="005352CF" w:rsidTr="005D3280">
        <w:trPr>
          <w:trHeight w:val="146"/>
        </w:trPr>
        <w:tc>
          <w:tcPr>
            <w:tcW w:w="6374" w:type="dxa"/>
            <w:gridSpan w:val="3"/>
          </w:tcPr>
          <w:p w:rsidR="00034E00" w:rsidRPr="005352CF" w:rsidRDefault="00034E00" w:rsidP="005D3280">
            <w:pPr>
              <w:pStyle w:val="TableParagraph"/>
              <w:spacing w:before="2"/>
              <w:ind w:left="2038" w:right="2032"/>
              <w:jc w:val="center"/>
              <w:rPr>
                <w:rFonts w:ascii="Times New Roman" w:hAnsi="Times New Roman" w:cs="Times New Roman"/>
                <w:b/>
                <w:sz w:val="24"/>
                <w:szCs w:val="24"/>
              </w:rPr>
            </w:pPr>
            <w:r w:rsidRPr="005352CF">
              <w:rPr>
                <w:rFonts w:ascii="Times New Roman" w:hAnsi="Times New Roman" w:cs="Times New Roman"/>
                <w:b/>
                <w:sz w:val="24"/>
                <w:szCs w:val="24"/>
              </w:rPr>
              <w:t>LAVORI</w:t>
            </w:r>
          </w:p>
        </w:tc>
      </w:tr>
      <w:tr w:rsidR="00034E00" w:rsidRPr="005352CF" w:rsidTr="005D3280">
        <w:trPr>
          <w:trHeight w:val="143"/>
        </w:trPr>
        <w:tc>
          <w:tcPr>
            <w:tcW w:w="2405" w:type="dxa"/>
            <w:gridSpan w:val="2"/>
          </w:tcPr>
          <w:p w:rsidR="00034E00" w:rsidRPr="005352CF" w:rsidRDefault="00034E00" w:rsidP="005D3280">
            <w:pPr>
              <w:pStyle w:val="TableParagraph"/>
              <w:spacing w:before="0" w:line="277" w:lineRule="exact"/>
              <w:rPr>
                <w:rFonts w:ascii="Times New Roman" w:hAnsi="Times New Roman" w:cs="Times New Roman"/>
                <w:b/>
                <w:sz w:val="24"/>
                <w:szCs w:val="24"/>
              </w:rPr>
            </w:pPr>
            <w:r w:rsidRPr="005352CF">
              <w:rPr>
                <w:rFonts w:ascii="Times New Roman" w:hAnsi="Times New Roman" w:cs="Times New Roman"/>
                <w:b/>
                <w:sz w:val="24"/>
                <w:szCs w:val="24"/>
              </w:rPr>
              <w:t>Classi di importo</w:t>
            </w:r>
          </w:p>
        </w:tc>
        <w:tc>
          <w:tcPr>
            <w:tcW w:w="3969" w:type="dxa"/>
          </w:tcPr>
          <w:p w:rsidR="00034E00" w:rsidRPr="005352CF" w:rsidRDefault="00034E00" w:rsidP="005D3280">
            <w:pPr>
              <w:pStyle w:val="TableParagraph"/>
              <w:spacing w:before="0" w:line="277" w:lineRule="exact"/>
              <w:ind w:left="51" w:right="38"/>
              <w:jc w:val="center"/>
              <w:rPr>
                <w:rFonts w:ascii="Times New Roman" w:hAnsi="Times New Roman" w:cs="Times New Roman"/>
                <w:b/>
                <w:sz w:val="24"/>
                <w:szCs w:val="24"/>
              </w:rPr>
            </w:pPr>
            <w:r w:rsidRPr="005352CF">
              <w:rPr>
                <w:rFonts w:ascii="Times New Roman" w:hAnsi="Times New Roman" w:cs="Times New Roman"/>
                <w:b/>
                <w:sz w:val="24"/>
                <w:szCs w:val="24"/>
              </w:rPr>
              <w:t>Valori di riferimento in Euro</w:t>
            </w:r>
          </w:p>
        </w:tc>
      </w:tr>
      <w:tr w:rsidR="00034E00" w:rsidRPr="005352CF" w:rsidTr="005D3280">
        <w:trPr>
          <w:trHeight w:val="145"/>
        </w:trPr>
        <w:tc>
          <w:tcPr>
            <w:tcW w:w="452" w:type="dxa"/>
          </w:tcPr>
          <w:p w:rsidR="00034E00" w:rsidRPr="005352CF" w:rsidRDefault="00034E00" w:rsidP="005D3280">
            <w:pPr>
              <w:pStyle w:val="TableParagraph"/>
              <w:spacing w:before="2"/>
              <w:rPr>
                <w:rFonts w:ascii="Times New Roman" w:hAnsi="Times New Roman" w:cs="Times New Roman"/>
                <w:sz w:val="24"/>
                <w:szCs w:val="24"/>
              </w:rPr>
            </w:pPr>
          </w:p>
        </w:tc>
        <w:tc>
          <w:tcPr>
            <w:tcW w:w="1953" w:type="dxa"/>
          </w:tcPr>
          <w:p w:rsidR="00034E00" w:rsidRPr="005352CF" w:rsidRDefault="00034E00" w:rsidP="005D3280">
            <w:pPr>
              <w:pStyle w:val="TableParagraph"/>
              <w:spacing w:before="2"/>
              <w:rPr>
                <w:rFonts w:ascii="Times New Roman" w:hAnsi="Times New Roman" w:cs="Times New Roman"/>
                <w:sz w:val="24"/>
                <w:szCs w:val="24"/>
              </w:rPr>
            </w:pPr>
            <w:r w:rsidRPr="005352CF">
              <w:rPr>
                <w:rFonts w:ascii="Times New Roman" w:hAnsi="Times New Roman" w:cs="Times New Roman"/>
                <w:sz w:val="24"/>
                <w:szCs w:val="24"/>
              </w:rPr>
              <w:t>Classe I</w:t>
            </w:r>
          </w:p>
        </w:tc>
        <w:tc>
          <w:tcPr>
            <w:tcW w:w="3969" w:type="dxa"/>
          </w:tcPr>
          <w:p w:rsidR="00034E00" w:rsidRPr="005352CF" w:rsidRDefault="00034E00" w:rsidP="005D3280">
            <w:pPr>
              <w:pStyle w:val="TableParagraph"/>
              <w:spacing w:before="2"/>
              <w:ind w:left="51" w:right="35"/>
              <w:jc w:val="center"/>
              <w:rPr>
                <w:rFonts w:ascii="Times New Roman" w:hAnsi="Times New Roman" w:cs="Times New Roman"/>
                <w:sz w:val="24"/>
                <w:szCs w:val="24"/>
              </w:rPr>
            </w:pPr>
            <w:r w:rsidRPr="005352CF">
              <w:rPr>
                <w:rFonts w:ascii="Times New Roman" w:hAnsi="Times New Roman" w:cs="Times New Roman"/>
                <w:sz w:val="24"/>
                <w:szCs w:val="24"/>
              </w:rPr>
              <w:t>Inferiore a 50.000</w:t>
            </w:r>
          </w:p>
        </w:tc>
      </w:tr>
      <w:tr w:rsidR="00034E00" w:rsidRPr="005352CF" w:rsidTr="005D3280">
        <w:trPr>
          <w:trHeight w:val="143"/>
        </w:trPr>
        <w:tc>
          <w:tcPr>
            <w:tcW w:w="452" w:type="dxa"/>
          </w:tcPr>
          <w:p w:rsidR="00034E00" w:rsidRPr="005352CF" w:rsidRDefault="00034E00" w:rsidP="005D3280">
            <w:pPr>
              <w:pStyle w:val="TableParagraph"/>
              <w:spacing w:before="0" w:line="277" w:lineRule="exact"/>
              <w:rPr>
                <w:rFonts w:ascii="Times New Roman" w:hAnsi="Times New Roman" w:cs="Times New Roman"/>
                <w:sz w:val="24"/>
                <w:szCs w:val="24"/>
              </w:rPr>
            </w:pPr>
          </w:p>
        </w:tc>
        <w:tc>
          <w:tcPr>
            <w:tcW w:w="1953" w:type="dxa"/>
          </w:tcPr>
          <w:p w:rsidR="00034E00" w:rsidRPr="005352CF" w:rsidRDefault="00034E00" w:rsidP="005D3280">
            <w:pPr>
              <w:pStyle w:val="TableParagraph"/>
              <w:spacing w:before="0" w:line="277" w:lineRule="exact"/>
              <w:rPr>
                <w:rFonts w:ascii="Times New Roman" w:hAnsi="Times New Roman" w:cs="Times New Roman"/>
                <w:sz w:val="24"/>
                <w:szCs w:val="24"/>
              </w:rPr>
            </w:pPr>
            <w:r w:rsidRPr="005352CF">
              <w:rPr>
                <w:rFonts w:ascii="Times New Roman" w:hAnsi="Times New Roman" w:cs="Times New Roman"/>
                <w:sz w:val="24"/>
                <w:szCs w:val="24"/>
              </w:rPr>
              <w:t>Classe II</w:t>
            </w:r>
          </w:p>
        </w:tc>
        <w:tc>
          <w:tcPr>
            <w:tcW w:w="3969" w:type="dxa"/>
          </w:tcPr>
          <w:p w:rsidR="00034E00" w:rsidRPr="005352CF" w:rsidRDefault="00034E00" w:rsidP="005D3280">
            <w:pPr>
              <w:pStyle w:val="TableParagraph"/>
              <w:spacing w:before="0" w:line="277" w:lineRule="exact"/>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150.000</w:t>
            </w:r>
          </w:p>
        </w:tc>
      </w:tr>
      <w:tr w:rsidR="00034E00" w:rsidRPr="005352CF" w:rsidTr="005D3280">
        <w:trPr>
          <w:trHeight w:val="146"/>
        </w:trPr>
        <w:tc>
          <w:tcPr>
            <w:tcW w:w="452" w:type="dxa"/>
          </w:tcPr>
          <w:p w:rsidR="00034E00" w:rsidRPr="005352CF" w:rsidRDefault="00034E00" w:rsidP="005D3280">
            <w:pPr>
              <w:pStyle w:val="TableParagraph"/>
              <w:spacing w:before="2"/>
              <w:rPr>
                <w:rFonts w:ascii="Times New Roman" w:hAnsi="Times New Roman" w:cs="Times New Roman"/>
                <w:sz w:val="24"/>
                <w:szCs w:val="24"/>
              </w:rPr>
            </w:pPr>
          </w:p>
        </w:tc>
        <w:tc>
          <w:tcPr>
            <w:tcW w:w="1953" w:type="dxa"/>
          </w:tcPr>
          <w:p w:rsidR="00034E00" w:rsidRPr="005352CF" w:rsidRDefault="00034E00" w:rsidP="005D3280">
            <w:pPr>
              <w:pStyle w:val="TableParagraph"/>
              <w:spacing w:before="2"/>
              <w:rPr>
                <w:rFonts w:ascii="Times New Roman" w:hAnsi="Times New Roman" w:cs="Times New Roman"/>
                <w:sz w:val="24"/>
                <w:szCs w:val="24"/>
              </w:rPr>
            </w:pPr>
            <w:r w:rsidRPr="005352CF">
              <w:rPr>
                <w:rFonts w:ascii="Times New Roman" w:hAnsi="Times New Roman" w:cs="Times New Roman"/>
                <w:sz w:val="24"/>
                <w:szCs w:val="24"/>
              </w:rPr>
              <w:t>Classe III</w:t>
            </w:r>
          </w:p>
        </w:tc>
        <w:tc>
          <w:tcPr>
            <w:tcW w:w="3969" w:type="dxa"/>
          </w:tcPr>
          <w:p w:rsidR="00034E00" w:rsidRPr="005352CF" w:rsidRDefault="00034E00" w:rsidP="005D3280">
            <w:pPr>
              <w:pStyle w:val="TableParagraph"/>
              <w:spacing w:before="2"/>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258.000</w:t>
            </w:r>
          </w:p>
        </w:tc>
      </w:tr>
      <w:tr w:rsidR="00034E00" w:rsidRPr="005352CF" w:rsidTr="005D3280">
        <w:trPr>
          <w:trHeight w:val="143"/>
        </w:trPr>
        <w:tc>
          <w:tcPr>
            <w:tcW w:w="452" w:type="dxa"/>
          </w:tcPr>
          <w:p w:rsidR="00034E00" w:rsidRPr="005352CF" w:rsidRDefault="00034E00" w:rsidP="005D3280">
            <w:pPr>
              <w:pStyle w:val="TableParagraph"/>
              <w:spacing w:before="0" w:line="277" w:lineRule="exact"/>
              <w:rPr>
                <w:rFonts w:ascii="Times New Roman" w:hAnsi="Times New Roman" w:cs="Times New Roman"/>
                <w:sz w:val="24"/>
                <w:szCs w:val="24"/>
              </w:rPr>
            </w:pPr>
          </w:p>
        </w:tc>
        <w:tc>
          <w:tcPr>
            <w:tcW w:w="1953" w:type="dxa"/>
          </w:tcPr>
          <w:p w:rsidR="00034E00" w:rsidRPr="005352CF" w:rsidRDefault="00034E00" w:rsidP="005D3280">
            <w:pPr>
              <w:pStyle w:val="TableParagraph"/>
              <w:spacing w:before="0" w:line="277" w:lineRule="exact"/>
              <w:rPr>
                <w:rFonts w:ascii="Times New Roman" w:hAnsi="Times New Roman" w:cs="Times New Roman"/>
                <w:sz w:val="24"/>
                <w:szCs w:val="24"/>
              </w:rPr>
            </w:pPr>
            <w:r w:rsidRPr="005352CF">
              <w:rPr>
                <w:rFonts w:ascii="Times New Roman" w:hAnsi="Times New Roman" w:cs="Times New Roman"/>
                <w:sz w:val="24"/>
                <w:szCs w:val="24"/>
              </w:rPr>
              <w:t>Classe IV</w:t>
            </w:r>
          </w:p>
        </w:tc>
        <w:tc>
          <w:tcPr>
            <w:tcW w:w="3969" w:type="dxa"/>
          </w:tcPr>
          <w:p w:rsidR="00034E00" w:rsidRPr="005352CF" w:rsidRDefault="00034E00" w:rsidP="005D3280">
            <w:pPr>
              <w:pStyle w:val="TableParagraph"/>
              <w:spacing w:before="0" w:line="277" w:lineRule="exact"/>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516.000</w:t>
            </w:r>
          </w:p>
        </w:tc>
      </w:tr>
      <w:tr w:rsidR="00034E00" w:rsidRPr="005352CF" w:rsidTr="005D3280">
        <w:trPr>
          <w:trHeight w:val="146"/>
        </w:trPr>
        <w:tc>
          <w:tcPr>
            <w:tcW w:w="452" w:type="dxa"/>
          </w:tcPr>
          <w:p w:rsidR="00034E00" w:rsidRPr="005352CF" w:rsidRDefault="00034E00" w:rsidP="005D3280">
            <w:pPr>
              <w:pStyle w:val="TableParagraph"/>
              <w:spacing w:before="2"/>
              <w:rPr>
                <w:rFonts w:ascii="Times New Roman" w:hAnsi="Times New Roman" w:cs="Times New Roman"/>
                <w:sz w:val="24"/>
                <w:szCs w:val="24"/>
              </w:rPr>
            </w:pPr>
          </w:p>
        </w:tc>
        <w:tc>
          <w:tcPr>
            <w:tcW w:w="1953" w:type="dxa"/>
          </w:tcPr>
          <w:p w:rsidR="00034E00" w:rsidRPr="005352CF" w:rsidRDefault="00034E00" w:rsidP="005D3280">
            <w:pPr>
              <w:pStyle w:val="TableParagraph"/>
              <w:spacing w:before="2"/>
              <w:rPr>
                <w:rFonts w:ascii="Times New Roman" w:hAnsi="Times New Roman" w:cs="Times New Roman"/>
                <w:sz w:val="24"/>
                <w:szCs w:val="24"/>
              </w:rPr>
            </w:pPr>
            <w:r w:rsidRPr="005352CF">
              <w:rPr>
                <w:rFonts w:ascii="Times New Roman" w:hAnsi="Times New Roman" w:cs="Times New Roman"/>
                <w:sz w:val="24"/>
                <w:szCs w:val="24"/>
              </w:rPr>
              <w:t>Classe V</w:t>
            </w:r>
          </w:p>
        </w:tc>
        <w:tc>
          <w:tcPr>
            <w:tcW w:w="3969" w:type="dxa"/>
          </w:tcPr>
          <w:p w:rsidR="00034E00" w:rsidRPr="005352CF" w:rsidRDefault="00034E00" w:rsidP="005D3280">
            <w:pPr>
              <w:pStyle w:val="TableParagraph"/>
              <w:spacing w:before="2"/>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999.999</w:t>
            </w:r>
          </w:p>
        </w:tc>
      </w:tr>
    </w:tbl>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Pr="006D5160" w:rsidRDefault="00034E00" w:rsidP="00034E00">
      <w:pPr>
        <w:autoSpaceDE w:val="0"/>
        <w:autoSpaceDN w:val="0"/>
        <w:adjustRightInd w:val="0"/>
        <w:jc w:val="both"/>
        <w:rPr>
          <w:color w:val="000000"/>
        </w:rPr>
      </w:pPr>
    </w:p>
    <w:p w:rsidR="00034E00" w:rsidRDefault="00034E00" w:rsidP="00034E00">
      <w:pPr>
        <w:pStyle w:val="Paragrafoelenco"/>
        <w:numPr>
          <w:ilvl w:val="0"/>
          <w:numId w:val="9"/>
        </w:numPr>
        <w:autoSpaceDE w:val="0"/>
        <w:autoSpaceDN w:val="0"/>
        <w:adjustRightInd w:val="0"/>
        <w:spacing w:after="0" w:line="240" w:lineRule="auto"/>
        <w:ind w:left="360"/>
        <w:contextualSpacing/>
        <w:jc w:val="both"/>
        <w:rPr>
          <w:rFonts w:ascii="Times New Roman" w:hAnsi="Times New Roman"/>
          <w:color w:val="000000"/>
        </w:rPr>
      </w:pPr>
      <w:r w:rsidRPr="005352CF">
        <w:rPr>
          <w:rFonts w:ascii="TimesNewRomanPS-BoldMT" w:hAnsi="TimesNewRomanPS-BoldMT" w:cs="TimesNewRomanPS-BoldMT"/>
          <w:b/>
          <w:bCs/>
          <w:color w:val="000000"/>
        </w:rPr>
        <w:t xml:space="preserve">OS 17: LINEE TELEFONICHE ED IMPIANTI DI TELEFONIA. </w:t>
      </w:r>
      <w:r w:rsidRPr="005352CF">
        <w:rPr>
          <w:rFonts w:ascii="Times New Roman" w:hAnsi="Times New Roman"/>
          <w:color w:val="000000"/>
        </w:rPr>
        <w:t xml:space="preserve">Riguarda la fornitura, il montaggio e la manutenzione o ristrutturazione di linee telefoniche esterne ed impianti di telecomunicazioni ad alta frequenza qualsiasi sia il loro grado di importanza, completi di ogni </w:t>
      </w:r>
      <w:r w:rsidRPr="005352CF">
        <w:rPr>
          <w:rFonts w:ascii="Times New Roman" w:hAnsi="Times New Roman"/>
          <w:color w:val="000000"/>
        </w:rPr>
        <w:lastRenderedPageBreak/>
        <w:t>connessa opera muraria, complementare o accessoria, da realizzarsi, separatamente dalla esecuzione di altri impianti, in opere generali che siano state già realizzate o siano in corso di costruzione.</w:t>
      </w:r>
    </w:p>
    <w:tbl>
      <w:tblPr>
        <w:tblStyle w:val="TableNormal"/>
        <w:tblpPr w:leftFromText="141" w:rightFromText="141" w:vertAnchor="text" w:horzAnchor="margin" w:tblpXSpec="center" w:tblpY="29"/>
        <w:tblW w:w="63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2"/>
        <w:gridCol w:w="1953"/>
        <w:gridCol w:w="3969"/>
      </w:tblGrid>
      <w:tr w:rsidR="00034E00" w:rsidRPr="005352CF" w:rsidTr="005D3280">
        <w:trPr>
          <w:trHeight w:val="146"/>
        </w:trPr>
        <w:tc>
          <w:tcPr>
            <w:tcW w:w="6374" w:type="dxa"/>
            <w:gridSpan w:val="3"/>
          </w:tcPr>
          <w:p w:rsidR="00034E00" w:rsidRPr="005352CF" w:rsidRDefault="00034E00" w:rsidP="005D3280">
            <w:pPr>
              <w:pStyle w:val="TableParagraph"/>
              <w:spacing w:before="2"/>
              <w:ind w:left="2038" w:right="2032"/>
              <w:jc w:val="center"/>
              <w:rPr>
                <w:rFonts w:ascii="Times New Roman" w:hAnsi="Times New Roman" w:cs="Times New Roman"/>
                <w:b/>
                <w:sz w:val="24"/>
                <w:szCs w:val="24"/>
              </w:rPr>
            </w:pPr>
            <w:r w:rsidRPr="005352CF">
              <w:rPr>
                <w:rFonts w:ascii="Times New Roman" w:hAnsi="Times New Roman" w:cs="Times New Roman"/>
                <w:b/>
                <w:sz w:val="24"/>
                <w:szCs w:val="24"/>
              </w:rPr>
              <w:t>LAVORI</w:t>
            </w:r>
          </w:p>
        </w:tc>
      </w:tr>
      <w:tr w:rsidR="00034E00" w:rsidRPr="005352CF" w:rsidTr="005D3280">
        <w:trPr>
          <w:trHeight w:val="143"/>
        </w:trPr>
        <w:tc>
          <w:tcPr>
            <w:tcW w:w="2405" w:type="dxa"/>
            <w:gridSpan w:val="2"/>
          </w:tcPr>
          <w:p w:rsidR="00034E00" w:rsidRPr="005352CF" w:rsidRDefault="00034E00" w:rsidP="005D3280">
            <w:pPr>
              <w:pStyle w:val="TableParagraph"/>
              <w:spacing w:before="0" w:line="277" w:lineRule="exact"/>
              <w:rPr>
                <w:rFonts w:ascii="Times New Roman" w:hAnsi="Times New Roman" w:cs="Times New Roman"/>
                <w:b/>
                <w:sz w:val="24"/>
                <w:szCs w:val="24"/>
              </w:rPr>
            </w:pPr>
            <w:r w:rsidRPr="005352CF">
              <w:rPr>
                <w:rFonts w:ascii="Times New Roman" w:hAnsi="Times New Roman" w:cs="Times New Roman"/>
                <w:b/>
                <w:sz w:val="24"/>
                <w:szCs w:val="24"/>
              </w:rPr>
              <w:t>Classi di importo</w:t>
            </w:r>
          </w:p>
        </w:tc>
        <w:tc>
          <w:tcPr>
            <w:tcW w:w="3969" w:type="dxa"/>
          </w:tcPr>
          <w:p w:rsidR="00034E00" w:rsidRPr="005352CF" w:rsidRDefault="00034E00" w:rsidP="005D3280">
            <w:pPr>
              <w:pStyle w:val="TableParagraph"/>
              <w:spacing w:before="0" w:line="277" w:lineRule="exact"/>
              <w:ind w:left="51" w:right="38"/>
              <w:jc w:val="center"/>
              <w:rPr>
                <w:rFonts w:ascii="Times New Roman" w:hAnsi="Times New Roman" w:cs="Times New Roman"/>
                <w:b/>
                <w:sz w:val="24"/>
                <w:szCs w:val="24"/>
              </w:rPr>
            </w:pPr>
            <w:r w:rsidRPr="005352CF">
              <w:rPr>
                <w:rFonts w:ascii="Times New Roman" w:hAnsi="Times New Roman" w:cs="Times New Roman"/>
                <w:b/>
                <w:sz w:val="24"/>
                <w:szCs w:val="24"/>
              </w:rPr>
              <w:t>Valori di riferimento in Euro</w:t>
            </w:r>
          </w:p>
        </w:tc>
      </w:tr>
      <w:tr w:rsidR="00034E00" w:rsidRPr="005352CF" w:rsidTr="005D3280">
        <w:trPr>
          <w:trHeight w:val="145"/>
        </w:trPr>
        <w:tc>
          <w:tcPr>
            <w:tcW w:w="452" w:type="dxa"/>
          </w:tcPr>
          <w:p w:rsidR="00034E00" w:rsidRPr="005352CF" w:rsidRDefault="00034E00" w:rsidP="005D3280">
            <w:pPr>
              <w:pStyle w:val="TableParagraph"/>
              <w:spacing w:before="2"/>
              <w:rPr>
                <w:rFonts w:ascii="Times New Roman" w:hAnsi="Times New Roman" w:cs="Times New Roman"/>
                <w:sz w:val="24"/>
                <w:szCs w:val="24"/>
              </w:rPr>
            </w:pPr>
          </w:p>
        </w:tc>
        <w:tc>
          <w:tcPr>
            <w:tcW w:w="1953" w:type="dxa"/>
          </w:tcPr>
          <w:p w:rsidR="00034E00" w:rsidRPr="005352CF" w:rsidRDefault="00034E00" w:rsidP="005D3280">
            <w:pPr>
              <w:pStyle w:val="TableParagraph"/>
              <w:spacing w:before="2"/>
              <w:rPr>
                <w:rFonts w:ascii="Times New Roman" w:hAnsi="Times New Roman" w:cs="Times New Roman"/>
                <w:sz w:val="24"/>
                <w:szCs w:val="24"/>
              </w:rPr>
            </w:pPr>
            <w:r w:rsidRPr="005352CF">
              <w:rPr>
                <w:rFonts w:ascii="Times New Roman" w:hAnsi="Times New Roman" w:cs="Times New Roman"/>
                <w:sz w:val="24"/>
                <w:szCs w:val="24"/>
              </w:rPr>
              <w:t>Classe I</w:t>
            </w:r>
          </w:p>
        </w:tc>
        <w:tc>
          <w:tcPr>
            <w:tcW w:w="3969" w:type="dxa"/>
          </w:tcPr>
          <w:p w:rsidR="00034E00" w:rsidRPr="005352CF" w:rsidRDefault="00034E00" w:rsidP="005D3280">
            <w:pPr>
              <w:pStyle w:val="TableParagraph"/>
              <w:spacing w:before="2"/>
              <w:ind w:left="51" w:right="35"/>
              <w:jc w:val="center"/>
              <w:rPr>
                <w:rFonts w:ascii="Times New Roman" w:hAnsi="Times New Roman" w:cs="Times New Roman"/>
                <w:sz w:val="24"/>
                <w:szCs w:val="24"/>
              </w:rPr>
            </w:pPr>
            <w:r w:rsidRPr="005352CF">
              <w:rPr>
                <w:rFonts w:ascii="Times New Roman" w:hAnsi="Times New Roman" w:cs="Times New Roman"/>
                <w:sz w:val="24"/>
                <w:szCs w:val="24"/>
              </w:rPr>
              <w:t>Inferiore a 50.000</w:t>
            </w:r>
          </w:p>
        </w:tc>
      </w:tr>
      <w:tr w:rsidR="00034E00" w:rsidRPr="005352CF" w:rsidTr="005D3280">
        <w:trPr>
          <w:trHeight w:val="143"/>
        </w:trPr>
        <w:tc>
          <w:tcPr>
            <w:tcW w:w="452" w:type="dxa"/>
          </w:tcPr>
          <w:p w:rsidR="00034E00" w:rsidRPr="005352CF" w:rsidRDefault="00034E00" w:rsidP="005D3280">
            <w:pPr>
              <w:pStyle w:val="TableParagraph"/>
              <w:spacing w:before="0" w:line="277" w:lineRule="exact"/>
              <w:rPr>
                <w:rFonts w:ascii="Times New Roman" w:hAnsi="Times New Roman" w:cs="Times New Roman"/>
                <w:sz w:val="24"/>
                <w:szCs w:val="24"/>
              </w:rPr>
            </w:pPr>
          </w:p>
        </w:tc>
        <w:tc>
          <w:tcPr>
            <w:tcW w:w="1953" w:type="dxa"/>
          </w:tcPr>
          <w:p w:rsidR="00034E00" w:rsidRPr="005352CF" w:rsidRDefault="00034E00" w:rsidP="005D3280">
            <w:pPr>
              <w:pStyle w:val="TableParagraph"/>
              <w:spacing w:before="0" w:line="277" w:lineRule="exact"/>
              <w:rPr>
                <w:rFonts w:ascii="Times New Roman" w:hAnsi="Times New Roman" w:cs="Times New Roman"/>
                <w:sz w:val="24"/>
                <w:szCs w:val="24"/>
              </w:rPr>
            </w:pPr>
            <w:r w:rsidRPr="005352CF">
              <w:rPr>
                <w:rFonts w:ascii="Times New Roman" w:hAnsi="Times New Roman" w:cs="Times New Roman"/>
                <w:sz w:val="24"/>
                <w:szCs w:val="24"/>
              </w:rPr>
              <w:t>Classe II</w:t>
            </w:r>
          </w:p>
        </w:tc>
        <w:tc>
          <w:tcPr>
            <w:tcW w:w="3969" w:type="dxa"/>
          </w:tcPr>
          <w:p w:rsidR="00034E00" w:rsidRPr="005352CF" w:rsidRDefault="00034E00" w:rsidP="005D3280">
            <w:pPr>
              <w:pStyle w:val="TableParagraph"/>
              <w:spacing w:before="0" w:line="277" w:lineRule="exact"/>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150.000</w:t>
            </w:r>
          </w:p>
        </w:tc>
      </w:tr>
      <w:tr w:rsidR="00034E00" w:rsidRPr="005352CF" w:rsidTr="005D3280">
        <w:trPr>
          <w:trHeight w:val="146"/>
        </w:trPr>
        <w:tc>
          <w:tcPr>
            <w:tcW w:w="452" w:type="dxa"/>
          </w:tcPr>
          <w:p w:rsidR="00034E00" w:rsidRPr="005352CF" w:rsidRDefault="00034E00" w:rsidP="005D3280">
            <w:pPr>
              <w:pStyle w:val="TableParagraph"/>
              <w:spacing w:before="2"/>
              <w:rPr>
                <w:rFonts w:ascii="Times New Roman" w:hAnsi="Times New Roman" w:cs="Times New Roman"/>
                <w:sz w:val="24"/>
                <w:szCs w:val="24"/>
              </w:rPr>
            </w:pPr>
          </w:p>
        </w:tc>
        <w:tc>
          <w:tcPr>
            <w:tcW w:w="1953" w:type="dxa"/>
          </w:tcPr>
          <w:p w:rsidR="00034E00" w:rsidRPr="005352CF" w:rsidRDefault="00034E00" w:rsidP="005D3280">
            <w:pPr>
              <w:pStyle w:val="TableParagraph"/>
              <w:spacing w:before="2"/>
              <w:rPr>
                <w:rFonts w:ascii="Times New Roman" w:hAnsi="Times New Roman" w:cs="Times New Roman"/>
                <w:sz w:val="24"/>
                <w:szCs w:val="24"/>
              </w:rPr>
            </w:pPr>
            <w:r w:rsidRPr="005352CF">
              <w:rPr>
                <w:rFonts w:ascii="Times New Roman" w:hAnsi="Times New Roman" w:cs="Times New Roman"/>
                <w:sz w:val="24"/>
                <w:szCs w:val="24"/>
              </w:rPr>
              <w:t>Classe III</w:t>
            </w:r>
          </w:p>
        </w:tc>
        <w:tc>
          <w:tcPr>
            <w:tcW w:w="3969" w:type="dxa"/>
          </w:tcPr>
          <w:p w:rsidR="00034E00" w:rsidRPr="005352CF" w:rsidRDefault="00034E00" w:rsidP="005D3280">
            <w:pPr>
              <w:pStyle w:val="TableParagraph"/>
              <w:spacing w:before="2"/>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258.000</w:t>
            </w:r>
          </w:p>
        </w:tc>
      </w:tr>
      <w:tr w:rsidR="00034E00" w:rsidRPr="005352CF" w:rsidTr="005D3280">
        <w:trPr>
          <w:trHeight w:val="143"/>
        </w:trPr>
        <w:tc>
          <w:tcPr>
            <w:tcW w:w="452" w:type="dxa"/>
          </w:tcPr>
          <w:p w:rsidR="00034E00" w:rsidRPr="005352CF" w:rsidRDefault="00034E00" w:rsidP="005D3280">
            <w:pPr>
              <w:pStyle w:val="TableParagraph"/>
              <w:spacing w:before="0" w:line="277" w:lineRule="exact"/>
              <w:rPr>
                <w:rFonts w:ascii="Times New Roman" w:hAnsi="Times New Roman" w:cs="Times New Roman"/>
                <w:sz w:val="24"/>
                <w:szCs w:val="24"/>
              </w:rPr>
            </w:pPr>
          </w:p>
        </w:tc>
        <w:tc>
          <w:tcPr>
            <w:tcW w:w="1953" w:type="dxa"/>
          </w:tcPr>
          <w:p w:rsidR="00034E00" w:rsidRPr="005352CF" w:rsidRDefault="00034E00" w:rsidP="005D3280">
            <w:pPr>
              <w:pStyle w:val="TableParagraph"/>
              <w:spacing w:before="0" w:line="277" w:lineRule="exact"/>
              <w:rPr>
                <w:rFonts w:ascii="Times New Roman" w:hAnsi="Times New Roman" w:cs="Times New Roman"/>
                <w:sz w:val="24"/>
                <w:szCs w:val="24"/>
              </w:rPr>
            </w:pPr>
            <w:r w:rsidRPr="005352CF">
              <w:rPr>
                <w:rFonts w:ascii="Times New Roman" w:hAnsi="Times New Roman" w:cs="Times New Roman"/>
                <w:sz w:val="24"/>
                <w:szCs w:val="24"/>
              </w:rPr>
              <w:t>Classe IV</w:t>
            </w:r>
          </w:p>
        </w:tc>
        <w:tc>
          <w:tcPr>
            <w:tcW w:w="3969" w:type="dxa"/>
          </w:tcPr>
          <w:p w:rsidR="00034E00" w:rsidRPr="005352CF" w:rsidRDefault="00034E00" w:rsidP="005D3280">
            <w:pPr>
              <w:pStyle w:val="TableParagraph"/>
              <w:spacing w:before="0" w:line="277" w:lineRule="exact"/>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516.000</w:t>
            </w:r>
          </w:p>
        </w:tc>
      </w:tr>
      <w:tr w:rsidR="00034E00" w:rsidRPr="005352CF" w:rsidTr="005D3280">
        <w:trPr>
          <w:trHeight w:val="146"/>
        </w:trPr>
        <w:tc>
          <w:tcPr>
            <w:tcW w:w="452" w:type="dxa"/>
          </w:tcPr>
          <w:p w:rsidR="00034E00" w:rsidRPr="005352CF" w:rsidRDefault="00034E00" w:rsidP="005D3280">
            <w:pPr>
              <w:pStyle w:val="TableParagraph"/>
              <w:spacing w:before="2"/>
              <w:rPr>
                <w:rFonts w:ascii="Times New Roman" w:hAnsi="Times New Roman" w:cs="Times New Roman"/>
                <w:sz w:val="24"/>
                <w:szCs w:val="24"/>
              </w:rPr>
            </w:pPr>
          </w:p>
        </w:tc>
        <w:tc>
          <w:tcPr>
            <w:tcW w:w="1953" w:type="dxa"/>
          </w:tcPr>
          <w:p w:rsidR="00034E00" w:rsidRPr="005352CF" w:rsidRDefault="00034E00" w:rsidP="005D3280">
            <w:pPr>
              <w:pStyle w:val="TableParagraph"/>
              <w:spacing w:before="2"/>
              <w:rPr>
                <w:rFonts w:ascii="Times New Roman" w:hAnsi="Times New Roman" w:cs="Times New Roman"/>
                <w:sz w:val="24"/>
                <w:szCs w:val="24"/>
              </w:rPr>
            </w:pPr>
            <w:r w:rsidRPr="005352CF">
              <w:rPr>
                <w:rFonts w:ascii="Times New Roman" w:hAnsi="Times New Roman" w:cs="Times New Roman"/>
                <w:sz w:val="24"/>
                <w:szCs w:val="24"/>
              </w:rPr>
              <w:t>Classe V</w:t>
            </w:r>
          </w:p>
        </w:tc>
        <w:tc>
          <w:tcPr>
            <w:tcW w:w="3969" w:type="dxa"/>
          </w:tcPr>
          <w:p w:rsidR="00034E00" w:rsidRPr="005352CF" w:rsidRDefault="00034E00" w:rsidP="005D3280">
            <w:pPr>
              <w:pStyle w:val="TableParagraph"/>
              <w:spacing w:before="2"/>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999.999</w:t>
            </w:r>
          </w:p>
        </w:tc>
      </w:tr>
    </w:tbl>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Pr="006D5160" w:rsidRDefault="00034E00" w:rsidP="00034E00">
      <w:pPr>
        <w:autoSpaceDE w:val="0"/>
        <w:autoSpaceDN w:val="0"/>
        <w:adjustRightInd w:val="0"/>
        <w:jc w:val="both"/>
        <w:rPr>
          <w:color w:val="000000"/>
        </w:rPr>
      </w:pPr>
    </w:p>
    <w:p w:rsidR="00034E00" w:rsidRDefault="00034E00" w:rsidP="00034E00">
      <w:pPr>
        <w:pStyle w:val="Paragrafoelenco"/>
        <w:numPr>
          <w:ilvl w:val="0"/>
          <w:numId w:val="9"/>
        </w:numPr>
        <w:autoSpaceDE w:val="0"/>
        <w:autoSpaceDN w:val="0"/>
        <w:adjustRightInd w:val="0"/>
        <w:spacing w:after="0" w:line="240" w:lineRule="auto"/>
        <w:ind w:left="360"/>
        <w:contextualSpacing/>
        <w:jc w:val="both"/>
        <w:rPr>
          <w:rFonts w:ascii="Times New Roman" w:hAnsi="Times New Roman"/>
          <w:color w:val="000000"/>
        </w:rPr>
      </w:pPr>
      <w:r w:rsidRPr="005352CF">
        <w:rPr>
          <w:rFonts w:ascii="TimesNewRomanPS-BoldMT" w:hAnsi="TimesNewRomanPS-BoldMT" w:cs="TimesNewRomanPS-BoldMT"/>
          <w:b/>
          <w:bCs/>
          <w:color w:val="000000"/>
        </w:rPr>
        <w:t xml:space="preserve">OS 19: IMPIANTI DI RETI DI TELECOMUNICAZIONE E DI TRASMISSIONE DATI. </w:t>
      </w:r>
      <w:r w:rsidRPr="005352CF">
        <w:rPr>
          <w:rFonts w:ascii="Times New Roman" w:hAnsi="Times New Roman"/>
          <w:color w:val="000000"/>
        </w:rPr>
        <w:t>Riguarda la fornitura, il montaggio e la manutenzione o ristrutturazione di impianti di commutazione per reti pubbliche o private, locali o interurbane, di telecomunicazione per telefonia, telex, dati e video su cavi in rame, su cavi in fibra ottica, su mezzi radioelettrici, su satelliti telefonici, radiotelefonici, televisivi e reti di trasmissione dati esimili, qualsiasi sia il loro grado di importanza, completi di ogni connessa opera muraria, complementare o accessoria, da realizzarsi, separatamente dalla esecuzione di altri impianti, in opere generali che siano state già realizzate o siano in corso di costruzione.</w:t>
      </w:r>
    </w:p>
    <w:tbl>
      <w:tblPr>
        <w:tblStyle w:val="TableNormal"/>
        <w:tblpPr w:leftFromText="141" w:rightFromText="141" w:vertAnchor="text" w:horzAnchor="margin" w:tblpXSpec="center" w:tblpY="29"/>
        <w:tblW w:w="63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2"/>
        <w:gridCol w:w="1953"/>
        <w:gridCol w:w="3969"/>
      </w:tblGrid>
      <w:tr w:rsidR="00034E00" w:rsidRPr="005352CF" w:rsidTr="005D3280">
        <w:trPr>
          <w:trHeight w:val="146"/>
        </w:trPr>
        <w:tc>
          <w:tcPr>
            <w:tcW w:w="6374" w:type="dxa"/>
            <w:gridSpan w:val="3"/>
          </w:tcPr>
          <w:p w:rsidR="00034E00" w:rsidRPr="005352CF" w:rsidRDefault="00034E00" w:rsidP="005D3280">
            <w:pPr>
              <w:pStyle w:val="TableParagraph"/>
              <w:spacing w:before="2"/>
              <w:ind w:left="2038" w:right="2032"/>
              <w:jc w:val="center"/>
              <w:rPr>
                <w:rFonts w:ascii="Times New Roman" w:hAnsi="Times New Roman" w:cs="Times New Roman"/>
                <w:b/>
                <w:sz w:val="24"/>
                <w:szCs w:val="24"/>
              </w:rPr>
            </w:pPr>
            <w:r w:rsidRPr="005352CF">
              <w:rPr>
                <w:rFonts w:ascii="Times New Roman" w:hAnsi="Times New Roman" w:cs="Times New Roman"/>
                <w:b/>
                <w:sz w:val="24"/>
                <w:szCs w:val="24"/>
              </w:rPr>
              <w:t>LAVORI</w:t>
            </w:r>
          </w:p>
        </w:tc>
      </w:tr>
      <w:tr w:rsidR="00034E00" w:rsidRPr="005352CF" w:rsidTr="005D3280">
        <w:trPr>
          <w:trHeight w:val="143"/>
        </w:trPr>
        <w:tc>
          <w:tcPr>
            <w:tcW w:w="2405" w:type="dxa"/>
            <w:gridSpan w:val="2"/>
          </w:tcPr>
          <w:p w:rsidR="00034E00" w:rsidRPr="005352CF" w:rsidRDefault="00034E00" w:rsidP="005D3280">
            <w:pPr>
              <w:pStyle w:val="TableParagraph"/>
              <w:spacing w:before="0" w:line="277" w:lineRule="exact"/>
              <w:rPr>
                <w:rFonts w:ascii="Times New Roman" w:hAnsi="Times New Roman" w:cs="Times New Roman"/>
                <w:b/>
                <w:sz w:val="24"/>
                <w:szCs w:val="24"/>
              </w:rPr>
            </w:pPr>
            <w:r w:rsidRPr="005352CF">
              <w:rPr>
                <w:rFonts w:ascii="Times New Roman" w:hAnsi="Times New Roman" w:cs="Times New Roman"/>
                <w:b/>
                <w:sz w:val="24"/>
                <w:szCs w:val="24"/>
              </w:rPr>
              <w:t>Classi di importo</w:t>
            </w:r>
          </w:p>
        </w:tc>
        <w:tc>
          <w:tcPr>
            <w:tcW w:w="3969" w:type="dxa"/>
          </w:tcPr>
          <w:p w:rsidR="00034E00" w:rsidRPr="005352CF" w:rsidRDefault="00034E00" w:rsidP="005D3280">
            <w:pPr>
              <w:pStyle w:val="TableParagraph"/>
              <w:spacing w:before="0" w:line="277" w:lineRule="exact"/>
              <w:ind w:left="51" w:right="38"/>
              <w:jc w:val="center"/>
              <w:rPr>
                <w:rFonts w:ascii="Times New Roman" w:hAnsi="Times New Roman" w:cs="Times New Roman"/>
                <w:b/>
                <w:sz w:val="24"/>
                <w:szCs w:val="24"/>
              </w:rPr>
            </w:pPr>
            <w:r w:rsidRPr="005352CF">
              <w:rPr>
                <w:rFonts w:ascii="Times New Roman" w:hAnsi="Times New Roman" w:cs="Times New Roman"/>
                <w:b/>
                <w:sz w:val="24"/>
                <w:szCs w:val="24"/>
              </w:rPr>
              <w:t>Valori di riferimento in Euro</w:t>
            </w:r>
          </w:p>
        </w:tc>
      </w:tr>
      <w:tr w:rsidR="00034E00" w:rsidRPr="005352CF" w:rsidTr="005D3280">
        <w:trPr>
          <w:trHeight w:val="145"/>
        </w:trPr>
        <w:tc>
          <w:tcPr>
            <w:tcW w:w="452" w:type="dxa"/>
          </w:tcPr>
          <w:p w:rsidR="00034E00" w:rsidRPr="005352CF" w:rsidRDefault="00034E00" w:rsidP="005D3280">
            <w:pPr>
              <w:pStyle w:val="TableParagraph"/>
              <w:spacing w:before="2"/>
              <w:rPr>
                <w:rFonts w:ascii="Times New Roman" w:hAnsi="Times New Roman" w:cs="Times New Roman"/>
                <w:sz w:val="24"/>
                <w:szCs w:val="24"/>
              </w:rPr>
            </w:pPr>
          </w:p>
        </w:tc>
        <w:tc>
          <w:tcPr>
            <w:tcW w:w="1953" w:type="dxa"/>
          </w:tcPr>
          <w:p w:rsidR="00034E00" w:rsidRPr="005352CF" w:rsidRDefault="00034E00" w:rsidP="005D3280">
            <w:pPr>
              <w:pStyle w:val="TableParagraph"/>
              <w:spacing w:before="2"/>
              <w:rPr>
                <w:rFonts w:ascii="Times New Roman" w:hAnsi="Times New Roman" w:cs="Times New Roman"/>
                <w:sz w:val="24"/>
                <w:szCs w:val="24"/>
              </w:rPr>
            </w:pPr>
            <w:r w:rsidRPr="005352CF">
              <w:rPr>
                <w:rFonts w:ascii="Times New Roman" w:hAnsi="Times New Roman" w:cs="Times New Roman"/>
                <w:sz w:val="24"/>
                <w:szCs w:val="24"/>
              </w:rPr>
              <w:t>Classe I</w:t>
            </w:r>
          </w:p>
        </w:tc>
        <w:tc>
          <w:tcPr>
            <w:tcW w:w="3969" w:type="dxa"/>
          </w:tcPr>
          <w:p w:rsidR="00034E00" w:rsidRPr="005352CF" w:rsidRDefault="00034E00" w:rsidP="005D3280">
            <w:pPr>
              <w:pStyle w:val="TableParagraph"/>
              <w:spacing w:before="2"/>
              <w:ind w:left="51" w:right="35"/>
              <w:jc w:val="center"/>
              <w:rPr>
                <w:rFonts w:ascii="Times New Roman" w:hAnsi="Times New Roman" w:cs="Times New Roman"/>
                <w:sz w:val="24"/>
                <w:szCs w:val="24"/>
              </w:rPr>
            </w:pPr>
            <w:r w:rsidRPr="005352CF">
              <w:rPr>
                <w:rFonts w:ascii="Times New Roman" w:hAnsi="Times New Roman" w:cs="Times New Roman"/>
                <w:sz w:val="24"/>
                <w:szCs w:val="24"/>
              </w:rPr>
              <w:t>Inferiore a 50.000</w:t>
            </w:r>
          </w:p>
        </w:tc>
      </w:tr>
      <w:tr w:rsidR="00034E00" w:rsidRPr="005352CF" w:rsidTr="005D3280">
        <w:trPr>
          <w:trHeight w:val="143"/>
        </w:trPr>
        <w:tc>
          <w:tcPr>
            <w:tcW w:w="452" w:type="dxa"/>
          </w:tcPr>
          <w:p w:rsidR="00034E00" w:rsidRPr="005352CF" w:rsidRDefault="00034E00" w:rsidP="005D3280">
            <w:pPr>
              <w:pStyle w:val="TableParagraph"/>
              <w:spacing w:before="0" w:line="277" w:lineRule="exact"/>
              <w:rPr>
                <w:rFonts w:ascii="Times New Roman" w:hAnsi="Times New Roman" w:cs="Times New Roman"/>
                <w:sz w:val="24"/>
                <w:szCs w:val="24"/>
              </w:rPr>
            </w:pPr>
          </w:p>
        </w:tc>
        <w:tc>
          <w:tcPr>
            <w:tcW w:w="1953" w:type="dxa"/>
          </w:tcPr>
          <w:p w:rsidR="00034E00" w:rsidRPr="005352CF" w:rsidRDefault="00034E00" w:rsidP="005D3280">
            <w:pPr>
              <w:pStyle w:val="TableParagraph"/>
              <w:spacing w:before="0" w:line="277" w:lineRule="exact"/>
              <w:rPr>
                <w:rFonts w:ascii="Times New Roman" w:hAnsi="Times New Roman" w:cs="Times New Roman"/>
                <w:sz w:val="24"/>
                <w:szCs w:val="24"/>
              </w:rPr>
            </w:pPr>
            <w:r w:rsidRPr="005352CF">
              <w:rPr>
                <w:rFonts w:ascii="Times New Roman" w:hAnsi="Times New Roman" w:cs="Times New Roman"/>
                <w:sz w:val="24"/>
                <w:szCs w:val="24"/>
              </w:rPr>
              <w:t>Classe II</w:t>
            </w:r>
          </w:p>
        </w:tc>
        <w:tc>
          <w:tcPr>
            <w:tcW w:w="3969" w:type="dxa"/>
          </w:tcPr>
          <w:p w:rsidR="00034E00" w:rsidRPr="005352CF" w:rsidRDefault="00034E00" w:rsidP="005D3280">
            <w:pPr>
              <w:pStyle w:val="TableParagraph"/>
              <w:spacing w:before="0" w:line="277" w:lineRule="exact"/>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150.000</w:t>
            </w:r>
          </w:p>
        </w:tc>
      </w:tr>
      <w:tr w:rsidR="00034E00" w:rsidRPr="005352CF" w:rsidTr="005D3280">
        <w:trPr>
          <w:trHeight w:val="146"/>
        </w:trPr>
        <w:tc>
          <w:tcPr>
            <w:tcW w:w="452" w:type="dxa"/>
          </w:tcPr>
          <w:p w:rsidR="00034E00" w:rsidRPr="005352CF" w:rsidRDefault="00034E00" w:rsidP="005D3280">
            <w:pPr>
              <w:pStyle w:val="TableParagraph"/>
              <w:spacing w:before="2"/>
              <w:rPr>
                <w:rFonts w:ascii="Times New Roman" w:hAnsi="Times New Roman" w:cs="Times New Roman"/>
                <w:sz w:val="24"/>
                <w:szCs w:val="24"/>
              </w:rPr>
            </w:pPr>
          </w:p>
        </w:tc>
        <w:tc>
          <w:tcPr>
            <w:tcW w:w="1953" w:type="dxa"/>
          </w:tcPr>
          <w:p w:rsidR="00034E00" w:rsidRPr="005352CF" w:rsidRDefault="00034E00" w:rsidP="005D3280">
            <w:pPr>
              <w:pStyle w:val="TableParagraph"/>
              <w:spacing w:before="2"/>
              <w:rPr>
                <w:rFonts w:ascii="Times New Roman" w:hAnsi="Times New Roman" w:cs="Times New Roman"/>
                <w:sz w:val="24"/>
                <w:szCs w:val="24"/>
              </w:rPr>
            </w:pPr>
            <w:r w:rsidRPr="005352CF">
              <w:rPr>
                <w:rFonts w:ascii="Times New Roman" w:hAnsi="Times New Roman" w:cs="Times New Roman"/>
                <w:sz w:val="24"/>
                <w:szCs w:val="24"/>
              </w:rPr>
              <w:t>Classe III</w:t>
            </w:r>
          </w:p>
        </w:tc>
        <w:tc>
          <w:tcPr>
            <w:tcW w:w="3969" w:type="dxa"/>
          </w:tcPr>
          <w:p w:rsidR="00034E00" w:rsidRPr="005352CF" w:rsidRDefault="00034E00" w:rsidP="005D3280">
            <w:pPr>
              <w:pStyle w:val="TableParagraph"/>
              <w:spacing w:before="2"/>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258.000</w:t>
            </w:r>
          </w:p>
        </w:tc>
      </w:tr>
      <w:tr w:rsidR="00034E00" w:rsidRPr="005352CF" w:rsidTr="005D3280">
        <w:trPr>
          <w:trHeight w:val="143"/>
        </w:trPr>
        <w:tc>
          <w:tcPr>
            <w:tcW w:w="452" w:type="dxa"/>
          </w:tcPr>
          <w:p w:rsidR="00034E00" w:rsidRPr="005352CF" w:rsidRDefault="00034E00" w:rsidP="005D3280">
            <w:pPr>
              <w:pStyle w:val="TableParagraph"/>
              <w:spacing w:before="0" w:line="277" w:lineRule="exact"/>
              <w:rPr>
                <w:rFonts w:ascii="Times New Roman" w:hAnsi="Times New Roman" w:cs="Times New Roman"/>
                <w:sz w:val="24"/>
                <w:szCs w:val="24"/>
              </w:rPr>
            </w:pPr>
          </w:p>
        </w:tc>
        <w:tc>
          <w:tcPr>
            <w:tcW w:w="1953" w:type="dxa"/>
          </w:tcPr>
          <w:p w:rsidR="00034E00" w:rsidRPr="005352CF" w:rsidRDefault="00034E00" w:rsidP="005D3280">
            <w:pPr>
              <w:pStyle w:val="TableParagraph"/>
              <w:spacing w:before="0" w:line="277" w:lineRule="exact"/>
              <w:rPr>
                <w:rFonts w:ascii="Times New Roman" w:hAnsi="Times New Roman" w:cs="Times New Roman"/>
                <w:sz w:val="24"/>
                <w:szCs w:val="24"/>
              </w:rPr>
            </w:pPr>
            <w:r w:rsidRPr="005352CF">
              <w:rPr>
                <w:rFonts w:ascii="Times New Roman" w:hAnsi="Times New Roman" w:cs="Times New Roman"/>
                <w:sz w:val="24"/>
                <w:szCs w:val="24"/>
              </w:rPr>
              <w:t>Classe IV</w:t>
            </w:r>
          </w:p>
        </w:tc>
        <w:tc>
          <w:tcPr>
            <w:tcW w:w="3969" w:type="dxa"/>
          </w:tcPr>
          <w:p w:rsidR="00034E00" w:rsidRPr="005352CF" w:rsidRDefault="00034E00" w:rsidP="005D3280">
            <w:pPr>
              <w:pStyle w:val="TableParagraph"/>
              <w:spacing w:before="0" w:line="277" w:lineRule="exact"/>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516.000</w:t>
            </w:r>
          </w:p>
        </w:tc>
      </w:tr>
      <w:tr w:rsidR="00034E00" w:rsidRPr="005352CF" w:rsidTr="005D3280">
        <w:trPr>
          <w:trHeight w:val="146"/>
        </w:trPr>
        <w:tc>
          <w:tcPr>
            <w:tcW w:w="452" w:type="dxa"/>
          </w:tcPr>
          <w:p w:rsidR="00034E00" w:rsidRPr="005352CF" w:rsidRDefault="00034E00" w:rsidP="005D3280">
            <w:pPr>
              <w:pStyle w:val="TableParagraph"/>
              <w:spacing w:before="2"/>
              <w:rPr>
                <w:rFonts w:ascii="Times New Roman" w:hAnsi="Times New Roman" w:cs="Times New Roman"/>
                <w:sz w:val="24"/>
                <w:szCs w:val="24"/>
              </w:rPr>
            </w:pPr>
          </w:p>
        </w:tc>
        <w:tc>
          <w:tcPr>
            <w:tcW w:w="1953" w:type="dxa"/>
          </w:tcPr>
          <w:p w:rsidR="00034E00" w:rsidRPr="005352CF" w:rsidRDefault="00034E00" w:rsidP="005D3280">
            <w:pPr>
              <w:pStyle w:val="TableParagraph"/>
              <w:spacing w:before="2"/>
              <w:rPr>
                <w:rFonts w:ascii="Times New Roman" w:hAnsi="Times New Roman" w:cs="Times New Roman"/>
                <w:sz w:val="24"/>
                <w:szCs w:val="24"/>
              </w:rPr>
            </w:pPr>
            <w:r w:rsidRPr="005352CF">
              <w:rPr>
                <w:rFonts w:ascii="Times New Roman" w:hAnsi="Times New Roman" w:cs="Times New Roman"/>
                <w:sz w:val="24"/>
                <w:szCs w:val="24"/>
              </w:rPr>
              <w:t>Classe V</w:t>
            </w:r>
          </w:p>
        </w:tc>
        <w:tc>
          <w:tcPr>
            <w:tcW w:w="3969" w:type="dxa"/>
          </w:tcPr>
          <w:p w:rsidR="00034E00" w:rsidRPr="005352CF" w:rsidRDefault="00034E00" w:rsidP="005D3280">
            <w:pPr>
              <w:pStyle w:val="TableParagraph"/>
              <w:spacing w:before="2"/>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999.999</w:t>
            </w:r>
          </w:p>
        </w:tc>
      </w:tr>
    </w:tbl>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Pr="006D5160" w:rsidRDefault="00034E00" w:rsidP="00034E00">
      <w:pPr>
        <w:autoSpaceDE w:val="0"/>
        <w:autoSpaceDN w:val="0"/>
        <w:adjustRightInd w:val="0"/>
        <w:jc w:val="both"/>
        <w:rPr>
          <w:color w:val="000000"/>
        </w:rPr>
      </w:pPr>
    </w:p>
    <w:p w:rsidR="00034E00" w:rsidRDefault="00034E00" w:rsidP="00034E00">
      <w:pPr>
        <w:pStyle w:val="Paragrafoelenco"/>
        <w:numPr>
          <w:ilvl w:val="0"/>
          <w:numId w:val="9"/>
        </w:numPr>
        <w:autoSpaceDE w:val="0"/>
        <w:autoSpaceDN w:val="0"/>
        <w:adjustRightInd w:val="0"/>
        <w:spacing w:after="0" w:line="240" w:lineRule="auto"/>
        <w:ind w:left="360"/>
        <w:contextualSpacing/>
        <w:jc w:val="both"/>
        <w:rPr>
          <w:rFonts w:ascii="Times New Roman" w:hAnsi="Times New Roman"/>
          <w:color w:val="000000"/>
        </w:rPr>
      </w:pPr>
      <w:r w:rsidRPr="005352CF">
        <w:rPr>
          <w:rFonts w:ascii="TimesNewRomanPS-BoldMT" w:hAnsi="TimesNewRomanPS-BoldMT" w:cs="TimesNewRomanPS-BoldMT"/>
          <w:b/>
          <w:bCs/>
          <w:color w:val="000000"/>
        </w:rPr>
        <w:t xml:space="preserve">OS 24: VERDE E ARREDO URBANO. </w:t>
      </w:r>
      <w:r w:rsidRPr="005352CF">
        <w:rPr>
          <w:rFonts w:ascii="Times New Roman" w:hAnsi="Times New Roman"/>
          <w:color w:val="000000"/>
        </w:rPr>
        <w:t>Riguarda la costruzione, il montaggio e la manutenzione di elementi non costituenti impianti tecnologici che sono necessari per la realizzazione e la manutenzione del verde urbano. Comprende in via esemplificativa sistemazioni paesaggistiche, verde attrezzato, recinzioni.</w:t>
      </w:r>
    </w:p>
    <w:tbl>
      <w:tblPr>
        <w:tblStyle w:val="TableNormal"/>
        <w:tblpPr w:leftFromText="141" w:rightFromText="141" w:vertAnchor="text" w:horzAnchor="margin" w:tblpXSpec="center" w:tblpY="29"/>
        <w:tblW w:w="63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2"/>
        <w:gridCol w:w="1953"/>
        <w:gridCol w:w="3969"/>
      </w:tblGrid>
      <w:tr w:rsidR="00034E00" w:rsidRPr="005352CF" w:rsidTr="005D3280">
        <w:trPr>
          <w:trHeight w:val="146"/>
        </w:trPr>
        <w:tc>
          <w:tcPr>
            <w:tcW w:w="6374" w:type="dxa"/>
            <w:gridSpan w:val="3"/>
          </w:tcPr>
          <w:p w:rsidR="00034E00" w:rsidRPr="005352CF" w:rsidRDefault="00034E00" w:rsidP="005D3280">
            <w:pPr>
              <w:pStyle w:val="TableParagraph"/>
              <w:spacing w:before="2"/>
              <w:ind w:left="2038" w:right="2032"/>
              <w:jc w:val="center"/>
              <w:rPr>
                <w:rFonts w:ascii="Times New Roman" w:hAnsi="Times New Roman" w:cs="Times New Roman"/>
                <w:b/>
                <w:sz w:val="24"/>
                <w:szCs w:val="24"/>
              </w:rPr>
            </w:pPr>
            <w:r w:rsidRPr="005352CF">
              <w:rPr>
                <w:rFonts w:ascii="Times New Roman" w:hAnsi="Times New Roman" w:cs="Times New Roman"/>
                <w:b/>
                <w:sz w:val="24"/>
                <w:szCs w:val="24"/>
              </w:rPr>
              <w:t>LAVORI</w:t>
            </w:r>
          </w:p>
        </w:tc>
      </w:tr>
      <w:tr w:rsidR="00034E00" w:rsidRPr="005352CF" w:rsidTr="005D3280">
        <w:trPr>
          <w:trHeight w:val="143"/>
        </w:trPr>
        <w:tc>
          <w:tcPr>
            <w:tcW w:w="2405" w:type="dxa"/>
            <w:gridSpan w:val="2"/>
          </w:tcPr>
          <w:p w:rsidR="00034E00" w:rsidRPr="005352CF" w:rsidRDefault="00034E00" w:rsidP="005D3280">
            <w:pPr>
              <w:pStyle w:val="TableParagraph"/>
              <w:spacing w:before="0" w:line="277" w:lineRule="exact"/>
              <w:rPr>
                <w:rFonts w:ascii="Times New Roman" w:hAnsi="Times New Roman" w:cs="Times New Roman"/>
                <w:b/>
                <w:sz w:val="24"/>
                <w:szCs w:val="24"/>
              </w:rPr>
            </w:pPr>
            <w:r w:rsidRPr="005352CF">
              <w:rPr>
                <w:rFonts w:ascii="Times New Roman" w:hAnsi="Times New Roman" w:cs="Times New Roman"/>
                <w:b/>
                <w:sz w:val="24"/>
                <w:szCs w:val="24"/>
              </w:rPr>
              <w:t>Classi di importo</w:t>
            </w:r>
          </w:p>
        </w:tc>
        <w:tc>
          <w:tcPr>
            <w:tcW w:w="3969" w:type="dxa"/>
          </w:tcPr>
          <w:p w:rsidR="00034E00" w:rsidRPr="005352CF" w:rsidRDefault="00034E00" w:rsidP="005D3280">
            <w:pPr>
              <w:pStyle w:val="TableParagraph"/>
              <w:spacing w:before="0" w:line="277" w:lineRule="exact"/>
              <w:ind w:left="51" w:right="38"/>
              <w:jc w:val="center"/>
              <w:rPr>
                <w:rFonts w:ascii="Times New Roman" w:hAnsi="Times New Roman" w:cs="Times New Roman"/>
                <w:b/>
                <w:sz w:val="24"/>
                <w:szCs w:val="24"/>
              </w:rPr>
            </w:pPr>
            <w:r w:rsidRPr="005352CF">
              <w:rPr>
                <w:rFonts w:ascii="Times New Roman" w:hAnsi="Times New Roman" w:cs="Times New Roman"/>
                <w:b/>
                <w:sz w:val="24"/>
                <w:szCs w:val="24"/>
              </w:rPr>
              <w:t>Valori di riferimento in Euro</w:t>
            </w:r>
          </w:p>
        </w:tc>
      </w:tr>
      <w:tr w:rsidR="00034E00" w:rsidRPr="005352CF" w:rsidTr="005D3280">
        <w:trPr>
          <w:trHeight w:val="145"/>
        </w:trPr>
        <w:tc>
          <w:tcPr>
            <w:tcW w:w="452" w:type="dxa"/>
          </w:tcPr>
          <w:p w:rsidR="00034E00" w:rsidRPr="005352CF" w:rsidRDefault="00034E00" w:rsidP="005D3280">
            <w:pPr>
              <w:pStyle w:val="TableParagraph"/>
              <w:spacing w:before="2"/>
              <w:rPr>
                <w:rFonts w:ascii="Times New Roman" w:hAnsi="Times New Roman" w:cs="Times New Roman"/>
                <w:sz w:val="24"/>
                <w:szCs w:val="24"/>
              </w:rPr>
            </w:pPr>
          </w:p>
        </w:tc>
        <w:tc>
          <w:tcPr>
            <w:tcW w:w="1953" w:type="dxa"/>
          </w:tcPr>
          <w:p w:rsidR="00034E00" w:rsidRPr="005352CF" w:rsidRDefault="00034E00" w:rsidP="005D3280">
            <w:pPr>
              <w:pStyle w:val="TableParagraph"/>
              <w:spacing w:before="2"/>
              <w:rPr>
                <w:rFonts w:ascii="Times New Roman" w:hAnsi="Times New Roman" w:cs="Times New Roman"/>
                <w:sz w:val="24"/>
                <w:szCs w:val="24"/>
              </w:rPr>
            </w:pPr>
            <w:r w:rsidRPr="005352CF">
              <w:rPr>
                <w:rFonts w:ascii="Times New Roman" w:hAnsi="Times New Roman" w:cs="Times New Roman"/>
                <w:sz w:val="24"/>
                <w:szCs w:val="24"/>
              </w:rPr>
              <w:t>Classe I</w:t>
            </w:r>
          </w:p>
        </w:tc>
        <w:tc>
          <w:tcPr>
            <w:tcW w:w="3969" w:type="dxa"/>
          </w:tcPr>
          <w:p w:rsidR="00034E00" w:rsidRPr="005352CF" w:rsidRDefault="00034E00" w:rsidP="005D3280">
            <w:pPr>
              <w:pStyle w:val="TableParagraph"/>
              <w:spacing w:before="2"/>
              <w:ind w:left="51" w:right="35"/>
              <w:jc w:val="center"/>
              <w:rPr>
                <w:rFonts w:ascii="Times New Roman" w:hAnsi="Times New Roman" w:cs="Times New Roman"/>
                <w:sz w:val="24"/>
                <w:szCs w:val="24"/>
              </w:rPr>
            </w:pPr>
            <w:r w:rsidRPr="005352CF">
              <w:rPr>
                <w:rFonts w:ascii="Times New Roman" w:hAnsi="Times New Roman" w:cs="Times New Roman"/>
                <w:sz w:val="24"/>
                <w:szCs w:val="24"/>
              </w:rPr>
              <w:t>Inferiore a 50.000</w:t>
            </w:r>
          </w:p>
        </w:tc>
      </w:tr>
      <w:tr w:rsidR="00034E00" w:rsidRPr="005352CF" w:rsidTr="005D3280">
        <w:trPr>
          <w:trHeight w:val="143"/>
        </w:trPr>
        <w:tc>
          <w:tcPr>
            <w:tcW w:w="452" w:type="dxa"/>
          </w:tcPr>
          <w:p w:rsidR="00034E00" w:rsidRPr="005352CF" w:rsidRDefault="00034E00" w:rsidP="005D3280">
            <w:pPr>
              <w:pStyle w:val="TableParagraph"/>
              <w:spacing w:before="0" w:line="277" w:lineRule="exact"/>
              <w:rPr>
                <w:rFonts w:ascii="Times New Roman" w:hAnsi="Times New Roman" w:cs="Times New Roman"/>
                <w:sz w:val="24"/>
                <w:szCs w:val="24"/>
              </w:rPr>
            </w:pPr>
          </w:p>
        </w:tc>
        <w:tc>
          <w:tcPr>
            <w:tcW w:w="1953" w:type="dxa"/>
          </w:tcPr>
          <w:p w:rsidR="00034E00" w:rsidRPr="005352CF" w:rsidRDefault="00034E00" w:rsidP="005D3280">
            <w:pPr>
              <w:pStyle w:val="TableParagraph"/>
              <w:spacing w:before="0" w:line="277" w:lineRule="exact"/>
              <w:rPr>
                <w:rFonts w:ascii="Times New Roman" w:hAnsi="Times New Roman" w:cs="Times New Roman"/>
                <w:sz w:val="24"/>
                <w:szCs w:val="24"/>
              </w:rPr>
            </w:pPr>
            <w:r w:rsidRPr="005352CF">
              <w:rPr>
                <w:rFonts w:ascii="Times New Roman" w:hAnsi="Times New Roman" w:cs="Times New Roman"/>
                <w:sz w:val="24"/>
                <w:szCs w:val="24"/>
              </w:rPr>
              <w:t>Classe II</w:t>
            </w:r>
          </w:p>
        </w:tc>
        <w:tc>
          <w:tcPr>
            <w:tcW w:w="3969" w:type="dxa"/>
          </w:tcPr>
          <w:p w:rsidR="00034E00" w:rsidRPr="005352CF" w:rsidRDefault="00034E00" w:rsidP="005D3280">
            <w:pPr>
              <w:pStyle w:val="TableParagraph"/>
              <w:spacing w:before="0" w:line="277" w:lineRule="exact"/>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150.000</w:t>
            </w:r>
          </w:p>
        </w:tc>
      </w:tr>
      <w:tr w:rsidR="00034E00" w:rsidRPr="005352CF" w:rsidTr="005D3280">
        <w:trPr>
          <w:trHeight w:val="146"/>
        </w:trPr>
        <w:tc>
          <w:tcPr>
            <w:tcW w:w="452" w:type="dxa"/>
          </w:tcPr>
          <w:p w:rsidR="00034E00" w:rsidRPr="005352CF" w:rsidRDefault="00034E00" w:rsidP="005D3280">
            <w:pPr>
              <w:pStyle w:val="TableParagraph"/>
              <w:spacing w:before="2"/>
              <w:rPr>
                <w:rFonts w:ascii="Times New Roman" w:hAnsi="Times New Roman" w:cs="Times New Roman"/>
                <w:sz w:val="24"/>
                <w:szCs w:val="24"/>
              </w:rPr>
            </w:pPr>
          </w:p>
        </w:tc>
        <w:tc>
          <w:tcPr>
            <w:tcW w:w="1953" w:type="dxa"/>
          </w:tcPr>
          <w:p w:rsidR="00034E00" w:rsidRPr="005352CF" w:rsidRDefault="00034E00" w:rsidP="005D3280">
            <w:pPr>
              <w:pStyle w:val="TableParagraph"/>
              <w:spacing w:before="2"/>
              <w:rPr>
                <w:rFonts w:ascii="Times New Roman" w:hAnsi="Times New Roman" w:cs="Times New Roman"/>
                <w:sz w:val="24"/>
                <w:szCs w:val="24"/>
              </w:rPr>
            </w:pPr>
            <w:r w:rsidRPr="005352CF">
              <w:rPr>
                <w:rFonts w:ascii="Times New Roman" w:hAnsi="Times New Roman" w:cs="Times New Roman"/>
                <w:sz w:val="24"/>
                <w:szCs w:val="24"/>
              </w:rPr>
              <w:t>Classe III</w:t>
            </w:r>
          </w:p>
        </w:tc>
        <w:tc>
          <w:tcPr>
            <w:tcW w:w="3969" w:type="dxa"/>
          </w:tcPr>
          <w:p w:rsidR="00034E00" w:rsidRPr="005352CF" w:rsidRDefault="00034E00" w:rsidP="005D3280">
            <w:pPr>
              <w:pStyle w:val="TableParagraph"/>
              <w:spacing w:before="2"/>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258.000</w:t>
            </w:r>
          </w:p>
        </w:tc>
      </w:tr>
      <w:tr w:rsidR="00034E00" w:rsidRPr="005352CF" w:rsidTr="005D3280">
        <w:trPr>
          <w:trHeight w:val="143"/>
        </w:trPr>
        <w:tc>
          <w:tcPr>
            <w:tcW w:w="452" w:type="dxa"/>
          </w:tcPr>
          <w:p w:rsidR="00034E00" w:rsidRPr="005352CF" w:rsidRDefault="00034E00" w:rsidP="005D3280">
            <w:pPr>
              <w:pStyle w:val="TableParagraph"/>
              <w:spacing w:before="0" w:line="277" w:lineRule="exact"/>
              <w:rPr>
                <w:rFonts w:ascii="Times New Roman" w:hAnsi="Times New Roman" w:cs="Times New Roman"/>
                <w:sz w:val="24"/>
                <w:szCs w:val="24"/>
              </w:rPr>
            </w:pPr>
          </w:p>
        </w:tc>
        <w:tc>
          <w:tcPr>
            <w:tcW w:w="1953" w:type="dxa"/>
          </w:tcPr>
          <w:p w:rsidR="00034E00" w:rsidRPr="005352CF" w:rsidRDefault="00034E00" w:rsidP="005D3280">
            <w:pPr>
              <w:pStyle w:val="TableParagraph"/>
              <w:spacing w:before="0" w:line="277" w:lineRule="exact"/>
              <w:rPr>
                <w:rFonts w:ascii="Times New Roman" w:hAnsi="Times New Roman" w:cs="Times New Roman"/>
                <w:sz w:val="24"/>
                <w:szCs w:val="24"/>
              </w:rPr>
            </w:pPr>
            <w:r w:rsidRPr="005352CF">
              <w:rPr>
                <w:rFonts w:ascii="Times New Roman" w:hAnsi="Times New Roman" w:cs="Times New Roman"/>
                <w:sz w:val="24"/>
                <w:szCs w:val="24"/>
              </w:rPr>
              <w:t>Classe IV</w:t>
            </w:r>
          </w:p>
        </w:tc>
        <w:tc>
          <w:tcPr>
            <w:tcW w:w="3969" w:type="dxa"/>
          </w:tcPr>
          <w:p w:rsidR="00034E00" w:rsidRPr="005352CF" w:rsidRDefault="00034E00" w:rsidP="005D3280">
            <w:pPr>
              <w:pStyle w:val="TableParagraph"/>
              <w:spacing w:before="0" w:line="277" w:lineRule="exact"/>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516.000</w:t>
            </w:r>
          </w:p>
        </w:tc>
      </w:tr>
      <w:tr w:rsidR="00034E00" w:rsidRPr="005352CF" w:rsidTr="005D3280">
        <w:trPr>
          <w:trHeight w:val="146"/>
        </w:trPr>
        <w:tc>
          <w:tcPr>
            <w:tcW w:w="452" w:type="dxa"/>
          </w:tcPr>
          <w:p w:rsidR="00034E00" w:rsidRPr="005352CF" w:rsidRDefault="00034E00" w:rsidP="005D3280">
            <w:pPr>
              <w:pStyle w:val="TableParagraph"/>
              <w:spacing w:before="2"/>
              <w:rPr>
                <w:rFonts w:ascii="Times New Roman" w:hAnsi="Times New Roman" w:cs="Times New Roman"/>
                <w:sz w:val="24"/>
                <w:szCs w:val="24"/>
              </w:rPr>
            </w:pPr>
          </w:p>
        </w:tc>
        <w:tc>
          <w:tcPr>
            <w:tcW w:w="1953" w:type="dxa"/>
          </w:tcPr>
          <w:p w:rsidR="00034E00" w:rsidRPr="005352CF" w:rsidRDefault="00034E00" w:rsidP="005D3280">
            <w:pPr>
              <w:pStyle w:val="TableParagraph"/>
              <w:spacing w:before="2"/>
              <w:rPr>
                <w:rFonts w:ascii="Times New Roman" w:hAnsi="Times New Roman" w:cs="Times New Roman"/>
                <w:sz w:val="24"/>
                <w:szCs w:val="24"/>
              </w:rPr>
            </w:pPr>
            <w:r w:rsidRPr="005352CF">
              <w:rPr>
                <w:rFonts w:ascii="Times New Roman" w:hAnsi="Times New Roman" w:cs="Times New Roman"/>
                <w:sz w:val="24"/>
                <w:szCs w:val="24"/>
              </w:rPr>
              <w:t>Classe V</w:t>
            </w:r>
          </w:p>
        </w:tc>
        <w:tc>
          <w:tcPr>
            <w:tcW w:w="3969" w:type="dxa"/>
          </w:tcPr>
          <w:p w:rsidR="00034E00" w:rsidRPr="005352CF" w:rsidRDefault="00034E00" w:rsidP="005D3280">
            <w:pPr>
              <w:pStyle w:val="TableParagraph"/>
              <w:spacing w:before="2"/>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999.999</w:t>
            </w:r>
          </w:p>
        </w:tc>
      </w:tr>
    </w:tbl>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Pr="006D5160" w:rsidRDefault="00034E00" w:rsidP="00034E00">
      <w:pPr>
        <w:autoSpaceDE w:val="0"/>
        <w:autoSpaceDN w:val="0"/>
        <w:adjustRightInd w:val="0"/>
        <w:jc w:val="both"/>
        <w:rPr>
          <w:color w:val="000000"/>
        </w:rPr>
      </w:pPr>
    </w:p>
    <w:p w:rsidR="00034E00" w:rsidRDefault="00034E00" w:rsidP="00034E00">
      <w:pPr>
        <w:pStyle w:val="Paragrafoelenco"/>
        <w:numPr>
          <w:ilvl w:val="0"/>
          <w:numId w:val="9"/>
        </w:numPr>
        <w:autoSpaceDE w:val="0"/>
        <w:autoSpaceDN w:val="0"/>
        <w:adjustRightInd w:val="0"/>
        <w:spacing w:after="0" w:line="240" w:lineRule="auto"/>
        <w:ind w:left="360"/>
        <w:contextualSpacing/>
        <w:jc w:val="both"/>
        <w:rPr>
          <w:rFonts w:ascii="Times New Roman" w:hAnsi="Times New Roman"/>
          <w:color w:val="000000"/>
        </w:rPr>
      </w:pPr>
      <w:r w:rsidRPr="005352CF">
        <w:rPr>
          <w:rFonts w:ascii="TimesNewRomanPS-BoldMT" w:hAnsi="TimesNewRomanPS-BoldMT" w:cs="TimesNewRomanPS-BoldMT"/>
          <w:b/>
          <w:bCs/>
          <w:color w:val="000000"/>
        </w:rPr>
        <w:t xml:space="preserve">OS 28: IMPIANTI TERMICI E DI CONDIZIONAMENTO. </w:t>
      </w:r>
      <w:r w:rsidRPr="005352CF">
        <w:rPr>
          <w:rFonts w:ascii="Times New Roman" w:hAnsi="Times New Roman"/>
          <w:color w:val="000000"/>
        </w:rPr>
        <w:t xml:space="preserve">Riguarda la fornitura, il montaggio e la manutenzione o ristrutturazione di impianti termici e di impianti per il </w:t>
      </w:r>
      <w:r w:rsidRPr="005352CF">
        <w:rPr>
          <w:rFonts w:ascii="Times New Roman" w:hAnsi="Times New Roman"/>
          <w:color w:val="000000"/>
        </w:rPr>
        <w:lastRenderedPageBreak/>
        <w:t>condizionamento del clima, qualsiasi sia il loro grado di importanza, completi di ogni connessa opera muraria, complementare o accessoria, da realizzarsi, separatamente dalla esecuzione di altri impianti, in opere generali che siano state già realizzate o siano in corso di costruzione.</w:t>
      </w:r>
    </w:p>
    <w:tbl>
      <w:tblPr>
        <w:tblStyle w:val="TableNormal"/>
        <w:tblpPr w:leftFromText="141" w:rightFromText="141" w:vertAnchor="text" w:horzAnchor="margin" w:tblpXSpec="center" w:tblpY="29"/>
        <w:tblW w:w="63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2"/>
        <w:gridCol w:w="1953"/>
        <w:gridCol w:w="3969"/>
      </w:tblGrid>
      <w:tr w:rsidR="00034E00" w:rsidRPr="005352CF" w:rsidTr="005D3280">
        <w:trPr>
          <w:trHeight w:val="146"/>
        </w:trPr>
        <w:tc>
          <w:tcPr>
            <w:tcW w:w="6374" w:type="dxa"/>
            <w:gridSpan w:val="3"/>
          </w:tcPr>
          <w:p w:rsidR="00034E00" w:rsidRPr="005352CF" w:rsidRDefault="00034E00" w:rsidP="005D3280">
            <w:pPr>
              <w:pStyle w:val="TableParagraph"/>
              <w:spacing w:before="2"/>
              <w:ind w:left="2038" w:right="2032"/>
              <w:jc w:val="center"/>
              <w:rPr>
                <w:rFonts w:ascii="Times New Roman" w:hAnsi="Times New Roman" w:cs="Times New Roman"/>
                <w:b/>
                <w:sz w:val="24"/>
                <w:szCs w:val="24"/>
              </w:rPr>
            </w:pPr>
            <w:r w:rsidRPr="005352CF">
              <w:rPr>
                <w:rFonts w:ascii="Times New Roman" w:hAnsi="Times New Roman" w:cs="Times New Roman"/>
                <w:b/>
                <w:sz w:val="24"/>
                <w:szCs w:val="24"/>
              </w:rPr>
              <w:t>LAVORI</w:t>
            </w:r>
          </w:p>
        </w:tc>
      </w:tr>
      <w:tr w:rsidR="00034E00" w:rsidRPr="005352CF" w:rsidTr="005D3280">
        <w:trPr>
          <w:trHeight w:val="143"/>
        </w:trPr>
        <w:tc>
          <w:tcPr>
            <w:tcW w:w="2405" w:type="dxa"/>
            <w:gridSpan w:val="2"/>
          </w:tcPr>
          <w:p w:rsidR="00034E00" w:rsidRPr="005352CF" w:rsidRDefault="00034E00" w:rsidP="005D3280">
            <w:pPr>
              <w:pStyle w:val="TableParagraph"/>
              <w:spacing w:before="0" w:line="277" w:lineRule="exact"/>
              <w:rPr>
                <w:rFonts w:ascii="Times New Roman" w:hAnsi="Times New Roman" w:cs="Times New Roman"/>
                <w:b/>
                <w:sz w:val="24"/>
                <w:szCs w:val="24"/>
              </w:rPr>
            </w:pPr>
            <w:r w:rsidRPr="005352CF">
              <w:rPr>
                <w:rFonts w:ascii="Times New Roman" w:hAnsi="Times New Roman" w:cs="Times New Roman"/>
                <w:b/>
                <w:sz w:val="24"/>
                <w:szCs w:val="24"/>
              </w:rPr>
              <w:t>Classi di importo</w:t>
            </w:r>
          </w:p>
        </w:tc>
        <w:tc>
          <w:tcPr>
            <w:tcW w:w="3969" w:type="dxa"/>
          </w:tcPr>
          <w:p w:rsidR="00034E00" w:rsidRPr="005352CF" w:rsidRDefault="00034E00" w:rsidP="005D3280">
            <w:pPr>
              <w:pStyle w:val="TableParagraph"/>
              <w:spacing w:before="0" w:line="277" w:lineRule="exact"/>
              <w:ind w:left="51" w:right="38"/>
              <w:jc w:val="center"/>
              <w:rPr>
                <w:rFonts w:ascii="Times New Roman" w:hAnsi="Times New Roman" w:cs="Times New Roman"/>
                <w:b/>
                <w:sz w:val="24"/>
                <w:szCs w:val="24"/>
              </w:rPr>
            </w:pPr>
            <w:r w:rsidRPr="005352CF">
              <w:rPr>
                <w:rFonts w:ascii="Times New Roman" w:hAnsi="Times New Roman" w:cs="Times New Roman"/>
                <w:b/>
                <w:sz w:val="24"/>
                <w:szCs w:val="24"/>
              </w:rPr>
              <w:t>Valori di riferimento in Euro</w:t>
            </w:r>
          </w:p>
        </w:tc>
      </w:tr>
      <w:tr w:rsidR="00034E00" w:rsidRPr="005352CF" w:rsidTr="005D3280">
        <w:trPr>
          <w:trHeight w:val="145"/>
        </w:trPr>
        <w:tc>
          <w:tcPr>
            <w:tcW w:w="452" w:type="dxa"/>
          </w:tcPr>
          <w:p w:rsidR="00034E00" w:rsidRPr="005352CF" w:rsidRDefault="00034E00" w:rsidP="005D3280">
            <w:pPr>
              <w:pStyle w:val="TableParagraph"/>
              <w:spacing w:before="2"/>
              <w:rPr>
                <w:rFonts w:ascii="Times New Roman" w:hAnsi="Times New Roman" w:cs="Times New Roman"/>
                <w:sz w:val="24"/>
                <w:szCs w:val="24"/>
              </w:rPr>
            </w:pPr>
          </w:p>
        </w:tc>
        <w:tc>
          <w:tcPr>
            <w:tcW w:w="1953" w:type="dxa"/>
          </w:tcPr>
          <w:p w:rsidR="00034E00" w:rsidRPr="005352CF" w:rsidRDefault="00034E00" w:rsidP="005D3280">
            <w:pPr>
              <w:pStyle w:val="TableParagraph"/>
              <w:spacing w:before="2"/>
              <w:rPr>
                <w:rFonts w:ascii="Times New Roman" w:hAnsi="Times New Roman" w:cs="Times New Roman"/>
                <w:sz w:val="24"/>
                <w:szCs w:val="24"/>
              </w:rPr>
            </w:pPr>
            <w:r w:rsidRPr="005352CF">
              <w:rPr>
                <w:rFonts w:ascii="Times New Roman" w:hAnsi="Times New Roman" w:cs="Times New Roman"/>
                <w:sz w:val="24"/>
                <w:szCs w:val="24"/>
              </w:rPr>
              <w:t>Classe I</w:t>
            </w:r>
          </w:p>
        </w:tc>
        <w:tc>
          <w:tcPr>
            <w:tcW w:w="3969" w:type="dxa"/>
          </w:tcPr>
          <w:p w:rsidR="00034E00" w:rsidRPr="005352CF" w:rsidRDefault="00034E00" w:rsidP="005D3280">
            <w:pPr>
              <w:pStyle w:val="TableParagraph"/>
              <w:spacing w:before="2"/>
              <w:ind w:left="51" w:right="35"/>
              <w:jc w:val="center"/>
              <w:rPr>
                <w:rFonts w:ascii="Times New Roman" w:hAnsi="Times New Roman" w:cs="Times New Roman"/>
                <w:sz w:val="24"/>
                <w:szCs w:val="24"/>
              </w:rPr>
            </w:pPr>
            <w:r w:rsidRPr="005352CF">
              <w:rPr>
                <w:rFonts w:ascii="Times New Roman" w:hAnsi="Times New Roman" w:cs="Times New Roman"/>
                <w:sz w:val="24"/>
                <w:szCs w:val="24"/>
              </w:rPr>
              <w:t>Inferiore a 50.000</w:t>
            </w:r>
          </w:p>
        </w:tc>
      </w:tr>
      <w:tr w:rsidR="00034E00" w:rsidRPr="005352CF" w:rsidTr="005D3280">
        <w:trPr>
          <w:trHeight w:val="143"/>
        </w:trPr>
        <w:tc>
          <w:tcPr>
            <w:tcW w:w="452" w:type="dxa"/>
          </w:tcPr>
          <w:p w:rsidR="00034E00" w:rsidRPr="005352CF" w:rsidRDefault="00034E00" w:rsidP="005D3280">
            <w:pPr>
              <w:pStyle w:val="TableParagraph"/>
              <w:spacing w:before="0" w:line="277" w:lineRule="exact"/>
              <w:rPr>
                <w:rFonts w:ascii="Times New Roman" w:hAnsi="Times New Roman" w:cs="Times New Roman"/>
                <w:sz w:val="24"/>
                <w:szCs w:val="24"/>
              </w:rPr>
            </w:pPr>
          </w:p>
        </w:tc>
        <w:tc>
          <w:tcPr>
            <w:tcW w:w="1953" w:type="dxa"/>
          </w:tcPr>
          <w:p w:rsidR="00034E00" w:rsidRPr="005352CF" w:rsidRDefault="00034E00" w:rsidP="005D3280">
            <w:pPr>
              <w:pStyle w:val="TableParagraph"/>
              <w:spacing w:before="0" w:line="277" w:lineRule="exact"/>
              <w:rPr>
                <w:rFonts w:ascii="Times New Roman" w:hAnsi="Times New Roman" w:cs="Times New Roman"/>
                <w:sz w:val="24"/>
                <w:szCs w:val="24"/>
              </w:rPr>
            </w:pPr>
            <w:r w:rsidRPr="005352CF">
              <w:rPr>
                <w:rFonts w:ascii="Times New Roman" w:hAnsi="Times New Roman" w:cs="Times New Roman"/>
                <w:sz w:val="24"/>
                <w:szCs w:val="24"/>
              </w:rPr>
              <w:t>Classe II</w:t>
            </w:r>
          </w:p>
        </w:tc>
        <w:tc>
          <w:tcPr>
            <w:tcW w:w="3969" w:type="dxa"/>
          </w:tcPr>
          <w:p w:rsidR="00034E00" w:rsidRPr="005352CF" w:rsidRDefault="00034E00" w:rsidP="005D3280">
            <w:pPr>
              <w:pStyle w:val="TableParagraph"/>
              <w:spacing w:before="0" w:line="277" w:lineRule="exact"/>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150.000</w:t>
            </w:r>
          </w:p>
        </w:tc>
      </w:tr>
      <w:tr w:rsidR="00034E00" w:rsidRPr="005352CF" w:rsidTr="005D3280">
        <w:trPr>
          <w:trHeight w:val="146"/>
        </w:trPr>
        <w:tc>
          <w:tcPr>
            <w:tcW w:w="452" w:type="dxa"/>
          </w:tcPr>
          <w:p w:rsidR="00034E00" w:rsidRPr="005352CF" w:rsidRDefault="00034E00" w:rsidP="005D3280">
            <w:pPr>
              <w:pStyle w:val="TableParagraph"/>
              <w:spacing w:before="2"/>
              <w:rPr>
                <w:rFonts w:ascii="Times New Roman" w:hAnsi="Times New Roman" w:cs="Times New Roman"/>
                <w:sz w:val="24"/>
                <w:szCs w:val="24"/>
              </w:rPr>
            </w:pPr>
          </w:p>
        </w:tc>
        <w:tc>
          <w:tcPr>
            <w:tcW w:w="1953" w:type="dxa"/>
          </w:tcPr>
          <w:p w:rsidR="00034E00" w:rsidRPr="005352CF" w:rsidRDefault="00034E00" w:rsidP="005D3280">
            <w:pPr>
              <w:pStyle w:val="TableParagraph"/>
              <w:spacing w:before="2"/>
              <w:rPr>
                <w:rFonts w:ascii="Times New Roman" w:hAnsi="Times New Roman" w:cs="Times New Roman"/>
                <w:sz w:val="24"/>
                <w:szCs w:val="24"/>
              </w:rPr>
            </w:pPr>
            <w:r w:rsidRPr="005352CF">
              <w:rPr>
                <w:rFonts w:ascii="Times New Roman" w:hAnsi="Times New Roman" w:cs="Times New Roman"/>
                <w:sz w:val="24"/>
                <w:szCs w:val="24"/>
              </w:rPr>
              <w:t>Classe III</w:t>
            </w:r>
          </w:p>
        </w:tc>
        <w:tc>
          <w:tcPr>
            <w:tcW w:w="3969" w:type="dxa"/>
          </w:tcPr>
          <w:p w:rsidR="00034E00" w:rsidRPr="005352CF" w:rsidRDefault="00034E00" w:rsidP="005D3280">
            <w:pPr>
              <w:pStyle w:val="TableParagraph"/>
              <w:spacing w:before="2"/>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258.000</w:t>
            </w:r>
          </w:p>
        </w:tc>
      </w:tr>
      <w:tr w:rsidR="00034E00" w:rsidRPr="005352CF" w:rsidTr="005D3280">
        <w:trPr>
          <w:trHeight w:val="143"/>
        </w:trPr>
        <w:tc>
          <w:tcPr>
            <w:tcW w:w="452" w:type="dxa"/>
          </w:tcPr>
          <w:p w:rsidR="00034E00" w:rsidRPr="005352CF" w:rsidRDefault="00034E00" w:rsidP="005D3280">
            <w:pPr>
              <w:pStyle w:val="TableParagraph"/>
              <w:spacing w:before="0" w:line="277" w:lineRule="exact"/>
              <w:rPr>
                <w:rFonts w:ascii="Times New Roman" w:hAnsi="Times New Roman" w:cs="Times New Roman"/>
                <w:sz w:val="24"/>
                <w:szCs w:val="24"/>
              </w:rPr>
            </w:pPr>
          </w:p>
        </w:tc>
        <w:tc>
          <w:tcPr>
            <w:tcW w:w="1953" w:type="dxa"/>
          </w:tcPr>
          <w:p w:rsidR="00034E00" w:rsidRPr="005352CF" w:rsidRDefault="00034E00" w:rsidP="005D3280">
            <w:pPr>
              <w:pStyle w:val="TableParagraph"/>
              <w:spacing w:before="0" w:line="277" w:lineRule="exact"/>
              <w:rPr>
                <w:rFonts w:ascii="Times New Roman" w:hAnsi="Times New Roman" w:cs="Times New Roman"/>
                <w:sz w:val="24"/>
                <w:szCs w:val="24"/>
              </w:rPr>
            </w:pPr>
            <w:r w:rsidRPr="005352CF">
              <w:rPr>
                <w:rFonts w:ascii="Times New Roman" w:hAnsi="Times New Roman" w:cs="Times New Roman"/>
                <w:sz w:val="24"/>
                <w:szCs w:val="24"/>
              </w:rPr>
              <w:t>Classe IV</w:t>
            </w:r>
          </w:p>
        </w:tc>
        <w:tc>
          <w:tcPr>
            <w:tcW w:w="3969" w:type="dxa"/>
          </w:tcPr>
          <w:p w:rsidR="00034E00" w:rsidRPr="005352CF" w:rsidRDefault="00034E00" w:rsidP="005D3280">
            <w:pPr>
              <w:pStyle w:val="TableParagraph"/>
              <w:spacing w:before="0" w:line="277" w:lineRule="exact"/>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516.000</w:t>
            </w:r>
          </w:p>
        </w:tc>
      </w:tr>
      <w:tr w:rsidR="00034E00" w:rsidRPr="005352CF" w:rsidTr="005D3280">
        <w:trPr>
          <w:trHeight w:val="146"/>
        </w:trPr>
        <w:tc>
          <w:tcPr>
            <w:tcW w:w="452" w:type="dxa"/>
          </w:tcPr>
          <w:p w:rsidR="00034E00" w:rsidRPr="005352CF" w:rsidRDefault="00034E00" w:rsidP="005D3280">
            <w:pPr>
              <w:pStyle w:val="TableParagraph"/>
              <w:spacing w:before="2"/>
              <w:rPr>
                <w:rFonts w:ascii="Times New Roman" w:hAnsi="Times New Roman" w:cs="Times New Roman"/>
                <w:sz w:val="24"/>
                <w:szCs w:val="24"/>
              </w:rPr>
            </w:pPr>
          </w:p>
        </w:tc>
        <w:tc>
          <w:tcPr>
            <w:tcW w:w="1953" w:type="dxa"/>
          </w:tcPr>
          <w:p w:rsidR="00034E00" w:rsidRPr="005352CF" w:rsidRDefault="00034E00" w:rsidP="005D3280">
            <w:pPr>
              <w:pStyle w:val="TableParagraph"/>
              <w:spacing w:before="2"/>
              <w:rPr>
                <w:rFonts w:ascii="Times New Roman" w:hAnsi="Times New Roman" w:cs="Times New Roman"/>
                <w:sz w:val="24"/>
                <w:szCs w:val="24"/>
              </w:rPr>
            </w:pPr>
            <w:r w:rsidRPr="005352CF">
              <w:rPr>
                <w:rFonts w:ascii="Times New Roman" w:hAnsi="Times New Roman" w:cs="Times New Roman"/>
                <w:sz w:val="24"/>
                <w:szCs w:val="24"/>
              </w:rPr>
              <w:t>Classe V</w:t>
            </w:r>
          </w:p>
        </w:tc>
        <w:tc>
          <w:tcPr>
            <w:tcW w:w="3969" w:type="dxa"/>
          </w:tcPr>
          <w:p w:rsidR="00034E00" w:rsidRPr="005352CF" w:rsidRDefault="00034E00" w:rsidP="005D3280">
            <w:pPr>
              <w:pStyle w:val="TableParagraph"/>
              <w:spacing w:before="2"/>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999.999</w:t>
            </w:r>
          </w:p>
        </w:tc>
      </w:tr>
    </w:tbl>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Default="00034E00" w:rsidP="00034E00">
      <w:pPr>
        <w:autoSpaceDE w:val="0"/>
        <w:autoSpaceDN w:val="0"/>
        <w:adjustRightInd w:val="0"/>
        <w:jc w:val="both"/>
        <w:rPr>
          <w:color w:val="000000"/>
        </w:rPr>
      </w:pPr>
    </w:p>
    <w:p w:rsidR="00034E00" w:rsidRPr="006D5160" w:rsidRDefault="00034E00" w:rsidP="00034E00">
      <w:pPr>
        <w:autoSpaceDE w:val="0"/>
        <w:autoSpaceDN w:val="0"/>
        <w:adjustRightInd w:val="0"/>
        <w:jc w:val="both"/>
        <w:rPr>
          <w:color w:val="000000"/>
        </w:rPr>
      </w:pPr>
    </w:p>
    <w:p w:rsidR="00034E00" w:rsidRDefault="00034E00" w:rsidP="00034E00">
      <w:pPr>
        <w:pStyle w:val="Paragrafoelenco"/>
        <w:numPr>
          <w:ilvl w:val="0"/>
          <w:numId w:val="9"/>
        </w:numPr>
        <w:autoSpaceDE w:val="0"/>
        <w:autoSpaceDN w:val="0"/>
        <w:adjustRightInd w:val="0"/>
        <w:spacing w:after="0" w:line="240" w:lineRule="auto"/>
        <w:ind w:left="360"/>
        <w:contextualSpacing/>
        <w:jc w:val="both"/>
        <w:rPr>
          <w:rFonts w:ascii="Times New Roman" w:hAnsi="Times New Roman"/>
          <w:color w:val="000000"/>
        </w:rPr>
      </w:pPr>
      <w:r w:rsidRPr="005352CF">
        <w:rPr>
          <w:rFonts w:ascii="TimesNewRomanPS-BoldMT" w:hAnsi="TimesNewRomanPS-BoldMT" w:cs="TimesNewRomanPS-BoldMT"/>
          <w:b/>
          <w:bCs/>
          <w:color w:val="000000"/>
        </w:rPr>
        <w:t xml:space="preserve">OS 30: IMPIANTI INTERNI ELETTRICI, TELEFONICI, RADIOTELEFONICI, E TELEVISIVI. </w:t>
      </w:r>
      <w:r w:rsidRPr="005352CF">
        <w:rPr>
          <w:rFonts w:ascii="Times New Roman" w:hAnsi="Times New Roman"/>
          <w:color w:val="000000"/>
        </w:rPr>
        <w:t>Riguarda la fornitura, il montaggio e la manutenzione o la ristrutturazione di impianti elettrici, telefonici, radiotelefonici, televisivi nonché di reti di trasmissione dati e simili, completi di ogni connessa opera muraria, complementare o accessoria, da realizzarsi in interventi appartenenti alle categorie generali che siano stati già realizzati o siano in corso di costruzione.</w:t>
      </w:r>
    </w:p>
    <w:tbl>
      <w:tblPr>
        <w:tblStyle w:val="TableNormal"/>
        <w:tblpPr w:leftFromText="141" w:rightFromText="141" w:vertAnchor="text" w:horzAnchor="margin" w:tblpXSpec="center" w:tblpY="29"/>
        <w:tblW w:w="63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2"/>
        <w:gridCol w:w="1953"/>
        <w:gridCol w:w="3969"/>
      </w:tblGrid>
      <w:tr w:rsidR="00034E00" w:rsidRPr="005352CF" w:rsidTr="005D3280">
        <w:trPr>
          <w:trHeight w:val="146"/>
        </w:trPr>
        <w:tc>
          <w:tcPr>
            <w:tcW w:w="6374" w:type="dxa"/>
            <w:gridSpan w:val="3"/>
          </w:tcPr>
          <w:p w:rsidR="00034E00" w:rsidRPr="005352CF" w:rsidRDefault="00034E00" w:rsidP="005D3280">
            <w:pPr>
              <w:pStyle w:val="TableParagraph"/>
              <w:spacing w:before="2"/>
              <w:ind w:left="2038" w:right="2032"/>
              <w:jc w:val="center"/>
              <w:rPr>
                <w:rFonts w:ascii="Times New Roman" w:hAnsi="Times New Roman" w:cs="Times New Roman"/>
                <w:b/>
                <w:sz w:val="24"/>
                <w:szCs w:val="24"/>
              </w:rPr>
            </w:pPr>
            <w:r w:rsidRPr="005352CF">
              <w:rPr>
                <w:rFonts w:ascii="Times New Roman" w:hAnsi="Times New Roman" w:cs="Times New Roman"/>
                <w:b/>
                <w:sz w:val="24"/>
                <w:szCs w:val="24"/>
              </w:rPr>
              <w:t>LAVORI</w:t>
            </w:r>
          </w:p>
        </w:tc>
      </w:tr>
      <w:tr w:rsidR="00034E00" w:rsidRPr="005352CF" w:rsidTr="005D3280">
        <w:trPr>
          <w:trHeight w:val="143"/>
        </w:trPr>
        <w:tc>
          <w:tcPr>
            <w:tcW w:w="2405" w:type="dxa"/>
            <w:gridSpan w:val="2"/>
          </w:tcPr>
          <w:p w:rsidR="00034E00" w:rsidRPr="005352CF" w:rsidRDefault="00034E00" w:rsidP="005D3280">
            <w:pPr>
              <w:pStyle w:val="TableParagraph"/>
              <w:spacing w:before="0" w:line="277" w:lineRule="exact"/>
              <w:rPr>
                <w:rFonts w:ascii="Times New Roman" w:hAnsi="Times New Roman" w:cs="Times New Roman"/>
                <w:b/>
                <w:sz w:val="24"/>
                <w:szCs w:val="24"/>
              </w:rPr>
            </w:pPr>
            <w:r w:rsidRPr="005352CF">
              <w:rPr>
                <w:rFonts w:ascii="Times New Roman" w:hAnsi="Times New Roman" w:cs="Times New Roman"/>
                <w:b/>
                <w:sz w:val="24"/>
                <w:szCs w:val="24"/>
              </w:rPr>
              <w:t>Classi di importo</w:t>
            </w:r>
          </w:p>
        </w:tc>
        <w:tc>
          <w:tcPr>
            <w:tcW w:w="3969" w:type="dxa"/>
          </w:tcPr>
          <w:p w:rsidR="00034E00" w:rsidRPr="005352CF" w:rsidRDefault="00034E00" w:rsidP="005D3280">
            <w:pPr>
              <w:pStyle w:val="TableParagraph"/>
              <w:spacing w:before="0" w:line="277" w:lineRule="exact"/>
              <w:ind w:left="51" w:right="38"/>
              <w:jc w:val="center"/>
              <w:rPr>
                <w:rFonts w:ascii="Times New Roman" w:hAnsi="Times New Roman" w:cs="Times New Roman"/>
                <w:b/>
                <w:sz w:val="24"/>
                <w:szCs w:val="24"/>
              </w:rPr>
            </w:pPr>
            <w:r w:rsidRPr="005352CF">
              <w:rPr>
                <w:rFonts w:ascii="Times New Roman" w:hAnsi="Times New Roman" w:cs="Times New Roman"/>
                <w:b/>
                <w:sz w:val="24"/>
                <w:szCs w:val="24"/>
              </w:rPr>
              <w:t>Valori di riferimento in Euro</w:t>
            </w:r>
          </w:p>
        </w:tc>
      </w:tr>
      <w:tr w:rsidR="00034E00" w:rsidRPr="005352CF" w:rsidTr="005D3280">
        <w:trPr>
          <w:trHeight w:val="145"/>
        </w:trPr>
        <w:tc>
          <w:tcPr>
            <w:tcW w:w="452" w:type="dxa"/>
          </w:tcPr>
          <w:p w:rsidR="00034E00" w:rsidRPr="005352CF" w:rsidRDefault="00034E00" w:rsidP="005D3280">
            <w:pPr>
              <w:pStyle w:val="TableParagraph"/>
              <w:spacing w:before="2"/>
              <w:rPr>
                <w:rFonts w:ascii="Times New Roman" w:hAnsi="Times New Roman" w:cs="Times New Roman"/>
                <w:sz w:val="24"/>
                <w:szCs w:val="24"/>
              </w:rPr>
            </w:pPr>
          </w:p>
        </w:tc>
        <w:tc>
          <w:tcPr>
            <w:tcW w:w="1953" w:type="dxa"/>
          </w:tcPr>
          <w:p w:rsidR="00034E00" w:rsidRPr="005352CF" w:rsidRDefault="00034E00" w:rsidP="005D3280">
            <w:pPr>
              <w:pStyle w:val="TableParagraph"/>
              <w:spacing w:before="2"/>
              <w:rPr>
                <w:rFonts w:ascii="Times New Roman" w:hAnsi="Times New Roman" w:cs="Times New Roman"/>
                <w:sz w:val="24"/>
                <w:szCs w:val="24"/>
              </w:rPr>
            </w:pPr>
            <w:r w:rsidRPr="005352CF">
              <w:rPr>
                <w:rFonts w:ascii="Times New Roman" w:hAnsi="Times New Roman" w:cs="Times New Roman"/>
                <w:sz w:val="24"/>
                <w:szCs w:val="24"/>
              </w:rPr>
              <w:t>Classe I</w:t>
            </w:r>
          </w:p>
        </w:tc>
        <w:tc>
          <w:tcPr>
            <w:tcW w:w="3969" w:type="dxa"/>
          </w:tcPr>
          <w:p w:rsidR="00034E00" w:rsidRPr="005352CF" w:rsidRDefault="00034E00" w:rsidP="005D3280">
            <w:pPr>
              <w:pStyle w:val="TableParagraph"/>
              <w:spacing w:before="2"/>
              <w:ind w:left="51" w:right="35"/>
              <w:jc w:val="center"/>
              <w:rPr>
                <w:rFonts w:ascii="Times New Roman" w:hAnsi="Times New Roman" w:cs="Times New Roman"/>
                <w:sz w:val="24"/>
                <w:szCs w:val="24"/>
              </w:rPr>
            </w:pPr>
            <w:r w:rsidRPr="005352CF">
              <w:rPr>
                <w:rFonts w:ascii="Times New Roman" w:hAnsi="Times New Roman" w:cs="Times New Roman"/>
                <w:sz w:val="24"/>
                <w:szCs w:val="24"/>
              </w:rPr>
              <w:t>Inferiore a 50.000</w:t>
            </w:r>
          </w:p>
        </w:tc>
      </w:tr>
      <w:tr w:rsidR="00034E00" w:rsidRPr="005352CF" w:rsidTr="005D3280">
        <w:trPr>
          <w:trHeight w:val="143"/>
        </w:trPr>
        <w:tc>
          <w:tcPr>
            <w:tcW w:w="452" w:type="dxa"/>
          </w:tcPr>
          <w:p w:rsidR="00034E00" w:rsidRPr="005352CF" w:rsidRDefault="00034E00" w:rsidP="005D3280">
            <w:pPr>
              <w:pStyle w:val="TableParagraph"/>
              <w:spacing w:before="0" w:line="277" w:lineRule="exact"/>
              <w:rPr>
                <w:rFonts w:ascii="Times New Roman" w:hAnsi="Times New Roman" w:cs="Times New Roman"/>
                <w:sz w:val="24"/>
                <w:szCs w:val="24"/>
              </w:rPr>
            </w:pPr>
          </w:p>
        </w:tc>
        <w:tc>
          <w:tcPr>
            <w:tcW w:w="1953" w:type="dxa"/>
          </w:tcPr>
          <w:p w:rsidR="00034E00" w:rsidRPr="005352CF" w:rsidRDefault="00034E00" w:rsidP="005D3280">
            <w:pPr>
              <w:pStyle w:val="TableParagraph"/>
              <w:spacing w:before="0" w:line="277" w:lineRule="exact"/>
              <w:rPr>
                <w:rFonts w:ascii="Times New Roman" w:hAnsi="Times New Roman" w:cs="Times New Roman"/>
                <w:sz w:val="24"/>
                <w:szCs w:val="24"/>
              </w:rPr>
            </w:pPr>
            <w:r w:rsidRPr="005352CF">
              <w:rPr>
                <w:rFonts w:ascii="Times New Roman" w:hAnsi="Times New Roman" w:cs="Times New Roman"/>
                <w:sz w:val="24"/>
                <w:szCs w:val="24"/>
              </w:rPr>
              <w:t>Classe II</w:t>
            </w:r>
          </w:p>
        </w:tc>
        <w:tc>
          <w:tcPr>
            <w:tcW w:w="3969" w:type="dxa"/>
          </w:tcPr>
          <w:p w:rsidR="00034E00" w:rsidRPr="005352CF" w:rsidRDefault="00034E00" w:rsidP="005D3280">
            <w:pPr>
              <w:pStyle w:val="TableParagraph"/>
              <w:spacing w:before="0" w:line="277" w:lineRule="exact"/>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150.000</w:t>
            </w:r>
          </w:p>
        </w:tc>
      </w:tr>
      <w:tr w:rsidR="00034E00" w:rsidRPr="005352CF" w:rsidTr="005D3280">
        <w:trPr>
          <w:trHeight w:val="146"/>
        </w:trPr>
        <w:tc>
          <w:tcPr>
            <w:tcW w:w="452" w:type="dxa"/>
          </w:tcPr>
          <w:p w:rsidR="00034E00" w:rsidRPr="005352CF" w:rsidRDefault="00034E00" w:rsidP="005D3280">
            <w:pPr>
              <w:pStyle w:val="TableParagraph"/>
              <w:spacing w:before="2"/>
              <w:rPr>
                <w:rFonts w:ascii="Times New Roman" w:hAnsi="Times New Roman" w:cs="Times New Roman"/>
                <w:sz w:val="24"/>
                <w:szCs w:val="24"/>
              </w:rPr>
            </w:pPr>
          </w:p>
        </w:tc>
        <w:tc>
          <w:tcPr>
            <w:tcW w:w="1953" w:type="dxa"/>
          </w:tcPr>
          <w:p w:rsidR="00034E00" w:rsidRPr="005352CF" w:rsidRDefault="00034E00" w:rsidP="005D3280">
            <w:pPr>
              <w:pStyle w:val="TableParagraph"/>
              <w:spacing w:before="2"/>
              <w:rPr>
                <w:rFonts w:ascii="Times New Roman" w:hAnsi="Times New Roman" w:cs="Times New Roman"/>
                <w:sz w:val="24"/>
                <w:szCs w:val="24"/>
              </w:rPr>
            </w:pPr>
            <w:r w:rsidRPr="005352CF">
              <w:rPr>
                <w:rFonts w:ascii="Times New Roman" w:hAnsi="Times New Roman" w:cs="Times New Roman"/>
                <w:sz w:val="24"/>
                <w:szCs w:val="24"/>
              </w:rPr>
              <w:t>Classe III</w:t>
            </w:r>
          </w:p>
        </w:tc>
        <w:tc>
          <w:tcPr>
            <w:tcW w:w="3969" w:type="dxa"/>
          </w:tcPr>
          <w:p w:rsidR="00034E00" w:rsidRPr="005352CF" w:rsidRDefault="00034E00" w:rsidP="005D3280">
            <w:pPr>
              <w:pStyle w:val="TableParagraph"/>
              <w:spacing w:before="2"/>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258.000</w:t>
            </w:r>
          </w:p>
        </w:tc>
      </w:tr>
      <w:tr w:rsidR="00034E00" w:rsidRPr="005352CF" w:rsidTr="005D3280">
        <w:trPr>
          <w:trHeight w:val="143"/>
        </w:trPr>
        <w:tc>
          <w:tcPr>
            <w:tcW w:w="452" w:type="dxa"/>
          </w:tcPr>
          <w:p w:rsidR="00034E00" w:rsidRPr="005352CF" w:rsidRDefault="00034E00" w:rsidP="005D3280">
            <w:pPr>
              <w:pStyle w:val="TableParagraph"/>
              <w:spacing w:before="0" w:line="277" w:lineRule="exact"/>
              <w:rPr>
                <w:rFonts w:ascii="Times New Roman" w:hAnsi="Times New Roman" w:cs="Times New Roman"/>
                <w:sz w:val="24"/>
                <w:szCs w:val="24"/>
              </w:rPr>
            </w:pPr>
          </w:p>
        </w:tc>
        <w:tc>
          <w:tcPr>
            <w:tcW w:w="1953" w:type="dxa"/>
          </w:tcPr>
          <w:p w:rsidR="00034E00" w:rsidRPr="005352CF" w:rsidRDefault="00034E00" w:rsidP="005D3280">
            <w:pPr>
              <w:pStyle w:val="TableParagraph"/>
              <w:spacing w:before="0" w:line="277" w:lineRule="exact"/>
              <w:rPr>
                <w:rFonts w:ascii="Times New Roman" w:hAnsi="Times New Roman" w:cs="Times New Roman"/>
                <w:sz w:val="24"/>
                <w:szCs w:val="24"/>
              </w:rPr>
            </w:pPr>
            <w:r w:rsidRPr="005352CF">
              <w:rPr>
                <w:rFonts w:ascii="Times New Roman" w:hAnsi="Times New Roman" w:cs="Times New Roman"/>
                <w:sz w:val="24"/>
                <w:szCs w:val="24"/>
              </w:rPr>
              <w:t>Classe IV</w:t>
            </w:r>
          </w:p>
        </w:tc>
        <w:tc>
          <w:tcPr>
            <w:tcW w:w="3969" w:type="dxa"/>
          </w:tcPr>
          <w:p w:rsidR="00034E00" w:rsidRPr="005352CF" w:rsidRDefault="00034E00" w:rsidP="005D3280">
            <w:pPr>
              <w:pStyle w:val="TableParagraph"/>
              <w:spacing w:before="0" w:line="277" w:lineRule="exact"/>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516.000</w:t>
            </w:r>
          </w:p>
        </w:tc>
      </w:tr>
      <w:tr w:rsidR="00034E00" w:rsidRPr="005352CF" w:rsidTr="005D3280">
        <w:trPr>
          <w:trHeight w:val="146"/>
        </w:trPr>
        <w:tc>
          <w:tcPr>
            <w:tcW w:w="452" w:type="dxa"/>
          </w:tcPr>
          <w:p w:rsidR="00034E00" w:rsidRPr="005352CF" w:rsidRDefault="00034E00" w:rsidP="005D3280">
            <w:pPr>
              <w:pStyle w:val="TableParagraph"/>
              <w:spacing w:before="2"/>
              <w:rPr>
                <w:rFonts w:ascii="Times New Roman" w:hAnsi="Times New Roman" w:cs="Times New Roman"/>
                <w:sz w:val="24"/>
                <w:szCs w:val="24"/>
              </w:rPr>
            </w:pPr>
          </w:p>
        </w:tc>
        <w:tc>
          <w:tcPr>
            <w:tcW w:w="1953" w:type="dxa"/>
          </w:tcPr>
          <w:p w:rsidR="00034E00" w:rsidRPr="005352CF" w:rsidRDefault="00034E00" w:rsidP="005D3280">
            <w:pPr>
              <w:pStyle w:val="TableParagraph"/>
              <w:spacing w:before="2"/>
              <w:rPr>
                <w:rFonts w:ascii="Times New Roman" w:hAnsi="Times New Roman" w:cs="Times New Roman"/>
                <w:sz w:val="24"/>
                <w:szCs w:val="24"/>
              </w:rPr>
            </w:pPr>
            <w:r w:rsidRPr="005352CF">
              <w:rPr>
                <w:rFonts w:ascii="Times New Roman" w:hAnsi="Times New Roman" w:cs="Times New Roman"/>
                <w:sz w:val="24"/>
                <w:szCs w:val="24"/>
              </w:rPr>
              <w:t>Classe V</w:t>
            </w:r>
          </w:p>
        </w:tc>
        <w:tc>
          <w:tcPr>
            <w:tcW w:w="3969" w:type="dxa"/>
          </w:tcPr>
          <w:p w:rsidR="00034E00" w:rsidRPr="005352CF" w:rsidRDefault="00034E00" w:rsidP="005D3280">
            <w:pPr>
              <w:pStyle w:val="TableParagraph"/>
              <w:spacing w:before="2"/>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999.999</w:t>
            </w:r>
          </w:p>
        </w:tc>
      </w:tr>
    </w:tbl>
    <w:p w:rsidR="00034E00" w:rsidRDefault="00034E00" w:rsidP="00034E00">
      <w:pPr>
        <w:pStyle w:val="Paragrafoelenco"/>
        <w:autoSpaceDE w:val="0"/>
        <w:autoSpaceDN w:val="0"/>
        <w:adjustRightInd w:val="0"/>
        <w:spacing w:after="0" w:line="240" w:lineRule="auto"/>
        <w:ind w:left="360"/>
        <w:jc w:val="both"/>
        <w:rPr>
          <w:rFonts w:ascii="Times New Roman" w:hAnsi="Times New Roman"/>
          <w:color w:val="000000"/>
        </w:rPr>
      </w:pPr>
    </w:p>
    <w:p w:rsidR="00034E00" w:rsidRPr="006D5160" w:rsidRDefault="00034E00" w:rsidP="00034E00">
      <w:pPr>
        <w:autoSpaceDE w:val="0"/>
        <w:autoSpaceDN w:val="0"/>
        <w:adjustRightInd w:val="0"/>
        <w:jc w:val="both"/>
        <w:rPr>
          <w:color w:val="000000"/>
        </w:rPr>
      </w:pPr>
    </w:p>
    <w:p w:rsidR="00034E00" w:rsidRDefault="00034E00" w:rsidP="00034E00">
      <w:pPr>
        <w:pStyle w:val="Paragrafoelenco"/>
        <w:autoSpaceDE w:val="0"/>
        <w:autoSpaceDN w:val="0"/>
        <w:adjustRightInd w:val="0"/>
        <w:spacing w:after="0" w:line="240" w:lineRule="auto"/>
        <w:ind w:left="360"/>
        <w:jc w:val="both"/>
        <w:rPr>
          <w:rFonts w:ascii="Times New Roman" w:hAnsi="Times New Roman"/>
          <w:color w:val="000000"/>
        </w:rPr>
      </w:pPr>
    </w:p>
    <w:p w:rsidR="00034E00" w:rsidRDefault="00034E00" w:rsidP="00034E00">
      <w:pPr>
        <w:pStyle w:val="Paragrafoelenco"/>
        <w:autoSpaceDE w:val="0"/>
        <w:autoSpaceDN w:val="0"/>
        <w:adjustRightInd w:val="0"/>
        <w:spacing w:after="0" w:line="240" w:lineRule="auto"/>
        <w:ind w:left="360"/>
        <w:jc w:val="both"/>
        <w:rPr>
          <w:rFonts w:ascii="Times New Roman" w:hAnsi="Times New Roman"/>
          <w:color w:val="000000"/>
        </w:rPr>
      </w:pPr>
    </w:p>
    <w:p w:rsidR="00034E00" w:rsidRDefault="00034E00" w:rsidP="00034E00">
      <w:pPr>
        <w:pStyle w:val="Paragrafoelenco"/>
        <w:autoSpaceDE w:val="0"/>
        <w:autoSpaceDN w:val="0"/>
        <w:adjustRightInd w:val="0"/>
        <w:spacing w:after="0" w:line="240" w:lineRule="auto"/>
        <w:ind w:left="360"/>
        <w:jc w:val="both"/>
        <w:rPr>
          <w:rFonts w:ascii="Times New Roman" w:hAnsi="Times New Roman"/>
          <w:color w:val="000000"/>
        </w:rPr>
      </w:pPr>
    </w:p>
    <w:p w:rsidR="00034E00" w:rsidRDefault="00034E00" w:rsidP="00034E00">
      <w:pPr>
        <w:pStyle w:val="Paragrafoelenco"/>
        <w:autoSpaceDE w:val="0"/>
        <w:autoSpaceDN w:val="0"/>
        <w:adjustRightInd w:val="0"/>
        <w:spacing w:after="0" w:line="240" w:lineRule="auto"/>
        <w:ind w:left="360"/>
        <w:jc w:val="both"/>
        <w:rPr>
          <w:rFonts w:ascii="Times New Roman" w:hAnsi="Times New Roman"/>
          <w:color w:val="000000"/>
        </w:rPr>
      </w:pPr>
    </w:p>
    <w:p w:rsidR="00034E00" w:rsidRDefault="00034E00" w:rsidP="00034E00">
      <w:pPr>
        <w:pStyle w:val="Paragrafoelenco"/>
        <w:autoSpaceDE w:val="0"/>
        <w:autoSpaceDN w:val="0"/>
        <w:adjustRightInd w:val="0"/>
        <w:spacing w:after="0" w:line="240" w:lineRule="auto"/>
        <w:ind w:left="360"/>
        <w:jc w:val="both"/>
        <w:rPr>
          <w:rFonts w:ascii="Times New Roman" w:hAnsi="Times New Roman"/>
          <w:color w:val="000000"/>
        </w:rPr>
      </w:pPr>
    </w:p>
    <w:p w:rsidR="00034E00" w:rsidRDefault="00034E00" w:rsidP="00034E00">
      <w:pPr>
        <w:pStyle w:val="Paragrafoelenco"/>
        <w:autoSpaceDE w:val="0"/>
        <w:autoSpaceDN w:val="0"/>
        <w:adjustRightInd w:val="0"/>
        <w:spacing w:after="0" w:line="240" w:lineRule="auto"/>
        <w:ind w:left="360"/>
        <w:jc w:val="both"/>
        <w:rPr>
          <w:rFonts w:ascii="Times New Roman" w:hAnsi="Times New Roman"/>
          <w:color w:val="000000"/>
        </w:rPr>
      </w:pPr>
    </w:p>
    <w:p w:rsidR="00034E00" w:rsidRDefault="00034E00" w:rsidP="00034E00">
      <w:pPr>
        <w:pStyle w:val="Paragrafoelenco"/>
        <w:autoSpaceDE w:val="0"/>
        <w:autoSpaceDN w:val="0"/>
        <w:adjustRightInd w:val="0"/>
        <w:spacing w:after="0" w:line="240" w:lineRule="auto"/>
        <w:ind w:left="360"/>
        <w:jc w:val="both"/>
        <w:rPr>
          <w:rFonts w:ascii="Times New Roman" w:hAnsi="Times New Roman"/>
          <w:color w:val="000000"/>
        </w:rPr>
      </w:pPr>
    </w:p>
    <w:p w:rsidR="00034E00" w:rsidRPr="005352CF" w:rsidRDefault="00034E00" w:rsidP="00034E00">
      <w:pPr>
        <w:pStyle w:val="Paragrafoelenco"/>
        <w:autoSpaceDE w:val="0"/>
        <w:autoSpaceDN w:val="0"/>
        <w:adjustRightInd w:val="0"/>
        <w:spacing w:after="0" w:line="240" w:lineRule="auto"/>
        <w:ind w:left="360"/>
        <w:jc w:val="both"/>
        <w:rPr>
          <w:rFonts w:ascii="Times New Roman" w:hAnsi="Times New Roman"/>
          <w:color w:val="000000"/>
        </w:rPr>
      </w:pPr>
    </w:p>
    <w:p w:rsidR="00034E00" w:rsidRPr="006D5160" w:rsidRDefault="00034E00" w:rsidP="00034E00">
      <w:pPr>
        <w:pStyle w:val="Paragrafoelenco"/>
        <w:numPr>
          <w:ilvl w:val="0"/>
          <w:numId w:val="9"/>
        </w:numPr>
        <w:autoSpaceDE w:val="0"/>
        <w:autoSpaceDN w:val="0"/>
        <w:adjustRightInd w:val="0"/>
        <w:spacing w:after="0" w:line="240" w:lineRule="auto"/>
        <w:ind w:left="360"/>
        <w:contextualSpacing/>
        <w:jc w:val="both"/>
        <w:rPr>
          <w:rFonts w:ascii="Times New Roman" w:hAnsi="Times New Roman"/>
          <w:color w:val="000000"/>
        </w:rPr>
      </w:pPr>
      <w:r w:rsidRPr="005352CF">
        <w:rPr>
          <w:rFonts w:ascii="TimesNewRomanPS-BoldMT" w:hAnsi="TimesNewRomanPS-BoldMT" w:cs="TimesNewRomanPS-BoldMT"/>
          <w:b/>
          <w:bCs/>
          <w:color w:val="000000"/>
        </w:rPr>
        <w:t xml:space="preserve">OS 33: COPERTURE SPECIALI </w:t>
      </w:r>
      <w:r w:rsidRPr="005352CF">
        <w:rPr>
          <w:rFonts w:ascii="Times New Roman" w:hAnsi="Times New Roman"/>
          <w:color w:val="000000"/>
        </w:rPr>
        <w:t>Riguarda la costruzione e la manutenzione di coperture particolari comunque realizzate quali per esempio le tensostrutture, le coperture geodetiche, quelle copri-scopri, quelle pannellate e simili.</w:t>
      </w:r>
    </w:p>
    <w:tbl>
      <w:tblPr>
        <w:tblStyle w:val="TableNormal"/>
        <w:tblpPr w:leftFromText="141" w:rightFromText="141" w:vertAnchor="text" w:horzAnchor="margin" w:tblpXSpec="center" w:tblpY="29"/>
        <w:tblW w:w="63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2"/>
        <w:gridCol w:w="1953"/>
        <w:gridCol w:w="3969"/>
      </w:tblGrid>
      <w:tr w:rsidR="00034E00" w:rsidRPr="005352CF" w:rsidTr="005D3280">
        <w:trPr>
          <w:trHeight w:val="146"/>
        </w:trPr>
        <w:tc>
          <w:tcPr>
            <w:tcW w:w="6374" w:type="dxa"/>
            <w:gridSpan w:val="3"/>
          </w:tcPr>
          <w:p w:rsidR="00034E00" w:rsidRPr="005352CF" w:rsidRDefault="00034E00" w:rsidP="005D3280">
            <w:pPr>
              <w:pStyle w:val="TableParagraph"/>
              <w:spacing w:before="2"/>
              <w:ind w:left="2038" w:right="2032"/>
              <w:jc w:val="center"/>
              <w:rPr>
                <w:rFonts w:ascii="Times New Roman" w:hAnsi="Times New Roman" w:cs="Times New Roman"/>
                <w:b/>
                <w:sz w:val="24"/>
                <w:szCs w:val="24"/>
              </w:rPr>
            </w:pPr>
            <w:r w:rsidRPr="005352CF">
              <w:rPr>
                <w:rFonts w:ascii="Times New Roman" w:hAnsi="Times New Roman" w:cs="Times New Roman"/>
                <w:b/>
                <w:sz w:val="24"/>
                <w:szCs w:val="24"/>
              </w:rPr>
              <w:t>LAVORI</w:t>
            </w:r>
          </w:p>
        </w:tc>
      </w:tr>
      <w:tr w:rsidR="00034E00" w:rsidRPr="005352CF" w:rsidTr="005D3280">
        <w:trPr>
          <w:trHeight w:val="143"/>
        </w:trPr>
        <w:tc>
          <w:tcPr>
            <w:tcW w:w="2405" w:type="dxa"/>
            <w:gridSpan w:val="2"/>
          </w:tcPr>
          <w:p w:rsidR="00034E00" w:rsidRPr="005352CF" w:rsidRDefault="00034E00" w:rsidP="005D3280">
            <w:pPr>
              <w:pStyle w:val="TableParagraph"/>
              <w:spacing w:before="0" w:line="277" w:lineRule="exact"/>
              <w:rPr>
                <w:rFonts w:ascii="Times New Roman" w:hAnsi="Times New Roman" w:cs="Times New Roman"/>
                <w:b/>
                <w:sz w:val="24"/>
                <w:szCs w:val="24"/>
              </w:rPr>
            </w:pPr>
            <w:r w:rsidRPr="005352CF">
              <w:rPr>
                <w:rFonts w:ascii="Times New Roman" w:hAnsi="Times New Roman" w:cs="Times New Roman"/>
                <w:b/>
                <w:sz w:val="24"/>
                <w:szCs w:val="24"/>
              </w:rPr>
              <w:t>Classi di importo</w:t>
            </w:r>
          </w:p>
        </w:tc>
        <w:tc>
          <w:tcPr>
            <w:tcW w:w="3969" w:type="dxa"/>
          </w:tcPr>
          <w:p w:rsidR="00034E00" w:rsidRPr="005352CF" w:rsidRDefault="00034E00" w:rsidP="005D3280">
            <w:pPr>
              <w:pStyle w:val="TableParagraph"/>
              <w:spacing w:before="0" w:line="277" w:lineRule="exact"/>
              <w:ind w:left="51" w:right="38"/>
              <w:jc w:val="center"/>
              <w:rPr>
                <w:rFonts w:ascii="Times New Roman" w:hAnsi="Times New Roman" w:cs="Times New Roman"/>
                <w:b/>
                <w:sz w:val="24"/>
                <w:szCs w:val="24"/>
              </w:rPr>
            </w:pPr>
            <w:r w:rsidRPr="005352CF">
              <w:rPr>
                <w:rFonts w:ascii="Times New Roman" w:hAnsi="Times New Roman" w:cs="Times New Roman"/>
                <w:b/>
                <w:sz w:val="24"/>
                <w:szCs w:val="24"/>
              </w:rPr>
              <w:t>Valori di riferimento in Euro</w:t>
            </w:r>
          </w:p>
        </w:tc>
      </w:tr>
      <w:tr w:rsidR="00034E00" w:rsidRPr="005352CF" w:rsidTr="005D3280">
        <w:trPr>
          <w:trHeight w:val="145"/>
        </w:trPr>
        <w:tc>
          <w:tcPr>
            <w:tcW w:w="452" w:type="dxa"/>
          </w:tcPr>
          <w:p w:rsidR="00034E00" w:rsidRPr="005352CF" w:rsidRDefault="00034E00" w:rsidP="005D3280">
            <w:pPr>
              <w:pStyle w:val="TableParagraph"/>
              <w:spacing w:before="2"/>
              <w:rPr>
                <w:rFonts w:ascii="Times New Roman" w:hAnsi="Times New Roman" w:cs="Times New Roman"/>
                <w:sz w:val="24"/>
                <w:szCs w:val="24"/>
              </w:rPr>
            </w:pPr>
          </w:p>
        </w:tc>
        <w:tc>
          <w:tcPr>
            <w:tcW w:w="1953" w:type="dxa"/>
          </w:tcPr>
          <w:p w:rsidR="00034E00" w:rsidRPr="005352CF" w:rsidRDefault="00034E00" w:rsidP="005D3280">
            <w:pPr>
              <w:pStyle w:val="TableParagraph"/>
              <w:spacing w:before="2"/>
              <w:rPr>
                <w:rFonts w:ascii="Times New Roman" w:hAnsi="Times New Roman" w:cs="Times New Roman"/>
                <w:sz w:val="24"/>
                <w:szCs w:val="24"/>
              </w:rPr>
            </w:pPr>
            <w:r w:rsidRPr="005352CF">
              <w:rPr>
                <w:rFonts w:ascii="Times New Roman" w:hAnsi="Times New Roman" w:cs="Times New Roman"/>
                <w:sz w:val="24"/>
                <w:szCs w:val="24"/>
              </w:rPr>
              <w:t>Classe I</w:t>
            </w:r>
          </w:p>
        </w:tc>
        <w:tc>
          <w:tcPr>
            <w:tcW w:w="3969" w:type="dxa"/>
          </w:tcPr>
          <w:p w:rsidR="00034E00" w:rsidRPr="005352CF" w:rsidRDefault="00034E00" w:rsidP="005D3280">
            <w:pPr>
              <w:pStyle w:val="TableParagraph"/>
              <w:spacing w:before="2"/>
              <w:ind w:left="51" w:right="35"/>
              <w:jc w:val="center"/>
              <w:rPr>
                <w:rFonts w:ascii="Times New Roman" w:hAnsi="Times New Roman" w:cs="Times New Roman"/>
                <w:sz w:val="24"/>
                <w:szCs w:val="24"/>
              </w:rPr>
            </w:pPr>
            <w:r w:rsidRPr="005352CF">
              <w:rPr>
                <w:rFonts w:ascii="Times New Roman" w:hAnsi="Times New Roman" w:cs="Times New Roman"/>
                <w:sz w:val="24"/>
                <w:szCs w:val="24"/>
              </w:rPr>
              <w:t>Inferiore a 50.000</w:t>
            </w:r>
          </w:p>
        </w:tc>
      </w:tr>
      <w:tr w:rsidR="00034E00" w:rsidRPr="005352CF" w:rsidTr="005D3280">
        <w:trPr>
          <w:trHeight w:val="143"/>
        </w:trPr>
        <w:tc>
          <w:tcPr>
            <w:tcW w:w="452" w:type="dxa"/>
          </w:tcPr>
          <w:p w:rsidR="00034E00" w:rsidRPr="005352CF" w:rsidRDefault="00034E00" w:rsidP="005D3280">
            <w:pPr>
              <w:pStyle w:val="TableParagraph"/>
              <w:spacing w:before="0" w:line="277" w:lineRule="exact"/>
              <w:rPr>
                <w:rFonts w:ascii="Times New Roman" w:hAnsi="Times New Roman" w:cs="Times New Roman"/>
                <w:sz w:val="24"/>
                <w:szCs w:val="24"/>
              </w:rPr>
            </w:pPr>
          </w:p>
        </w:tc>
        <w:tc>
          <w:tcPr>
            <w:tcW w:w="1953" w:type="dxa"/>
          </w:tcPr>
          <w:p w:rsidR="00034E00" w:rsidRPr="005352CF" w:rsidRDefault="00034E00" w:rsidP="005D3280">
            <w:pPr>
              <w:pStyle w:val="TableParagraph"/>
              <w:spacing w:before="0" w:line="277" w:lineRule="exact"/>
              <w:rPr>
                <w:rFonts w:ascii="Times New Roman" w:hAnsi="Times New Roman" w:cs="Times New Roman"/>
                <w:sz w:val="24"/>
                <w:szCs w:val="24"/>
              </w:rPr>
            </w:pPr>
            <w:r w:rsidRPr="005352CF">
              <w:rPr>
                <w:rFonts w:ascii="Times New Roman" w:hAnsi="Times New Roman" w:cs="Times New Roman"/>
                <w:sz w:val="24"/>
                <w:szCs w:val="24"/>
              </w:rPr>
              <w:t>Classe II</w:t>
            </w:r>
          </w:p>
        </w:tc>
        <w:tc>
          <w:tcPr>
            <w:tcW w:w="3969" w:type="dxa"/>
          </w:tcPr>
          <w:p w:rsidR="00034E00" w:rsidRPr="005352CF" w:rsidRDefault="00034E00" w:rsidP="005D3280">
            <w:pPr>
              <w:pStyle w:val="TableParagraph"/>
              <w:spacing w:before="0" w:line="277" w:lineRule="exact"/>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150.000</w:t>
            </w:r>
          </w:p>
        </w:tc>
      </w:tr>
      <w:tr w:rsidR="00034E00" w:rsidRPr="005352CF" w:rsidTr="005D3280">
        <w:trPr>
          <w:trHeight w:val="146"/>
        </w:trPr>
        <w:tc>
          <w:tcPr>
            <w:tcW w:w="452" w:type="dxa"/>
          </w:tcPr>
          <w:p w:rsidR="00034E00" w:rsidRPr="005352CF" w:rsidRDefault="00034E00" w:rsidP="005D3280">
            <w:pPr>
              <w:pStyle w:val="TableParagraph"/>
              <w:spacing w:before="2"/>
              <w:rPr>
                <w:rFonts w:ascii="Times New Roman" w:hAnsi="Times New Roman" w:cs="Times New Roman"/>
                <w:sz w:val="24"/>
                <w:szCs w:val="24"/>
              </w:rPr>
            </w:pPr>
          </w:p>
        </w:tc>
        <w:tc>
          <w:tcPr>
            <w:tcW w:w="1953" w:type="dxa"/>
          </w:tcPr>
          <w:p w:rsidR="00034E00" w:rsidRPr="005352CF" w:rsidRDefault="00034E00" w:rsidP="005D3280">
            <w:pPr>
              <w:pStyle w:val="TableParagraph"/>
              <w:spacing w:before="2"/>
              <w:rPr>
                <w:rFonts w:ascii="Times New Roman" w:hAnsi="Times New Roman" w:cs="Times New Roman"/>
                <w:sz w:val="24"/>
                <w:szCs w:val="24"/>
              </w:rPr>
            </w:pPr>
            <w:r w:rsidRPr="005352CF">
              <w:rPr>
                <w:rFonts w:ascii="Times New Roman" w:hAnsi="Times New Roman" w:cs="Times New Roman"/>
                <w:sz w:val="24"/>
                <w:szCs w:val="24"/>
              </w:rPr>
              <w:t>Classe III</w:t>
            </w:r>
          </w:p>
        </w:tc>
        <w:tc>
          <w:tcPr>
            <w:tcW w:w="3969" w:type="dxa"/>
          </w:tcPr>
          <w:p w:rsidR="00034E00" w:rsidRPr="005352CF" w:rsidRDefault="00034E00" w:rsidP="005D3280">
            <w:pPr>
              <w:pStyle w:val="TableParagraph"/>
              <w:spacing w:before="2"/>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258.000</w:t>
            </w:r>
          </w:p>
        </w:tc>
      </w:tr>
      <w:tr w:rsidR="00034E00" w:rsidRPr="005352CF" w:rsidTr="005D3280">
        <w:trPr>
          <w:trHeight w:val="143"/>
        </w:trPr>
        <w:tc>
          <w:tcPr>
            <w:tcW w:w="452" w:type="dxa"/>
          </w:tcPr>
          <w:p w:rsidR="00034E00" w:rsidRPr="005352CF" w:rsidRDefault="00034E00" w:rsidP="005D3280">
            <w:pPr>
              <w:pStyle w:val="TableParagraph"/>
              <w:spacing w:before="0" w:line="277" w:lineRule="exact"/>
              <w:rPr>
                <w:rFonts w:ascii="Times New Roman" w:hAnsi="Times New Roman" w:cs="Times New Roman"/>
                <w:sz w:val="24"/>
                <w:szCs w:val="24"/>
              </w:rPr>
            </w:pPr>
          </w:p>
        </w:tc>
        <w:tc>
          <w:tcPr>
            <w:tcW w:w="1953" w:type="dxa"/>
          </w:tcPr>
          <w:p w:rsidR="00034E00" w:rsidRPr="005352CF" w:rsidRDefault="00034E00" w:rsidP="005D3280">
            <w:pPr>
              <w:pStyle w:val="TableParagraph"/>
              <w:spacing w:before="0" w:line="277" w:lineRule="exact"/>
              <w:rPr>
                <w:rFonts w:ascii="Times New Roman" w:hAnsi="Times New Roman" w:cs="Times New Roman"/>
                <w:sz w:val="24"/>
                <w:szCs w:val="24"/>
              </w:rPr>
            </w:pPr>
            <w:r w:rsidRPr="005352CF">
              <w:rPr>
                <w:rFonts w:ascii="Times New Roman" w:hAnsi="Times New Roman" w:cs="Times New Roman"/>
                <w:sz w:val="24"/>
                <w:szCs w:val="24"/>
              </w:rPr>
              <w:t>Classe IV</w:t>
            </w:r>
          </w:p>
        </w:tc>
        <w:tc>
          <w:tcPr>
            <w:tcW w:w="3969" w:type="dxa"/>
          </w:tcPr>
          <w:p w:rsidR="00034E00" w:rsidRPr="005352CF" w:rsidRDefault="00034E00" w:rsidP="005D3280">
            <w:pPr>
              <w:pStyle w:val="TableParagraph"/>
              <w:spacing w:before="0" w:line="277" w:lineRule="exact"/>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516.000</w:t>
            </w:r>
          </w:p>
        </w:tc>
      </w:tr>
      <w:tr w:rsidR="00034E00" w:rsidRPr="005352CF" w:rsidTr="005D3280">
        <w:trPr>
          <w:trHeight w:val="146"/>
        </w:trPr>
        <w:tc>
          <w:tcPr>
            <w:tcW w:w="452" w:type="dxa"/>
          </w:tcPr>
          <w:p w:rsidR="00034E00" w:rsidRPr="005352CF" w:rsidRDefault="00034E00" w:rsidP="005D3280">
            <w:pPr>
              <w:pStyle w:val="TableParagraph"/>
              <w:spacing w:before="2"/>
              <w:rPr>
                <w:rFonts w:ascii="Times New Roman" w:hAnsi="Times New Roman" w:cs="Times New Roman"/>
                <w:sz w:val="24"/>
                <w:szCs w:val="24"/>
              </w:rPr>
            </w:pPr>
          </w:p>
        </w:tc>
        <w:tc>
          <w:tcPr>
            <w:tcW w:w="1953" w:type="dxa"/>
          </w:tcPr>
          <w:p w:rsidR="00034E00" w:rsidRPr="005352CF" w:rsidRDefault="00034E00" w:rsidP="005D3280">
            <w:pPr>
              <w:pStyle w:val="TableParagraph"/>
              <w:spacing w:before="2"/>
              <w:rPr>
                <w:rFonts w:ascii="Times New Roman" w:hAnsi="Times New Roman" w:cs="Times New Roman"/>
                <w:sz w:val="24"/>
                <w:szCs w:val="24"/>
              </w:rPr>
            </w:pPr>
            <w:r w:rsidRPr="005352CF">
              <w:rPr>
                <w:rFonts w:ascii="Times New Roman" w:hAnsi="Times New Roman" w:cs="Times New Roman"/>
                <w:sz w:val="24"/>
                <w:szCs w:val="24"/>
              </w:rPr>
              <w:t>Classe V</w:t>
            </w:r>
          </w:p>
        </w:tc>
        <w:tc>
          <w:tcPr>
            <w:tcW w:w="3969" w:type="dxa"/>
          </w:tcPr>
          <w:p w:rsidR="00034E00" w:rsidRPr="005352CF" w:rsidRDefault="00034E00" w:rsidP="005D3280">
            <w:pPr>
              <w:pStyle w:val="TableParagraph"/>
              <w:spacing w:before="2"/>
              <w:ind w:left="50" w:right="38"/>
              <w:jc w:val="center"/>
              <w:rPr>
                <w:rFonts w:ascii="Times New Roman" w:hAnsi="Times New Roman" w:cs="Times New Roman"/>
                <w:sz w:val="24"/>
                <w:szCs w:val="24"/>
              </w:rPr>
            </w:pPr>
            <w:r w:rsidRPr="005352CF">
              <w:rPr>
                <w:rFonts w:ascii="Times New Roman" w:hAnsi="Times New Roman" w:cs="Times New Roman"/>
                <w:sz w:val="24"/>
                <w:szCs w:val="24"/>
              </w:rPr>
              <w:t>Fino a 999.999</w:t>
            </w:r>
          </w:p>
        </w:tc>
      </w:tr>
    </w:tbl>
    <w:p w:rsidR="00034E00" w:rsidRPr="005352CF" w:rsidRDefault="00034E00" w:rsidP="00034E00">
      <w:pPr>
        <w:spacing w:before="122"/>
      </w:pPr>
    </w:p>
    <w:p w:rsidR="00034E00" w:rsidRPr="005352CF" w:rsidRDefault="00034E00" w:rsidP="00034E00">
      <w:pPr>
        <w:spacing w:before="80"/>
        <w:ind w:right="112"/>
        <w:jc w:val="both"/>
        <w:rPr>
          <w:b/>
        </w:rPr>
      </w:pPr>
    </w:p>
    <w:p w:rsidR="00034E00" w:rsidRDefault="00034E00" w:rsidP="006702CA">
      <w:pPr>
        <w:spacing w:line="240" w:lineRule="auto"/>
        <w:ind w:right="74"/>
        <w:jc w:val="both"/>
        <w:rPr>
          <w:rFonts w:ascii="Times New Roman" w:hAnsi="Times New Roman"/>
          <w:b/>
          <w:bCs/>
          <w:iCs/>
          <w:sz w:val="24"/>
          <w:szCs w:val="24"/>
        </w:rPr>
      </w:pPr>
    </w:p>
    <w:p w:rsidR="00034E00" w:rsidRDefault="00034E00" w:rsidP="006702CA">
      <w:pPr>
        <w:spacing w:line="240" w:lineRule="auto"/>
        <w:ind w:right="74"/>
        <w:jc w:val="both"/>
        <w:rPr>
          <w:rFonts w:ascii="Times New Roman" w:hAnsi="Times New Roman"/>
          <w:b/>
          <w:bCs/>
          <w:iCs/>
          <w:sz w:val="24"/>
          <w:szCs w:val="24"/>
        </w:rPr>
      </w:pPr>
    </w:p>
    <w:p w:rsidR="00034E00" w:rsidRDefault="00034E00" w:rsidP="006702CA">
      <w:pPr>
        <w:spacing w:line="240" w:lineRule="auto"/>
        <w:ind w:right="74"/>
        <w:jc w:val="both"/>
        <w:rPr>
          <w:rFonts w:ascii="Times New Roman" w:hAnsi="Times New Roman"/>
          <w:b/>
          <w:bCs/>
          <w:iCs/>
          <w:sz w:val="24"/>
          <w:szCs w:val="24"/>
        </w:rPr>
      </w:pPr>
    </w:p>
    <w:p w:rsidR="00034E00" w:rsidRDefault="00034E00" w:rsidP="006702CA">
      <w:pPr>
        <w:spacing w:line="240" w:lineRule="auto"/>
        <w:ind w:right="74"/>
        <w:jc w:val="both"/>
        <w:rPr>
          <w:rFonts w:ascii="Times New Roman" w:hAnsi="Times New Roman"/>
          <w:b/>
          <w:bCs/>
          <w:iCs/>
          <w:sz w:val="24"/>
          <w:szCs w:val="24"/>
        </w:rPr>
      </w:pPr>
    </w:p>
    <w:p w:rsidR="00034E00" w:rsidRDefault="00034E00" w:rsidP="006702CA">
      <w:pPr>
        <w:spacing w:line="240" w:lineRule="auto"/>
        <w:ind w:right="74"/>
        <w:jc w:val="both"/>
        <w:rPr>
          <w:rFonts w:ascii="Times New Roman" w:hAnsi="Times New Roman"/>
          <w:b/>
          <w:bCs/>
          <w:iCs/>
          <w:sz w:val="24"/>
          <w:szCs w:val="24"/>
        </w:rPr>
      </w:pPr>
    </w:p>
    <w:p w:rsidR="00034E00" w:rsidRDefault="00034E00" w:rsidP="006702CA">
      <w:pPr>
        <w:spacing w:line="240" w:lineRule="auto"/>
        <w:ind w:right="74"/>
        <w:jc w:val="both"/>
        <w:rPr>
          <w:rFonts w:ascii="Times New Roman" w:hAnsi="Times New Roman"/>
          <w:b/>
          <w:bCs/>
          <w:iCs/>
          <w:sz w:val="24"/>
          <w:szCs w:val="24"/>
        </w:rPr>
      </w:pPr>
    </w:p>
    <w:p w:rsidR="00034E00" w:rsidRDefault="00034E00" w:rsidP="006702CA">
      <w:pPr>
        <w:spacing w:line="240" w:lineRule="auto"/>
        <w:ind w:right="74"/>
        <w:jc w:val="both"/>
        <w:rPr>
          <w:rFonts w:ascii="Times New Roman" w:hAnsi="Times New Roman"/>
          <w:b/>
          <w:bCs/>
          <w:iCs/>
          <w:sz w:val="24"/>
          <w:szCs w:val="24"/>
        </w:rPr>
      </w:pPr>
    </w:p>
    <w:p w:rsidR="00034E00" w:rsidRDefault="00034E00" w:rsidP="006702CA">
      <w:pPr>
        <w:spacing w:line="240" w:lineRule="auto"/>
        <w:ind w:right="74"/>
        <w:jc w:val="both"/>
        <w:rPr>
          <w:rFonts w:ascii="Times New Roman" w:hAnsi="Times New Roman"/>
          <w:b/>
          <w:bCs/>
          <w:iCs/>
          <w:sz w:val="24"/>
          <w:szCs w:val="24"/>
        </w:rPr>
      </w:pPr>
      <w:r>
        <w:rPr>
          <w:rFonts w:ascii="Times New Roman" w:hAnsi="Times New Roman"/>
          <w:b/>
          <w:bCs/>
          <w:iCs/>
          <w:sz w:val="24"/>
          <w:szCs w:val="24"/>
        </w:rPr>
        <w:t>Sottoscrizione per l’appendice alla domanda</w:t>
      </w:r>
    </w:p>
    <w:p w:rsidR="00034E00" w:rsidRDefault="00034E00" w:rsidP="006702CA">
      <w:pPr>
        <w:spacing w:line="240" w:lineRule="auto"/>
        <w:ind w:right="74"/>
        <w:jc w:val="both"/>
        <w:rPr>
          <w:rFonts w:ascii="Times New Roman" w:hAnsi="Times New Roman"/>
          <w:b/>
          <w:bCs/>
          <w:iCs/>
          <w:sz w:val="24"/>
          <w:szCs w:val="24"/>
        </w:rPr>
      </w:pPr>
    </w:p>
    <w:p w:rsidR="00034E00" w:rsidRPr="006702CA" w:rsidRDefault="00034E00" w:rsidP="00034E00">
      <w:pPr>
        <w:widowControl w:val="0"/>
        <w:tabs>
          <w:tab w:val="left" w:pos="5670"/>
          <w:tab w:val="right" w:pos="9356"/>
        </w:tabs>
        <w:spacing w:line="360" w:lineRule="auto"/>
        <w:ind w:right="282"/>
        <w:jc w:val="both"/>
        <w:rPr>
          <w:rFonts w:ascii="Times New Roman" w:hAnsi="Times New Roman"/>
          <w:sz w:val="24"/>
          <w:szCs w:val="24"/>
        </w:rPr>
      </w:pPr>
      <w:r w:rsidRPr="006702CA">
        <w:rPr>
          <w:rFonts w:ascii="Times New Roman" w:hAnsi="Times New Roman"/>
          <w:sz w:val="24"/>
          <w:szCs w:val="24"/>
        </w:rPr>
        <w:t>Data ______________________</w:t>
      </w:r>
    </w:p>
    <w:p w:rsidR="00034E00" w:rsidRPr="006702CA" w:rsidRDefault="00034E00" w:rsidP="00034E00">
      <w:pPr>
        <w:spacing w:line="360" w:lineRule="auto"/>
        <w:rPr>
          <w:rFonts w:ascii="Times New Roman" w:hAnsi="Times New Roman"/>
          <w:sz w:val="24"/>
          <w:szCs w:val="24"/>
        </w:rPr>
      </w:pPr>
      <w:r w:rsidRPr="006702CA">
        <w:rPr>
          <w:rFonts w:ascii="Times New Roman" w:hAnsi="Times New Roman"/>
          <w:sz w:val="24"/>
          <w:szCs w:val="24"/>
        </w:rPr>
        <w:tab/>
      </w:r>
      <w:r>
        <w:rPr>
          <w:rFonts w:ascii="Times New Roman" w:hAnsi="Times New Roman"/>
          <w:sz w:val="24"/>
          <w:szCs w:val="24"/>
        </w:rPr>
        <w:t xml:space="preserve">   </w:t>
      </w:r>
      <w:r w:rsidRPr="006702CA">
        <w:rPr>
          <w:rFonts w:ascii="Times New Roman" w:hAnsi="Times New Roman"/>
          <w:sz w:val="24"/>
          <w:szCs w:val="24"/>
        </w:rPr>
        <w:tab/>
      </w:r>
      <w:r>
        <w:rPr>
          <w:rFonts w:ascii="Times New Roman" w:hAnsi="Times New Roman"/>
          <w:sz w:val="24"/>
          <w:szCs w:val="24"/>
        </w:rPr>
        <w:t xml:space="preserve">                                                                                       </w:t>
      </w:r>
      <w:r w:rsidRPr="006702CA">
        <w:rPr>
          <w:rFonts w:ascii="Times New Roman" w:hAnsi="Times New Roman"/>
          <w:sz w:val="24"/>
          <w:szCs w:val="24"/>
        </w:rPr>
        <w:t>Il/La dichiarante</w:t>
      </w:r>
    </w:p>
    <w:p w:rsidR="00034E00" w:rsidRPr="006702CA" w:rsidRDefault="00034E00" w:rsidP="00034E00">
      <w:pPr>
        <w:jc w:val="right"/>
        <w:rPr>
          <w:rFonts w:ascii="Times New Roman" w:hAnsi="Times New Roman"/>
          <w:sz w:val="24"/>
          <w:szCs w:val="24"/>
        </w:rPr>
      </w:pPr>
      <w:r w:rsidRPr="006702CA">
        <w:rPr>
          <w:rFonts w:ascii="Times New Roman" w:hAnsi="Times New Roman"/>
          <w:sz w:val="24"/>
          <w:szCs w:val="24"/>
        </w:rPr>
        <w:t>_______________________________</w:t>
      </w:r>
    </w:p>
    <w:p w:rsidR="00034E00" w:rsidRPr="006702CA" w:rsidRDefault="00034E00" w:rsidP="00034E00">
      <w:pPr>
        <w:rPr>
          <w:rFonts w:ascii="Times New Roman" w:hAnsi="Times New Roman"/>
          <w:sz w:val="24"/>
          <w:szCs w:val="24"/>
        </w:rPr>
      </w:pPr>
      <w:r w:rsidRPr="006702CA">
        <w:rPr>
          <w:rFonts w:ascii="Times New Roman" w:hAnsi="Times New Roman"/>
          <w:sz w:val="24"/>
          <w:szCs w:val="24"/>
        </w:rPr>
        <w:tab/>
      </w:r>
      <w:r w:rsidRPr="006702C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702CA">
        <w:rPr>
          <w:rFonts w:ascii="Times New Roman" w:hAnsi="Times New Roman"/>
          <w:sz w:val="24"/>
          <w:szCs w:val="24"/>
        </w:rPr>
        <w:t>(firma e timbro)</w:t>
      </w:r>
    </w:p>
    <w:p w:rsidR="00034E00" w:rsidRDefault="00034E00" w:rsidP="00034E00">
      <w:pPr>
        <w:spacing w:line="240" w:lineRule="auto"/>
        <w:ind w:right="74"/>
        <w:jc w:val="both"/>
      </w:pPr>
    </w:p>
    <w:p w:rsidR="00034E00" w:rsidRPr="006702CA" w:rsidRDefault="00034E00" w:rsidP="00034E00">
      <w:pPr>
        <w:spacing w:line="240" w:lineRule="auto"/>
        <w:ind w:right="74"/>
        <w:jc w:val="both"/>
        <w:rPr>
          <w:rFonts w:ascii="Times New Roman" w:hAnsi="Times New Roman"/>
          <w:b/>
          <w:bCs/>
          <w:iCs/>
          <w:sz w:val="24"/>
          <w:szCs w:val="24"/>
        </w:rPr>
      </w:pPr>
      <w:r w:rsidRPr="006702CA">
        <w:rPr>
          <w:rFonts w:ascii="Times New Roman" w:hAnsi="Times New Roman"/>
          <w:b/>
          <w:bCs/>
          <w:iCs/>
          <w:sz w:val="24"/>
          <w:szCs w:val="24"/>
        </w:rPr>
        <w:lastRenderedPageBreak/>
        <w:t>N.B.:</w:t>
      </w:r>
    </w:p>
    <w:p w:rsidR="00034E00" w:rsidRPr="006702CA" w:rsidRDefault="00034E00" w:rsidP="00034E00">
      <w:pPr>
        <w:spacing w:line="240" w:lineRule="auto"/>
        <w:ind w:right="74"/>
        <w:jc w:val="both"/>
        <w:rPr>
          <w:rFonts w:ascii="Times New Roman" w:hAnsi="Times New Roman"/>
          <w:b/>
          <w:bCs/>
          <w:iCs/>
          <w:sz w:val="24"/>
          <w:szCs w:val="24"/>
        </w:rPr>
      </w:pPr>
      <w:r w:rsidRPr="006702CA">
        <w:rPr>
          <w:rFonts w:ascii="Times New Roman" w:hAnsi="Times New Roman"/>
          <w:b/>
          <w:bCs/>
          <w:iCs/>
          <w:sz w:val="24"/>
          <w:szCs w:val="24"/>
        </w:rPr>
        <w:t>L</w:t>
      </w:r>
      <w:r>
        <w:rPr>
          <w:rFonts w:ascii="Times New Roman" w:hAnsi="Times New Roman"/>
          <w:b/>
          <w:bCs/>
          <w:iCs/>
          <w:sz w:val="24"/>
          <w:szCs w:val="24"/>
        </w:rPr>
        <w:t xml:space="preserve">’appendice </w:t>
      </w:r>
      <w:r w:rsidRPr="006702CA">
        <w:rPr>
          <w:rFonts w:ascii="Times New Roman" w:hAnsi="Times New Roman"/>
          <w:b/>
          <w:bCs/>
          <w:iCs/>
          <w:sz w:val="24"/>
          <w:szCs w:val="24"/>
        </w:rPr>
        <w:t>deve essere corredata da copia fotostatica (fronte/retro) di idoneo documento di identificazione, in corso di validità, del sottoscrittore e cioè del legale rappresentante o del procuratore, qualora non sottoscritta digitalmente</w:t>
      </w:r>
      <w:r>
        <w:rPr>
          <w:rFonts w:ascii="Times New Roman" w:hAnsi="Times New Roman"/>
          <w:b/>
          <w:bCs/>
          <w:iCs/>
          <w:sz w:val="24"/>
          <w:szCs w:val="24"/>
        </w:rPr>
        <w:t>.</w:t>
      </w:r>
    </w:p>
    <w:p w:rsidR="00034E00" w:rsidRDefault="00034E00" w:rsidP="00034E00">
      <w:pPr>
        <w:spacing w:line="240" w:lineRule="auto"/>
        <w:ind w:right="74"/>
        <w:jc w:val="both"/>
        <w:rPr>
          <w:rFonts w:ascii="Times New Roman" w:hAnsi="Times New Roman"/>
          <w:b/>
          <w:bCs/>
          <w:iCs/>
          <w:sz w:val="24"/>
          <w:szCs w:val="24"/>
        </w:rPr>
      </w:pPr>
      <w:r w:rsidRPr="006702CA">
        <w:rPr>
          <w:rFonts w:ascii="Times New Roman" w:hAnsi="Times New Roman"/>
          <w:b/>
          <w:bCs/>
          <w:iCs/>
          <w:sz w:val="24"/>
          <w:szCs w:val="24"/>
        </w:rPr>
        <w:t xml:space="preserve">In caso di dichiarazione sottoscritta dal procuratore deve, altresì, essere allegata la copia conforme all’originale della procura oppure, </w:t>
      </w:r>
      <w:r w:rsidRPr="006702CA">
        <w:rPr>
          <w:rFonts w:ascii="Times New Roman" w:hAnsi="Times New Roman"/>
          <w:b/>
          <w:bCs/>
          <w:iCs/>
          <w:sz w:val="24"/>
          <w:szCs w:val="24"/>
          <w:u w:val="single"/>
        </w:rPr>
        <w:t>nel solo caso</w:t>
      </w:r>
      <w:r w:rsidRPr="006702CA">
        <w:rPr>
          <w:rFonts w:ascii="Times New Roman" w:hAnsi="Times New Roman"/>
          <w:b/>
          <w:bCs/>
          <w:iCs/>
          <w:sz w:val="24"/>
          <w:szCs w:val="24"/>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p>
    <w:p w:rsidR="00034E00" w:rsidRDefault="00034E00" w:rsidP="00034E00">
      <w:pPr>
        <w:spacing w:line="240" w:lineRule="auto"/>
        <w:ind w:right="74"/>
        <w:jc w:val="both"/>
        <w:rPr>
          <w:rFonts w:ascii="Times New Roman" w:hAnsi="Times New Roman"/>
          <w:b/>
          <w:bCs/>
          <w:iCs/>
          <w:sz w:val="24"/>
          <w:szCs w:val="24"/>
        </w:rPr>
      </w:pPr>
    </w:p>
    <w:p w:rsidR="00034E00" w:rsidRPr="006702CA" w:rsidRDefault="00034E00" w:rsidP="006702CA">
      <w:pPr>
        <w:spacing w:line="240" w:lineRule="auto"/>
        <w:ind w:right="74"/>
        <w:jc w:val="both"/>
        <w:rPr>
          <w:rFonts w:ascii="Times New Roman" w:hAnsi="Times New Roman"/>
          <w:b/>
          <w:bCs/>
          <w:iCs/>
          <w:sz w:val="24"/>
          <w:szCs w:val="24"/>
        </w:rPr>
      </w:pPr>
    </w:p>
    <w:sectPr w:rsidR="00034E00" w:rsidRPr="006702CA" w:rsidSect="00F111BF">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517" w:rsidRDefault="002A0517" w:rsidP="00EF13C1">
      <w:pPr>
        <w:spacing w:line="240" w:lineRule="auto"/>
      </w:pPr>
      <w:r>
        <w:separator/>
      </w:r>
    </w:p>
  </w:endnote>
  <w:endnote w:type="continuationSeparator" w:id="1">
    <w:p w:rsidR="002A0517" w:rsidRDefault="002A0517" w:rsidP="00EF13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Quattrocento Sans">
    <w:altName w:val="Calibri"/>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517" w:rsidRDefault="002A0517" w:rsidP="00EF13C1">
      <w:pPr>
        <w:spacing w:line="240" w:lineRule="auto"/>
      </w:pPr>
      <w:r>
        <w:separator/>
      </w:r>
    </w:p>
  </w:footnote>
  <w:footnote w:type="continuationSeparator" w:id="1">
    <w:p w:rsidR="002A0517" w:rsidRDefault="002A0517" w:rsidP="00EF13C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0767"/>
    <w:multiLevelType w:val="multilevel"/>
    <w:tmpl w:val="79C861FA"/>
    <w:lvl w:ilvl="0">
      <w:start w:val="1"/>
      <w:numFmt w:val="bullet"/>
      <w:lvlText w:val="−"/>
      <w:lvlJc w:val="left"/>
      <w:pPr>
        <w:ind w:left="2072" w:hanging="360"/>
      </w:pPr>
      <w:rPr>
        <w:rFonts w:ascii="Noto Sans Symbols" w:eastAsia="Noto Sans Symbols" w:hAnsi="Noto Sans Symbols" w:cs="Noto Sans Symbols"/>
        <w:sz w:val="22"/>
        <w:szCs w:val="22"/>
      </w:rPr>
    </w:lvl>
    <w:lvl w:ilvl="1">
      <w:start w:val="1"/>
      <w:numFmt w:val="bullet"/>
      <w:lvlText w:val="•"/>
      <w:lvlJc w:val="left"/>
      <w:pPr>
        <w:ind w:left="2340" w:hanging="360"/>
      </w:pPr>
    </w:lvl>
    <w:lvl w:ilvl="2">
      <w:start w:val="1"/>
      <w:numFmt w:val="bullet"/>
      <w:lvlText w:val="•"/>
      <w:lvlJc w:val="left"/>
      <w:pPr>
        <w:ind w:left="3273" w:hanging="360"/>
      </w:pPr>
    </w:lvl>
    <w:lvl w:ilvl="3">
      <w:start w:val="1"/>
      <w:numFmt w:val="bullet"/>
      <w:lvlText w:val="•"/>
      <w:lvlJc w:val="left"/>
      <w:pPr>
        <w:ind w:left="4207" w:hanging="360"/>
      </w:pPr>
    </w:lvl>
    <w:lvl w:ilvl="4">
      <w:start w:val="1"/>
      <w:numFmt w:val="bullet"/>
      <w:lvlText w:val="•"/>
      <w:lvlJc w:val="left"/>
      <w:pPr>
        <w:ind w:left="5141" w:hanging="360"/>
      </w:pPr>
    </w:lvl>
    <w:lvl w:ilvl="5">
      <w:start w:val="1"/>
      <w:numFmt w:val="bullet"/>
      <w:lvlText w:val="•"/>
      <w:lvlJc w:val="left"/>
      <w:pPr>
        <w:ind w:left="6075" w:hanging="360"/>
      </w:pPr>
    </w:lvl>
    <w:lvl w:ilvl="6">
      <w:start w:val="1"/>
      <w:numFmt w:val="bullet"/>
      <w:lvlText w:val="•"/>
      <w:lvlJc w:val="left"/>
      <w:pPr>
        <w:ind w:left="7009" w:hanging="360"/>
      </w:pPr>
    </w:lvl>
    <w:lvl w:ilvl="7">
      <w:start w:val="1"/>
      <w:numFmt w:val="bullet"/>
      <w:lvlText w:val="•"/>
      <w:lvlJc w:val="left"/>
      <w:pPr>
        <w:ind w:left="7943" w:hanging="360"/>
      </w:pPr>
    </w:lvl>
    <w:lvl w:ilvl="8">
      <w:start w:val="1"/>
      <w:numFmt w:val="bullet"/>
      <w:lvlText w:val="•"/>
      <w:lvlJc w:val="left"/>
      <w:pPr>
        <w:ind w:left="8877" w:hanging="360"/>
      </w:pPr>
    </w:lvl>
  </w:abstractNum>
  <w:abstractNum w:abstractNumId="1">
    <w:nsid w:val="0F16636D"/>
    <w:multiLevelType w:val="hybridMultilevel"/>
    <w:tmpl w:val="7CBCA9DA"/>
    <w:lvl w:ilvl="0" w:tplc="B428F3AC">
      <w:start w:val="1"/>
      <w:numFmt w:val="bullet"/>
      <w:lvlText w:val=""/>
      <w:lvlJc w:val="left"/>
      <w:pPr>
        <w:ind w:left="1440" w:hanging="360"/>
      </w:pPr>
      <w:rPr>
        <w:rFonts w:ascii="Wingdings" w:hAnsi="Wingdings" w:hint="default"/>
        <w:sz w:val="16"/>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1CBF7D2D"/>
    <w:multiLevelType w:val="hybridMultilevel"/>
    <w:tmpl w:val="03B822BE"/>
    <w:lvl w:ilvl="0" w:tplc="B428F3AC">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EE737DE"/>
    <w:multiLevelType w:val="multilevel"/>
    <w:tmpl w:val="F70E61C6"/>
    <w:lvl w:ilvl="0">
      <w:start w:val="1"/>
      <w:numFmt w:val="decimal"/>
      <w:lvlText w:val="%1."/>
      <w:lvlJc w:val="left"/>
      <w:pPr>
        <w:ind w:left="293" w:hanging="293"/>
      </w:pPr>
      <w:rPr>
        <w:rFonts w:ascii="Quattrocento Sans" w:eastAsia="Quattrocento Sans" w:hAnsi="Quattrocento Sans" w:cs="Quattrocento Sans"/>
        <w:sz w:val="22"/>
        <w:szCs w:val="22"/>
        <w:shd w:val="clear" w:color="auto" w:fill="auto"/>
      </w:rPr>
    </w:lvl>
    <w:lvl w:ilvl="1">
      <w:start w:val="1"/>
      <w:numFmt w:val="lowerLetter"/>
      <w:lvlText w:val="%2)"/>
      <w:lvlJc w:val="left"/>
      <w:pPr>
        <w:ind w:left="729" w:hanging="360"/>
      </w:pPr>
      <w:rPr>
        <w:rFonts w:ascii="Quattrocento Sans" w:eastAsia="Quattrocento Sans" w:hAnsi="Quattrocento Sans" w:cs="Quattrocento Sans"/>
        <w:sz w:val="22"/>
        <w:szCs w:val="22"/>
      </w:rPr>
    </w:lvl>
    <w:lvl w:ilvl="2">
      <w:start w:val="1"/>
      <w:numFmt w:val="bullet"/>
      <w:lvlText w:val="•"/>
      <w:lvlJc w:val="left"/>
      <w:pPr>
        <w:ind w:left="1739" w:hanging="360"/>
      </w:pPr>
    </w:lvl>
    <w:lvl w:ilvl="3">
      <w:start w:val="1"/>
      <w:numFmt w:val="bullet"/>
      <w:lvlText w:val="•"/>
      <w:lvlJc w:val="left"/>
      <w:pPr>
        <w:ind w:left="2742" w:hanging="360"/>
      </w:pPr>
    </w:lvl>
    <w:lvl w:ilvl="4">
      <w:start w:val="1"/>
      <w:numFmt w:val="bullet"/>
      <w:lvlText w:val="•"/>
      <w:lvlJc w:val="left"/>
      <w:pPr>
        <w:ind w:left="3745" w:hanging="360"/>
      </w:pPr>
    </w:lvl>
    <w:lvl w:ilvl="5">
      <w:start w:val="1"/>
      <w:numFmt w:val="bullet"/>
      <w:lvlText w:val="•"/>
      <w:lvlJc w:val="left"/>
      <w:pPr>
        <w:ind w:left="4748" w:hanging="360"/>
      </w:pPr>
    </w:lvl>
    <w:lvl w:ilvl="6">
      <w:start w:val="1"/>
      <w:numFmt w:val="bullet"/>
      <w:lvlText w:val="•"/>
      <w:lvlJc w:val="left"/>
      <w:pPr>
        <w:ind w:left="5751" w:hanging="360"/>
      </w:pPr>
    </w:lvl>
    <w:lvl w:ilvl="7">
      <w:start w:val="1"/>
      <w:numFmt w:val="bullet"/>
      <w:lvlText w:val="•"/>
      <w:lvlJc w:val="left"/>
      <w:pPr>
        <w:ind w:left="6753" w:hanging="360"/>
      </w:pPr>
    </w:lvl>
    <w:lvl w:ilvl="8">
      <w:start w:val="1"/>
      <w:numFmt w:val="bullet"/>
      <w:lvlText w:val="•"/>
      <w:lvlJc w:val="left"/>
      <w:pPr>
        <w:ind w:left="7756" w:hanging="360"/>
      </w:pPr>
    </w:lvl>
  </w:abstractNum>
  <w:abstractNum w:abstractNumId="4">
    <w:nsid w:val="21D51B1C"/>
    <w:multiLevelType w:val="multilevel"/>
    <w:tmpl w:val="7090E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2CE74F0"/>
    <w:multiLevelType w:val="multilevel"/>
    <w:tmpl w:val="FF12DBB4"/>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6">
    <w:nsid w:val="2DE26243"/>
    <w:multiLevelType w:val="hybridMultilevel"/>
    <w:tmpl w:val="F72291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02370A4"/>
    <w:multiLevelType w:val="hybridMultilevel"/>
    <w:tmpl w:val="3776005E"/>
    <w:lvl w:ilvl="0" w:tplc="B428F3AC">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8752DA4"/>
    <w:multiLevelType w:val="hybridMultilevel"/>
    <w:tmpl w:val="3FB44B18"/>
    <w:lvl w:ilvl="0" w:tplc="0410000F">
      <w:start w:val="1"/>
      <w:numFmt w:val="decimal"/>
      <w:lvlText w:val="%1."/>
      <w:lvlJc w:val="left"/>
      <w:pPr>
        <w:ind w:left="360" w:hanging="360"/>
      </w:pPr>
    </w:lvl>
    <w:lvl w:ilvl="1" w:tplc="B428F3AC">
      <w:start w:val="1"/>
      <w:numFmt w:val="bullet"/>
      <w:lvlText w:val=""/>
      <w:lvlJc w:val="left"/>
      <w:pPr>
        <w:ind w:left="1080" w:hanging="360"/>
      </w:pPr>
      <w:rPr>
        <w:rFonts w:ascii="Wingdings" w:hAnsi="Wingdings" w:hint="default"/>
        <w:sz w:val="16"/>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388C7FA8"/>
    <w:multiLevelType w:val="hybridMultilevel"/>
    <w:tmpl w:val="AD647CE4"/>
    <w:lvl w:ilvl="0" w:tplc="FC62FB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B428F3AC">
      <w:start w:val="1"/>
      <w:numFmt w:val="bullet"/>
      <w:lvlText w:val=""/>
      <w:lvlJc w:val="left"/>
      <w:pPr>
        <w:ind w:left="643" w:hanging="360"/>
      </w:pPr>
      <w:rPr>
        <w:rFonts w:ascii="Wingdings" w:hAnsi="Wingdings" w:hint="default"/>
        <w:sz w:val="16"/>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9F57098"/>
    <w:multiLevelType w:val="hybridMultilevel"/>
    <w:tmpl w:val="D7E28F88"/>
    <w:lvl w:ilvl="0" w:tplc="B428F3AC">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4AE043B4"/>
    <w:multiLevelType w:val="hybridMultilevel"/>
    <w:tmpl w:val="DB169052"/>
    <w:lvl w:ilvl="0" w:tplc="B428F3AC">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BDA2397"/>
    <w:multiLevelType w:val="multilevel"/>
    <w:tmpl w:val="4386D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A9C17B0"/>
    <w:multiLevelType w:val="hybridMultilevel"/>
    <w:tmpl w:val="BFEC5ED6"/>
    <w:lvl w:ilvl="0" w:tplc="B428F3AC">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3"/>
  </w:num>
  <w:num w:numId="4">
    <w:abstractNumId w:val="5"/>
  </w:num>
  <w:num w:numId="5">
    <w:abstractNumId w:val="4"/>
  </w:num>
  <w:num w:numId="6">
    <w:abstractNumId w:val="13"/>
  </w:num>
  <w:num w:numId="7">
    <w:abstractNumId w:val="8"/>
  </w:num>
  <w:num w:numId="8">
    <w:abstractNumId w:val="6"/>
  </w:num>
  <w:num w:numId="9">
    <w:abstractNumId w:val="10"/>
  </w:num>
  <w:num w:numId="10">
    <w:abstractNumId w:val="1"/>
  </w:num>
  <w:num w:numId="11">
    <w:abstractNumId w:val="7"/>
  </w:num>
  <w:num w:numId="12">
    <w:abstractNumId w:val="2"/>
  </w:num>
  <w:num w:numId="13">
    <w:abstractNumId w:val="1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20"/>
  <w:hyphenationZone w:val="283"/>
  <w:characterSpacingControl w:val="doNotCompress"/>
  <w:footnotePr>
    <w:footnote w:id="0"/>
    <w:footnote w:id="1"/>
  </w:footnotePr>
  <w:endnotePr>
    <w:endnote w:id="0"/>
    <w:endnote w:id="1"/>
  </w:endnotePr>
  <w:compat/>
  <w:rsids>
    <w:rsidRoot w:val="005C6446"/>
    <w:rsid w:val="00007072"/>
    <w:rsid w:val="000157ED"/>
    <w:rsid w:val="00034E00"/>
    <w:rsid w:val="000A6FF5"/>
    <w:rsid w:val="00134828"/>
    <w:rsid w:val="002A0517"/>
    <w:rsid w:val="002B0BE2"/>
    <w:rsid w:val="00366AC7"/>
    <w:rsid w:val="00423DA0"/>
    <w:rsid w:val="004D3670"/>
    <w:rsid w:val="004F039F"/>
    <w:rsid w:val="005625AD"/>
    <w:rsid w:val="005C6446"/>
    <w:rsid w:val="006702CA"/>
    <w:rsid w:val="006A2ACE"/>
    <w:rsid w:val="0074206B"/>
    <w:rsid w:val="00A34B95"/>
    <w:rsid w:val="00BC09B4"/>
    <w:rsid w:val="00BD00CD"/>
    <w:rsid w:val="00C84EB3"/>
    <w:rsid w:val="00C952A8"/>
    <w:rsid w:val="00CD4DAC"/>
    <w:rsid w:val="00D13771"/>
    <w:rsid w:val="00D23044"/>
    <w:rsid w:val="00E60E3B"/>
    <w:rsid w:val="00EF13C1"/>
    <w:rsid w:val="00F111BF"/>
    <w:rsid w:val="00F24897"/>
    <w:rsid w:val="00FE27E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11BF"/>
  </w:style>
  <w:style w:type="paragraph" w:styleId="Titolo1">
    <w:name w:val="heading 1"/>
    <w:basedOn w:val="Normale"/>
    <w:next w:val="Normale"/>
    <w:uiPriority w:val="9"/>
    <w:qFormat/>
    <w:rsid w:val="00F111BF"/>
    <w:pPr>
      <w:keepNext/>
      <w:keepLines/>
      <w:spacing w:before="400" w:after="120"/>
      <w:outlineLvl w:val="0"/>
    </w:pPr>
    <w:rPr>
      <w:sz w:val="40"/>
      <w:szCs w:val="40"/>
    </w:rPr>
  </w:style>
  <w:style w:type="paragraph" w:styleId="Titolo2">
    <w:name w:val="heading 2"/>
    <w:basedOn w:val="Normale"/>
    <w:next w:val="Normale"/>
    <w:uiPriority w:val="9"/>
    <w:semiHidden/>
    <w:unhideWhenUsed/>
    <w:qFormat/>
    <w:rsid w:val="00F111BF"/>
    <w:pPr>
      <w:keepNext/>
      <w:keepLines/>
      <w:spacing w:before="360" w:after="120"/>
      <w:outlineLvl w:val="1"/>
    </w:pPr>
    <w:rPr>
      <w:sz w:val="32"/>
      <w:szCs w:val="32"/>
    </w:rPr>
  </w:style>
  <w:style w:type="paragraph" w:styleId="Titolo3">
    <w:name w:val="heading 3"/>
    <w:basedOn w:val="Normale"/>
    <w:next w:val="Normale"/>
    <w:uiPriority w:val="9"/>
    <w:semiHidden/>
    <w:unhideWhenUsed/>
    <w:qFormat/>
    <w:rsid w:val="00F111BF"/>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rsid w:val="00F111BF"/>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rsid w:val="00F111BF"/>
    <w:pPr>
      <w:keepNext/>
      <w:keepLines/>
      <w:spacing w:before="240" w:after="80"/>
      <w:outlineLvl w:val="4"/>
    </w:pPr>
    <w:rPr>
      <w:color w:val="666666"/>
    </w:rPr>
  </w:style>
  <w:style w:type="paragraph" w:styleId="Titolo6">
    <w:name w:val="heading 6"/>
    <w:basedOn w:val="Normale"/>
    <w:next w:val="Normale"/>
    <w:uiPriority w:val="9"/>
    <w:semiHidden/>
    <w:unhideWhenUsed/>
    <w:qFormat/>
    <w:rsid w:val="00F111BF"/>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qFormat/>
    <w:rsid w:val="00F111BF"/>
    <w:tblPr>
      <w:tblCellMar>
        <w:top w:w="0" w:type="dxa"/>
        <w:left w:w="0" w:type="dxa"/>
        <w:bottom w:w="0" w:type="dxa"/>
        <w:right w:w="0" w:type="dxa"/>
      </w:tblCellMar>
    </w:tblPr>
  </w:style>
  <w:style w:type="paragraph" w:styleId="Titolo">
    <w:name w:val="Title"/>
    <w:basedOn w:val="Normale"/>
    <w:next w:val="Normale"/>
    <w:uiPriority w:val="10"/>
    <w:qFormat/>
    <w:rsid w:val="00F111BF"/>
    <w:pPr>
      <w:keepNext/>
      <w:keepLines/>
      <w:spacing w:after="60"/>
    </w:pPr>
    <w:rPr>
      <w:sz w:val="52"/>
      <w:szCs w:val="52"/>
    </w:rPr>
  </w:style>
  <w:style w:type="paragraph" w:styleId="Sottotitolo">
    <w:name w:val="Subtitle"/>
    <w:basedOn w:val="Normale"/>
    <w:next w:val="Normale"/>
    <w:uiPriority w:val="11"/>
    <w:qFormat/>
    <w:rsid w:val="00F111BF"/>
    <w:pPr>
      <w:keepNext/>
      <w:keepLines/>
      <w:spacing w:after="320"/>
    </w:pPr>
    <w:rPr>
      <w:color w:val="666666"/>
      <w:sz w:val="30"/>
      <w:szCs w:val="30"/>
    </w:rPr>
  </w:style>
  <w:style w:type="table" w:customStyle="1" w:styleId="a">
    <w:basedOn w:val="TableNormal"/>
    <w:rsid w:val="00F111BF"/>
    <w:tblPr>
      <w:tblStyleRowBandSize w:val="1"/>
      <w:tblStyleColBandSize w:val="1"/>
      <w:tblCellMar>
        <w:top w:w="100" w:type="dxa"/>
        <w:left w:w="100" w:type="dxa"/>
        <w:bottom w:w="100" w:type="dxa"/>
        <w:right w:w="100" w:type="dxa"/>
      </w:tblCellMar>
    </w:tblPr>
  </w:style>
  <w:style w:type="table" w:customStyle="1" w:styleId="a0">
    <w:basedOn w:val="TableNormal"/>
    <w:rsid w:val="00F111BF"/>
    <w:tblPr>
      <w:tblStyleRowBandSize w:val="1"/>
      <w:tblStyleColBandSize w:val="1"/>
      <w:tblCellMar>
        <w:top w:w="100" w:type="dxa"/>
        <w:left w:w="100" w:type="dxa"/>
        <w:bottom w:w="100" w:type="dxa"/>
        <w:right w:w="100" w:type="dxa"/>
      </w:tblCellMar>
    </w:tblPr>
  </w:style>
  <w:style w:type="table" w:customStyle="1" w:styleId="a1">
    <w:basedOn w:val="TableNormal"/>
    <w:rsid w:val="00F111BF"/>
    <w:tblPr>
      <w:tblStyleRowBandSize w:val="1"/>
      <w:tblStyleColBandSize w:val="1"/>
      <w:tblCellMar>
        <w:top w:w="100" w:type="dxa"/>
        <w:left w:w="100" w:type="dxa"/>
        <w:bottom w:w="100" w:type="dxa"/>
        <w:right w:w="100" w:type="dxa"/>
      </w:tblCellMar>
    </w:tblPr>
  </w:style>
  <w:style w:type="table" w:customStyle="1" w:styleId="a2">
    <w:basedOn w:val="TableNormal"/>
    <w:rsid w:val="00F111BF"/>
    <w:tblPr>
      <w:tblStyleRowBandSize w:val="1"/>
      <w:tblStyleColBandSize w:val="1"/>
      <w:tblCellMar>
        <w:top w:w="100" w:type="dxa"/>
        <w:left w:w="100" w:type="dxa"/>
        <w:bottom w:w="100" w:type="dxa"/>
        <w:right w:w="100" w:type="dxa"/>
      </w:tblCellMar>
    </w:tblPr>
  </w:style>
  <w:style w:type="paragraph" w:styleId="Paragrafoelenco">
    <w:name w:val="List Paragraph"/>
    <w:basedOn w:val="Normale"/>
    <w:uiPriority w:val="34"/>
    <w:qFormat/>
    <w:rsid w:val="00007072"/>
    <w:pPr>
      <w:spacing w:after="200"/>
      <w:ind w:left="708"/>
    </w:pPr>
    <w:rPr>
      <w:rFonts w:ascii="Calibri" w:eastAsia="Calibri" w:hAnsi="Calibri" w:cs="Times New Roman"/>
      <w:lang w:eastAsia="en-US"/>
    </w:rPr>
  </w:style>
  <w:style w:type="table" w:styleId="Grigliatabella">
    <w:name w:val="Table Grid"/>
    <w:basedOn w:val="Tabellanormale"/>
    <w:uiPriority w:val="39"/>
    <w:rsid w:val="002B0B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semiHidden/>
    <w:rsid w:val="00EF13C1"/>
    <w:pPr>
      <w:spacing w:line="240" w:lineRule="auto"/>
    </w:pPr>
    <w:rPr>
      <w:rFonts w:ascii="Times New Roman" w:eastAsia="Times New Roman" w:hAnsi="Times New Roman" w:cs="Times New Roman"/>
      <w:sz w:val="20"/>
      <w:szCs w:val="20"/>
    </w:rPr>
  </w:style>
  <w:style w:type="character" w:customStyle="1" w:styleId="TestonotadichiusuraCarattere">
    <w:name w:val="Testo nota di chiusura Carattere"/>
    <w:basedOn w:val="Carpredefinitoparagrafo"/>
    <w:link w:val="Testonotadichiusura"/>
    <w:semiHidden/>
    <w:rsid w:val="00EF13C1"/>
    <w:rPr>
      <w:rFonts w:ascii="Times New Roman" w:eastAsia="Times New Roman" w:hAnsi="Times New Roman" w:cs="Times New Roman"/>
      <w:sz w:val="20"/>
      <w:szCs w:val="20"/>
      <w:lang w:val="it-IT"/>
    </w:rPr>
  </w:style>
  <w:style w:type="character" w:styleId="Rimandonotadichiusura">
    <w:name w:val="endnote reference"/>
    <w:semiHidden/>
    <w:rsid w:val="00EF13C1"/>
    <w:rPr>
      <w:vertAlign w:val="superscript"/>
    </w:rPr>
  </w:style>
  <w:style w:type="paragraph" w:customStyle="1" w:styleId="TableParagraph">
    <w:name w:val="Table Paragraph"/>
    <w:basedOn w:val="Normale"/>
    <w:uiPriority w:val="1"/>
    <w:qFormat/>
    <w:rsid w:val="00034E00"/>
    <w:pPr>
      <w:widowControl w:val="0"/>
      <w:autoSpaceDE w:val="0"/>
      <w:autoSpaceDN w:val="0"/>
      <w:spacing w:before="31" w:line="280" w:lineRule="exact"/>
      <w:ind w:left="67"/>
    </w:pPr>
    <w:rPr>
      <w:rFonts w:ascii="Segoe UI" w:eastAsia="Segoe UI" w:hAnsi="Segoe UI" w:cs="Segoe UI"/>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2725</Words>
  <Characters>15533</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Catia D'Agrosa</dc:creator>
  <cp:lastModifiedBy>gorgolo2001@outlook.it</cp:lastModifiedBy>
  <cp:revision>2</cp:revision>
  <cp:lastPrinted>2020-11-02T11:37:00Z</cp:lastPrinted>
  <dcterms:created xsi:type="dcterms:W3CDTF">2020-11-02T11:41:00Z</dcterms:created>
  <dcterms:modified xsi:type="dcterms:W3CDTF">2020-11-02T11:41:00Z</dcterms:modified>
</cp:coreProperties>
</file>